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14" w:rsidRDefault="00F57EF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724525" cy="1162050"/>
                <wp:effectExtent l="9525" t="0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1162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EF5" w:rsidRDefault="00F57EF5" w:rsidP="00F57E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Topic 1) Econ growth, cycle, development and AD/AS</w:t>
                            </w:r>
                          </w:p>
                          <w:p w:rsidR="00F57EF5" w:rsidRDefault="00F57EF5" w:rsidP="00F57E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Do I know my stuff?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0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F57EF5" w:rsidRDefault="00F57EF5" w:rsidP="00F57EF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Topic 1) Econ growth, cycle, development and AD/AS</w:t>
                      </w:r>
                    </w:p>
                    <w:p w:rsidR="00F57EF5" w:rsidRDefault="00F57EF5" w:rsidP="00F57EF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Do I know my stuff?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A78C9" w:rsidTr="00DA78C9">
        <w:tc>
          <w:tcPr>
            <w:tcW w:w="9242" w:type="dxa"/>
          </w:tcPr>
          <w:p w:rsidR="00DA78C9" w:rsidRPr="00CC73C2" w:rsidRDefault="00DA78C9">
            <w:pPr>
              <w:rPr>
                <w:sz w:val="32"/>
                <w:szCs w:val="32"/>
              </w:rPr>
            </w:pPr>
            <w:r w:rsidRPr="00CC73C2">
              <w:rPr>
                <w:sz w:val="32"/>
                <w:szCs w:val="32"/>
              </w:rPr>
              <w:t>Analyse and evaluate the causes of changes in the different phases of the economic cycle (including both demand and supply-side shocks)</w:t>
            </w:r>
          </w:p>
          <w:p w:rsidR="00DA78C9" w:rsidRPr="00CC73C2" w:rsidRDefault="00DA78C9">
            <w:pPr>
              <w:rPr>
                <w:sz w:val="32"/>
                <w:szCs w:val="32"/>
              </w:rPr>
            </w:pPr>
          </w:p>
          <w:p w:rsidR="00DA78C9" w:rsidRPr="00CC73C2" w:rsidRDefault="00DA78C9">
            <w:pPr>
              <w:rPr>
                <w:sz w:val="32"/>
                <w:szCs w:val="32"/>
              </w:rPr>
            </w:pPr>
          </w:p>
        </w:tc>
      </w:tr>
      <w:tr w:rsidR="00DA78C9" w:rsidTr="00DA78C9">
        <w:tc>
          <w:tcPr>
            <w:tcW w:w="9242" w:type="dxa"/>
          </w:tcPr>
          <w:p w:rsidR="00DA78C9" w:rsidRPr="00CC73C2" w:rsidRDefault="00DA78C9">
            <w:pPr>
              <w:rPr>
                <w:sz w:val="32"/>
                <w:szCs w:val="32"/>
              </w:rPr>
            </w:pPr>
            <w:r w:rsidRPr="00CC73C2">
              <w:rPr>
                <w:sz w:val="32"/>
                <w:szCs w:val="32"/>
              </w:rPr>
              <w:t>Analyse and evaluate the supply-side factors that influence the long-run trend rate of growth such as technology, education and training</w:t>
            </w:r>
          </w:p>
          <w:p w:rsidR="00DA78C9" w:rsidRPr="00CC73C2" w:rsidRDefault="00DA78C9" w:rsidP="00CC73C2">
            <w:pPr>
              <w:rPr>
                <w:sz w:val="32"/>
                <w:szCs w:val="32"/>
              </w:rPr>
            </w:pPr>
          </w:p>
        </w:tc>
      </w:tr>
      <w:tr w:rsidR="00DA78C9" w:rsidTr="00DA78C9">
        <w:tc>
          <w:tcPr>
            <w:tcW w:w="9242" w:type="dxa"/>
          </w:tcPr>
          <w:p w:rsidR="00DA78C9" w:rsidRPr="00CC73C2" w:rsidRDefault="00DA78C9">
            <w:pPr>
              <w:rPr>
                <w:sz w:val="32"/>
                <w:szCs w:val="32"/>
              </w:rPr>
            </w:pPr>
            <w:r w:rsidRPr="00CC73C2">
              <w:rPr>
                <w:sz w:val="32"/>
                <w:szCs w:val="32"/>
              </w:rPr>
              <w:t>Evaluate the costs and benefits of economic growth in terms of its impacts on individuals, firms, the economy and the environment (with links to sustainability)</w:t>
            </w:r>
          </w:p>
          <w:p w:rsidR="00DA78C9" w:rsidRPr="00CC73C2" w:rsidRDefault="00DA78C9">
            <w:pPr>
              <w:rPr>
                <w:sz w:val="32"/>
                <w:szCs w:val="32"/>
              </w:rPr>
            </w:pPr>
          </w:p>
          <w:p w:rsidR="00DA78C9" w:rsidRPr="00CC73C2" w:rsidRDefault="00DA78C9">
            <w:pPr>
              <w:rPr>
                <w:sz w:val="32"/>
                <w:szCs w:val="32"/>
              </w:rPr>
            </w:pPr>
          </w:p>
        </w:tc>
      </w:tr>
      <w:tr w:rsidR="00DA78C9" w:rsidTr="00DA78C9">
        <w:tc>
          <w:tcPr>
            <w:tcW w:w="9242" w:type="dxa"/>
          </w:tcPr>
          <w:p w:rsidR="00DA78C9" w:rsidRPr="00CC73C2" w:rsidRDefault="00DA78C9">
            <w:pPr>
              <w:rPr>
                <w:sz w:val="32"/>
                <w:szCs w:val="32"/>
              </w:rPr>
            </w:pPr>
            <w:r w:rsidRPr="00CC73C2">
              <w:rPr>
                <w:sz w:val="32"/>
                <w:szCs w:val="32"/>
              </w:rPr>
              <w:t>Explain how living standards are measured through tools such as HDI. Also, evaluate the effectiveness of these tools to measure living standards</w:t>
            </w:r>
          </w:p>
          <w:p w:rsidR="00DA78C9" w:rsidRPr="00CC73C2" w:rsidRDefault="00DA78C9">
            <w:pPr>
              <w:rPr>
                <w:sz w:val="32"/>
                <w:szCs w:val="32"/>
              </w:rPr>
            </w:pPr>
          </w:p>
          <w:p w:rsidR="00DA78C9" w:rsidRPr="00CC73C2" w:rsidRDefault="00DA78C9">
            <w:pPr>
              <w:rPr>
                <w:sz w:val="32"/>
                <w:szCs w:val="32"/>
              </w:rPr>
            </w:pPr>
          </w:p>
        </w:tc>
      </w:tr>
      <w:tr w:rsidR="00DA78C9" w:rsidTr="00DA78C9">
        <w:tc>
          <w:tcPr>
            <w:tcW w:w="9242" w:type="dxa"/>
          </w:tcPr>
          <w:p w:rsidR="00DA78C9" w:rsidRPr="00CC73C2" w:rsidRDefault="00DA78C9">
            <w:pPr>
              <w:rPr>
                <w:sz w:val="32"/>
                <w:szCs w:val="32"/>
              </w:rPr>
            </w:pPr>
            <w:r w:rsidRPr="00CC73C2">
              <w:rPr>
                <w:sz w:val="32"/>
                <w:szCs w:val="32"/>
              </w:rPr>
              <w:t>Use macroeconomic models such as AD/AS to explain impacts on the economy (you also need to know the causes of shifts in AD, SRAS and LRAS and how this impacts on the economy)</w:t>
            </w:r>
          </w:p>
          <w:p w:rsidR="00DA78C9" w:rsidRPr="00CC73C2" w:rsidRDefault="00DA78C9" w:rsidP="00CC73C2">
            <w:pPr>
              <w:rPr>
                <w:sz w:val="32"/>
                <w:szCs w:val="32"/>
              </w:rPr>
            </w:pPr>
          </w:p>
        </w:tc>
      </w:tr>
    </w:tbl>
    <w:p w:rsidR="00BC3EDD" w:rsidRDefault="00BC3EDD"/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1036"/>
    <w:multiLevelType w:val="hybridMultilevel"/>
    <w:tmpl w:val="2D06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3F13"/>
    <w:multiLevelType w:val="hybridMultilevel"/>
    <w:tmpl w:val="EFE6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382D4B"/>
    <w:rsid w:val="004A7850"/>
    <w:rsid w:val="00507958"/>
    <w:rsid w:val="0059755F"/>
    <w:rsid w:val="005A6E70"/>
    <w:rsid w:val="005E2221"/>
    <w:rsid w:val="006237DA"/>
    <w:rsid w:val="00633A76"/>
    <w:rsid w:val="007827F1"/>
    <w:rsid w:val="00882B46"/>
    <w:rsid w:val="00932753"/>
    <w:rsid w:val="009E5592"/>
    <w:rsid w:val="009F4B0D"/>
    <w:rsid w:val="00A67814"/>
    <w:rsid w:val="00A67EAE"/>
    <w:rsid w:val="00A80C89"/>
    <w:rsid w:val="00AA179F"/>
    <w:rsid w:val="00B67506"/>
    <w:rsid w:val="00BC3EDD"/>
    <w:rsid w:val="00CC73C2"/>
    <w:rsid w:val="00DA78C9"/>
    <w:rsid w:val="00DE5B6B"/>
    <w:rsid w:val="00E35B4E"/>
    <w:rsid w:val="00E60A3E"/>
    <w:rsid w:val="00F27703"/>
    <w:rsid w:val="00F57EF5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7C6F789-6B0E-4019-90EE-4BE89C31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7E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64E7564E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 Stappard</cp:lastModifiedBy>
  <cp:revision>2</cp:revision>
  <cp:lastPrinted>2015-06-09T08:02:00Z</cp:lastPrinted>
  <dcterms:created xsi:type="dcterms:W3CDTF">2015-06-10T12:27:00Z</dcterms:created>
  <dcterms:modified xsi:type="dcterms:W3CDTF">2015-06-10T12:27:00Z</dcterms:modified>
</cp:coreProperties>
</file>