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DC6A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752475"/>
                <wp:effectExtent l="9525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5" w:rsidRDefault="00DC6AE5" w:rsidP="00DC6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2) Unemployment &amp; Inflation</w:t>
                            </w:r>
                          </w:p>
                          <w:p w:rsidR="00DC6AE5" w:rsidRDefault="00DC6AE5" w:rsidP="00DC6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DC6AE5" w:rsidRDefault="00DC6AE5" w:rsidP="00DC6AE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2) Unemployment &amp; Inflation</w:t>
                      </w:r>
                    </w:p>
                    <w:p w:rsidR="00DC6AE5" w:rsidRDefault="00DC6AE5" w:rsidP="00DC6AE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Analyse and evaluate the causes of unemployment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Explain the consequences of unemployment for individuals and for the performance of the economy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 xml:space="preserve">Understand the concept of, and the factors which determine the natural rate of unemployment. 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Draw and explain both the SRPC and LRPC and discuss the implications of these for economic policy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Understand how a weighted price index are calculated and used to measure changes in price levels. Further to this, you need to be aware of how the following are used to measure RPI/CPI:</w:t>
            </w:r>
          </w:p>
          <w:p w:rsidR="00A95ACD" w:rsidRPr="00D01335" w:rsidRDefault="00A95ACD" w:rsidP="00A95AC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Family Expenditure Survey</w:t>
            </w:r>
          </w:p>
          <w:p w:rsidR="00A95ACD" w:rsidRPr="00D01335" w:rsidRDefault="00A95ACD" w:rsidP="00A95AC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The concept of the ‘average family’</w:t>
            </w:r>
          </w:p>
          <w:p w:rsidR="00A95ACD" w:rsidRPr="00D01335" w:rsidRDefault="00A95ACD" w:rsidP="00A95AC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Basket of goods and services</w:t>
            </w:r>
          </w:p>
          <w:p w:rsidR="00A95ACD" w:rsidRPr="00D01335" w:rsidRDefault="00A95ACD" w:rsidP="00A95AC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Weighting</w:t>
            </w:r>
          </w:p>
          <w:p w:rsidR="00A95ACD" w:rsidRPr="00D01335" w:rsidRDefault="00A95ACD" w:rsidP="00A95ACD">
            <w:pPr>
              <w:rPr>
                <w:sz w:val="28"/>
                <w:szCs w:val="28"/>
              </w:rPr>
            </w:pPr>
          </w:p>
          <w:p w:rsidR="00A95ACD" w:rsidRPr="00D01335" w:rsidRDefault="00A95ACD" w:rsidP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Analyse and evaluate the causes of changes in price levels (increasing and decreasing) and the impacts of this on individuals and the performance of the economy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Understand Fisher’s equation of exchange and Quantity Theory of Money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  <w:tr w:rsidR="00A5458E" w:rsidRPr="00A95ACD" w:rsidTr="00A5458E">
        <w:tc>
          <w:tcPr>
            <w:tcW w:w="9242" w:type="dxa"/>
          </w:tcPr>
          <w:p w:rsidR="00A5458E" w:rsidRPr="00D01335" w:rsidRDefault="00A95ACD">
            <w:pPr>
              <w:rPr>
                <w:sz w:val="28"/>
                <w:szCs w:val="28"/>
              </w:rPr>
            </w:pPr>
            <w:r w:rsidRPr="00D01335">
              <w:rPr>
                <w:sz w:val="28"/>
                <w:szCs w:val="28"/>
              </w:rPr>
              <w:t>Understand the importance of expectations to changes in the price level</w:t>
            </w: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  <w:p w:rsidR="00A95ACD" w:rsidRPr="00D01335" w:rsidRDefault="00A95ACD">
            <w:pPr>
              <w:rPr>
                <w:sz w:val="28"/>
                <w:szCs w:val="28"/>
              </w:rPr>
            </w:pPr>
          </w:p>
        </w:tc>
      </w:tr>
    </w:tbl>
    <w:p w:rsidR="00BC3EDD" w:rsidRPr="00A95ACD" w:rsidRDefault="00BC3EDD">
      <w:pPr>
        <w:rPr>
          <w:sz w:val="24"/>
          <w:szCs w:val="24"/>
        </w:rPr>
      </w:pPr>
    </w:p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0B7"/>
    <w:multiLevelType w:val="hybridMultilevel"/>
    <w:tmpl w:val="E29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9755F"/>
    <w:rsid w:val="005A6E70"/>
    <w:rsid w:val="005E2221"/>
    <w:rsid w:val="006237DA"/>
    <w:rsid w:val="00633A76"/>
    <w:rsid w:val="007827F1"/>
    <w:rsid w:val="00882B46"/>
    <w:rsid w:val="00932753"/>
    <w:rsid w:val="009E5592"/>
    <w:rsid w:val="009F4B0D"/>
    <w:rsid w:val="00A5458E"/>
    <w:rsid w:val="00A67814"/>
    <w:rsid w:val="00A67EAE"/>
    <w:rsid w:val="00A80C89"/>
    <w:rsid w:val="00A95ACD"/>
    <w:rsid w:val="00AA179F"/>
    <w:rsid w:val="00AE2878"/>
    <w:rsid w:val="00B67506"/>
    <w:rsid w:val="00BC3EDD"/>
    <w:rsid w:val="00D01335"/>
    <w:rsid w:val="00DA78C9"/>
    <w:rsid w:val="00DC6AE5"/>
    <w:rsid w:val="00E35B4E"/>
    <w:rsid w:val="00F27703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3367C38-A422-4628-A1BC-488A676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6A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2015-06-09T08:07:00Z</cp:lastPrinted>
  <dcterms:created xsi:type="dcterms:W3CDTF">2015-06-10T12:27:00Z</dcterms:created>
  <dcterms:modified xsi:type="dcterms:W3CDTF">2015-06-10T12:27:00Z</dcterms:modified>
</cp:coreProperties>
</file>