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617" w:rsidRPr="00E96B05" w:rsidRDefault="00271617" w:rsidP="00271617">
      <w:pPr>
        <w:shd w:val="clear" w:color="auto" w:fill="FFFFFF"/>
        <w:spacing w:after="0" w:line="240" w:lineRule="auto"/>
        <w:jc w:val="center"/>
        <w:outlineLvl w:val="0"/>
        <w:rPr>
          <w:rFonts w:ascii="Arial" w:eastAsia="Times New Roman" w:hAnsi="Arial" w:cs="Arial"/>
          <w:b/>
          <w:bCs/>
          <w:i/>
          <w:color w:val="001111"/>
          <w:kern w:val="36"/>
          <w:sz w:val="24"/>
          <w:szCs w:val="24"/>
          <w:u w:val="single"/>
          <w:lang w:val="en" w:eastAsia="en-GB"/>
        </w:rPr>
      </w:pPr>
      <w:r w:rsidRPr="00E96B05">
        <w:rPr>
          <w:rFonts w:ascii="Arial" w:eastAsia="Times New Roman" w:hAnsi="Arial" w:cs="Arial"/>
          <w:b/>
          <w:bCs/>
          <w:i/>
          <w:color w:val="001111"/>
          <w:kern w:val="36"/>
          <w:sz w:val="24"/>
          <w:szCs w:val="24"/>
          <w:u w:val="single"/>
          <w:lang w:val="en" w:eastAsia="en-GB"/>
        </w:rPr>
        <w:t>Unemployment - Causes of Unemployment</w:t>
      </w:r>
    </w:p>
    <w:p w:rsidR="00271617" w:rsidRPr="00E96B05" w:rsidRDefault="00271617" w:rsidP="00271617">
      <w:pPr>
        <w:shd w:val="clear" w:color="auto" w:fill="FFFFFF"/>
        <w:spacing w:after="0" w:line="240" w:lineRule="auto"/>
        <w:rPr>
          <w:rFonts w:ascii="Arial" w:eastAsia="Times New Roman" w:hAnsi="Arial" w:cs="Arial"/>
          <w:vanish/>
          <w:color w:val="202020"/>
          <w:sz w:val="24"/>
          <w:szCs w:val="24"/>
          <w:lang w:val="en" w:eastAsia="en-GB"/>
        </w:rPr>
      </w:pPr>
      <w:r w:rsidRPr="00E96B05">
        <w:rPr>
          <w:rFonts w:ascii="Arial" w:eastAsia="Times New Roman" w:hAnsi="Arial" w:cs="Arial"/>
          <w:noProof/>
          <w:vanish/>
          <w:color w:val="202020"/>
          <w:sz w:val="24"/>
          <w:szCs w:val="24"/>
          <w:lang w:eastAsia="en-GB"/>
        </w:rPr>
        <w:drawing>
          <wp:inline distT="0" distB="0" distL="0" distR="0" wp14:anchorId="5629C283" wp14:editId="65D33036">
            <wp:extent cx="914400" cy="914400"/>
            <wp:effectExtent l="0" t="0" r="0" b="0"/>
            <wp:docPr id="1" name="Picture 1" descr="http://beta.tutor2u.net/cpresources/userphotos/g.riley@etoncollege.org.uk/96/geoff_riley.gif?d=1422954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ta.tutor2u.net/cpresources/userphotos/g.riley@etoncollege.org.uk/96/geoff_riley.gif?d=14229548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271617" w:rsidRPr="00E96B05" w:rsidRDefault="00271617" w:rsidP="00271617">
      <w:pPr>
        <w:shd w:val="clear" w:color="auto" w:fill="FFFFFF"/>
        <w:spacing w:after="0" w:line="240" w:lineRule="auto"/>
        <w:rPr>
          <w:rFonts w:ascii="Arial" w:eastAsia="Times New Roman" w:hAnsi="Arial" w:cs="Arial"/>
          <w:b/>
          <w:bCs/>
          <w:color w:val="6B757B"/>
          <w:sz w:val="24"/>
          <w:szCs w:val="24"/>
          <w:lang w:val="en" w:eastAsia="en-GB"/>
        </w:rPr>
      </w:pPr>
    </w:p>
    <w:p w:rsidR="00271617" w:rsidRPr="00E96B05" w:rsidRDefault="00271617" w:rsidP="00271617">
      <w:pPr>
        <w:shd w:val="clear" w:color="auto" w:fill="FFFFFF"/>
        <w:spacing w:after="0" w:line="240" w:lineRule="auto"/>
        <w:rPr>
          <w:rFonts w:ascii="Arial" w:eastAsia="Times New Roman" w:hAnsi="Arial" w:cs="Arial"/>
          <w:b/>
          <w:i/>
          <w:color w:val="202020"/>
          <w:sz w:val="24"/>
          <w:szCs w:val="24"/>
          <w:u w:val="single"/>
          <w:lang w:val="en" w:eastAsia="en-GB"/>
        </w:rPr>
      </w:pPr>
      <w:r w:rsidRPr="00E96B05">
        <w:rPr>
          <w:rFonts w:ascii="Arial" w:eastAsia="Times New Roman" w:hAnsi="Arial" w:cs="Arial"/>
          <w:b/>
          <w:i/>
          <w:color w:val="202020"/>
          <w:sz w:val="24"/>
          <w:szCs w:val="24"/>
          <w:u w:val="single"/>
          <w:lang w:val="en" w:eastAsia="en-GB"/>
        </w:rPr>
        <w:t>What are the Main Types and Causes of Unemployment?</w:t>
      </w:r>
    </w:p>
    <w:p w:rsidR="00271617" w:rsidRPr="00E96B05" w:rsidRDefault="00271617" w:rsidP="00271617">
      <w:pPr>
        <w:shd w:val="clear" w:color="auto" w:fill="FFFFFF"/>
        <w:spacing w:after="0" w:line="240" w:lineRule="auto"/>
        <w:rPr>
          <w:rFonts w:ascii="Arial" w:eastAsia="Times New Roman" w:hAnsi="Arial" w:cs="Arial"/>
          <w:b/>
          <w:bCs/>
          <w:color w:val="202020"/>
          <w:sz w:val="24"/>
          <w:szCs w:val="24"/>
          <w:lang w:val="en" w:eastAsia="en-GB"/>
        </w:rPr>
      </w:pPr>
    </w:p>
    <w:p w:rsidR="00271617" w:rsidRPr="00E96B05" w:rsidRDefault="00271617" w:rsidP="00271617">
      <w:pPr>
        <w:shd w:val="clear" w:color="auto" w:fill="FFFFFF"/>
        <w:spacing w:after="0" w:line="240" w:lineRule="auto"/>
        <w:rPr>
          <w:rFonts w:ascii="Arial" w:eastAsia="Times New Roman" w:hAnsi="Arial" w:cs="Arial"/>
          <w:b/>
          <w:bCs/>
          <w:i/>
          <w:color w:val="202020"/>
          <w:sz w:val="24"/>
          <w:szCs w:val="24"/>
          <w:u w:val="single"/>
          <w:lang w:val="en" w:eastAsia="en-GB"/>
        </w:rPr>
      </w:pPr>
      <w:r w:rsidRPr="00E96B05">
        <w:rPr>
          <w:rFonts w:ascii="Arial" w:eastAsia="Times New Roman" w:hAnsi="Arial" w:cs="Arial"/>
          <w:b/>
          <w:bCs/>
          <w:i/>
          <w:color w:val="202020"/>
          <w:sz w:val="24"/>
          <w:szCs w:val="24"/>
          <w:u w:val="single"/>
          <w:lang w:val="en" w:eastAsia="en-GB"/>
        </w:rPr>
        <w:t>Structural Unemployment</w:t>
      </w:r>
    </w:p>
    <w:p w:rsidR="00271617" w:rsidRPr="00E96B05" w:rsidRDefault="00271617" w:rsidP="00271617">
      <w:pPr>
        <w:shd w:val="clear" w:color="auto" w:fill="FFFFFF"/>
        <w:spacing w:after="0" w:line="240" w:lineRule="auto"/>
        <w:rPr>
          <w:rFonts w:ascii="Arial" w:eastAsia="Times New Roman" w:hAnsi="Arial" w:cs="Arial"/>
          <w:i/>
          <w:color w:val="202020"/>
          <w:sz w:val="24"/>
          <w:szCs w:val="24"/>
          <w:u w:val="single"/>
          <w:lang w:val="en" w:eastAsia="en-GB"/>
        </w:rPr>
      </w:pP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 xml:space="preserve">Structural unemployment happens when there is a long-term decline in demand in an industry leading to fewer jobs as demand for </w:t>
      </w:r>
      <w:proofErr w:type="spellStart"/>
      <w:r w:rsidRPr="00E96B05">
        <w:rPr>
          <w:rFonts w:ascii="Arial" w:eastAsia="Times New Roman" w:hAnsi="Arial" w:cs="Arial"/>
          <w:color w:val="202020"/>
          <w:sz w:val="24"/>
          <w:szCs w:val="24"/>
          <w:lang w:val="en" w:eastAsia="en-GB"/>
        </w:rPr>
        <w:t>labour</w:t>
      </w:r>
      <w:proofErr w:type="spellEnd"/>
      <w:r w:rsidRPr="00E96B05">
        <w:rPr>
          <w:rFonts w:ascii="Arial" w:eastAsia="Times New Roman" w:hAnsi="Arial" w:cs="Arial"/>
          <w:color w:val="202020"/>
          <w:sz w:val="24"/>
          <w:szCs w:val="24"/>
          <w:lang w:val="en" w:eastAsia="en-GB"/>
        </w:rPr>
        <w:t xml:space="preserve"> falls away. </w:t>
      </w: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Examples might include:</w:t>
      </w:r>
    </w:p>
    <w:p w:rsidR="00271617" w:rsidRPr="00E96B05" w:rsidRDefault="00271617" w:rsidP="00271617">
      <w:pPr>
        <w:numPr>
          <w:ilvl w:val="0"/>
          <w:numId w:val="1"/>
        </w:numPr>
        <w:shd w:val="clear" w:color="auto" w:fill="FFFFFF"/>
        <w:spacing w:before="100" w:beforeAutospacing="1" w:after="100" w:afterAutospacing="1" w:line="240" w:lineRule="auto"/>
        <w:ind w:left="426" w:hanging="142"/>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Jobs on a production line being replaced by robots e.g. motor manufacturing, online banking and online retailing</w:t>
      </w:r>
    </w:p>
    <w:p w:rsidR="00271617" w:rsidRPr="00E96B05" w:rsidRDefault="00271617" w:rsidP="00271617">
      <w:pPr>
        <w:numPr>
          <w:ilvl w:val="0"/>
          <w:numId w:val="1"/>
        </w:numPr>
        <w:shd w:val="clear" w:color="auto" w:fill="FFFFFF"/>
        <w:spacing w:before="100" w:beforeAutospacing="1" w:after="100" w:afterAutospacing="1" w:line="240" w:lineRule="auto"/>
        <w:ind w:left="426" w:hanging="142"/>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Unemployment caused by foreign competition (or changes in comparative advantage)</w:t>
      </w: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 xml:space="preserve">Structural unemployment exists where there is a mismatch between their skills and the requirements of the new job opportunities. This problem is due to occupational and geographical immobility of </w:t>
      </w:r>
      <w:proofErr w:type="spellStart"/>
      <w:r w:rsidRPr="00E96B05">
        <w:rPr>
          <w:rFonts w:ascii="Arial" w:eastAsia="Times New Roman" w:hAnsi="Arial" w:cs="Arial"/>
          <w:color w:val="202020"/>
          <w:sz w:val="24"/>
          <w:szCs w:val="24"/>
          <w:lang w:val="en" w:eastAsia="en-GB"/>
        </w:rPr>
        <w:t>labour</w:t>
      </w:r>
      <w:proofErr w:type="spellEnd"/>
      <w:r w:rsidRPr="00E96B05">
        <w:rPr>
          <w:rFonts w:ascii="Arial" w:eastAsia="Times New Roman" w:hAnsi="Arial" w:cs="Arial"/>
          <w:color w:val="202020"/>
          <w:sz w:val="24"/>
          <w:szCs w:val="24"/>
          <w:lang w:val="en" w:eastAsia="en-GB"/>
        </w:rPr>
        <w:t xml:space="preserve"> and requires investment to improve skills, give the unemployed suitable and effective training and work experience and make them able to move location if needed to take a new job.</w:t>
      </w:r>
    </w:p>
    <w:p w:rsidR="00271617" w:rsidRPr="00E96B05" w:rsidRDefault="00271617" w:rsidP="00271617">
      <w:pPr>
        <w:numPr>
          <w:ilvl w:val="0"/>
          <w:numId w:val="2"/>
        </w:numPr>
        <w:shd w:val="clear" w:color="auto" w:fill="FFFFFF"/>
        <w:spacing w:before="100" w:beforeAutospacing="1" w:after="100" w:afterAutospacing="1" w:line="240" w:lineRule="auto"/>
        <w:ind w:left="0"/>
        <w:rPr>
          <w:rFonts w:ascii="Arial" w:eastAsia="Times New Roman" w:hAnsi="Arial" w:cs="Arial"/>
          <w:color w:val="202020"/>
          <w:sz w:val="24"/>
          <w:szCs w:val="24"/>
          <w:lang w:val="en" w:eastAsia="en-GB"/>
        </w:rPr>
      </w:pPr>
      <w:proofErr w:type="spellStart"/>
      <w:r w:rsidRPr="00E96B05">
        <w:rPr>
          <w:rFonts w:ascii="Arial" w:eastAsia="Times New Roman" w:hAnsi="Arial" w:cs="Arial"/>
          <w:b/>
          <w:bCs/>
          <w:color w:val="202020"/>
          <w:sz w:val="24"/>
          <w:szCs w:val="24"/>
          <w:lang w:val="en" w:eastAsia="en-GB"/>
        </w:rPr>
        <w:t>Globalisation</w:t>
      </w:r>
      <w:proofErr w:type="spellEnd"/>
      <w:r w:rsidRPr="00E96B05">
        <w:rPr>
          <w:rFonts w:ascii="Arial" w:eastAsia="Times New Roman" w:hAnsi="Arial" w:cs="Arial"/>
          <w:color w:val="202020"/>
          <w:sz w:val="24"/>
          <w:szCs w:val="24"/>
          <w:lang w:val="en" w:eastAsia="en-GB"/>
        </w:rPr>
        <w:t xml:space="preserve"> leads to changes in the patterns of trade between countries. Britain has probably now lost forever a cost advantage in manufacturing goods such as motor cars, household goods and audio-visual goods, UK manufacturing industry has lost jobs as some production has shifted to lower-cost </w:t>
      </w:r>
      <w:proofErr w:type="spellStart"/>
      <w:r w:rsidRPr="00E96B05">
        <w:rPr>
          <w:rFonts w:ascii="Arial" w:eastAsia="Times New Roman" w:hAnsi="Arial" w:cs="Arial"/>
          <w:color w:val="202020"/>
          <w:sz w:val="24"/>
          <w:szCs w:val="24"/>
          <w:lang w:val="en" w:eastAsia="en-GB"/>
        </w:rPr>
        <w:t>centres</w:t>
      </w:r>
      <w:proofErr w:type="spellEnd"/>
      <w:r w:rsidRPr="00E96B05">
        <w:rPr>
          <w:rFonts w:ascii="Arial" w:eastAsia="Times New Roman" w:hAnsi="Arial" w:cs="Arial"/>
          <w:color w:val="202020"/>
          <w:sz w:val="24"/>
          <w:szCs w:val="24"/>
          <w:lang w:val="en" w:eastAsia="en-GB"/>
        </w:rPr>
        <w:t xml:space="preserve"> in Eastern Europe and countries in Far East Asia. </w:t>
      </w:r>
    </w:p>
    <w:p w:rsidR="00271617" w:rsidRPr="00E96B05" w:rsidRDefault="00271617" w:rsidP="00271617">
      <w:pPr>
        <w:numPr>
          <w:ilvl w:val="0"/>
          <w:numId w:val="2"/>
        </w:numPr>
        <w:shd w:val="clear" w:color="auto" w:fill="FFFFFF"/>
        <w:spacing w:before="100" w:beforeAutospacing="1" w:after="100" w:afterAutospacing="1" w:line="240" w:lineRule="auto"/>
        <w:ind w:left="0"/>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 xml:space="preserve">Many of these workers may suffer from a period of structural unemployment, particularly if they are in regions of above-average unemployment rates where job opportunities are scarce. </w:t>
      </w:r>
    </w:p>
    <w:p w:rsidR="00271617" w:rsidRPr="00E96B05" w:rsidRDefault="00271617" w:rsidP="00271617">
      <w:pPr>
        <w:shd w:val="clear" w:color="auto" w:fill="FFFFFF"/>
        <w:spacing w:after="0" w:line="240" w:lineRule="auto"/>
        <w:rPr>
          <w:rFonts w:ascii="Arial" w:eastAsia="Times New Roman" w:hAnsi="Arial" w:cs="Arial"/>
          <w:i/>
          <w:color w:val="202020"/>
          <w:sz w:val="24"/>
          <w:szCs w:val="24"/>
          <w:u w:val="single"/>
          <w:lang w:val="en" w:eastAsia="en-GB"/>
        </w:rPr>
      </w:pPr>
      <w:r w:rsidRPr="00E96B05">
        <w:rPr>
          <w:rFonts w:ascii="Arial" w:eastAsia="Times New Roman" w:hAnsi="Arial" w:cs="Arial"/>
          <w:b/>
          <w:bCs/>
          <w:i/>
          <w:color w:val="202020"/>
          <w:sz w:val="24"/>
          <w:szCs w:val="24"/>
          <w:u w:val="single"/>
          <w:lang w:val="en" w:eastAsia="en-GB"/>
        </w:rPr>
        <w:t>Cyclical Unemployment:</w:t>
      </w:r>
    </w:p>
    <w:p w:rsidR="00271617" w:rsidRPr="00E96B05" w:rsidRDefault="00271617" w:rsidP="00271617">
      <w:pPr>
        <w:numPr>
          <w:ilvl w:val="0"/>
          <w:numId w:val="3"/>
        </w:numPr>
        <w:shd w:val="clear" w:color="auto" w:fill="FFFFFF"/>
        <w:spacing w:before="100" w:beforeAutospacing="1" w:after="100" w:afterAutospacing="1" w:line="240" w:lineRule="auto"/>
        <w:ind w:left="0"/>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Cyclical unemployment is involuntary unemployment due to a lack of demand for goods and services. This is also known as Keynesian unemployment or demand-deficient unemployment</w:t>
      </w:r>
    </w:p>
    <w:p w:rsidR="00271617" w:rsidRPr="00E96B05" w:rsidRDefault="00271617" w:rsidP="00271617">
      <w:pPr>
        <w:numPr>
          <w:ilvl w:val="0"/>
          <w:numId w:val="3"/>
        </w:numPr>
        <w:shd w:val="clear" w:color="auto" w:fill="FFFFFF"/>
        <w:spacing w:before="100" w:beforeAutospacing="1" w:after="100" w:afterAutospacing="1" w:line="240" w:lineRule="auto"/>
        <w:ind w:left="0"/>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 xml:space="preserve">When there is a recession or a steep slowdown in growth, we see a rising unemployment because of plant closures, business failures and an increase in worker lay-offs and redundancies. This is due to a fall in demand leading to a contraction in output across many industries. </w:t>
      </w:r>
    </w:p>
    <w:p w:rsidR="00271617" w:rsidRPr="00E96B05" w:rsidRDefault="00271617" w:rsidP="00271617">
      <w:pPr>
        <w:numPr>
          <w:ilvl w:val="0"/>
          <w:numId w:val="3"/>
        </w:numPr>
        <w:shd w:val="clear" w:color="auto" w:fill="FFFFFF"/>
        <w:spacing w:before="100" w:beforeAutospacing="1" w:after="100" w:afterAutospacing="1" w:line="240" w:lineRule="auto"/>
        <w:ind w:left="0"/>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 xml:space="preserve">Firms are likely to reduce employment to cut costs and/or maintain profits – this is called </w:t>
      </w:r>
      <w:r w:rsidRPr="00E96B05">
        <w:rPr>
          <w:rFonts w:ascii="Arial" w:eastAsia="Times New Roman" w:hAnsi="Arial" w:cs="Arial"/>
          <w:b/>
          <w:bCs/>
          <w:color w:val="202020"/>
          <w:sz w:val="24"/>
          <w:szCs w:val="24"/>
          <w:lang w:val="en" w:eastAsia="en-GB"/>
        </w:rPr>
        <w:t>“</w:t>
      </w:r>
      <w:proofErr w:type="spellStart"/>
      <w:r w:rsidRPr="00E96B05">
        <w:rPr>
          <w:rFonts w:ascii="Arial" w:eastAsia="Times New Roman" w:hAnsi="Arial" w:cs="Arial"/>
          <w:b/>
          <w:bCs/>
          <w:color w:val="202020"/>
          <w:sz w:val="24"/>
          <w:szCs w:val="24"/>
          <w:lang w:val="en" w:eastAsia="en-GB"/>
        </w:rPr>
        <w:t>labour</w:t>
      </w:r>
      <w:proofErr w:type="spellEnd"/>
      <w:r w:rsidRPr="00E96B05">
        <w:rPr>
          <w:rFonts w:ascii="Arial" w:eastAsia="Times New Roman" w:hAnsi="Arial" w:cs="Arial"/>
          <w:b/>
          <w:bCs/>
          <w:color w:val="202020"/>
          <w:sz w:val="24"/>
          <w:szCs w:val="24"/>
          <w:lang w:val="en" w:eastAsia="en-GB"/>
        </w:rPr>
        <w:t xml:space="preserve"> shedding"</w:t>
      </w:r>
      <w:r w:rsidRPr="00E96B05">
        <w:rPr>
          <w:rFonts w:ascii="Arial" w:eastAsia="Times New Roman" w:hAnsi="Arial" w:cs="Arial"/>
          <w:color w:val="202020"/>
          <w:sz w:val="24"/>
          <w:szCs w:val="24"/>
          <w:lang w:val="en" w:eastAsia="en-GB"/>
        </w:rPr>
        <w:t xml:space="preserve"> or “down-sizing"</w:t>
      </w:r>
    </w:p>
    <w:p w:rsidR="00271617" w:rsidRPr="00E96B05" w:rsidRDefault="00271617" w:rsidP="00271617">
      <w:pPr>
        <w:numPr>
          <w:ilvl w:val="0"/>
          <w:numId w:val="3"/>
        </w:numPr>
        <w:shd w:val="clear" w:color="auto" w:fill="FFFFFF"/>
        <w:spacing w:before="100" w:beforeAutospacing="1" w:after="100" w:afterAutospacing="1" w:line="240" w:lineRule="auto"/>
        <w:ind w:left="0"/>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 xml:space="preserve">The economy </w:t>
      </w:r>
      <w:r w:rsidRPr="00E96B05">
        <w:rPr>
          <w:rFonts w:ascii="Arial" w:eastAsia="Times New Roman" w:hAnsi="Arial" w:cs="Arial"/>
          <w:color w:val="202020"/>
          <w:sz w:val="24"/>
          <w:szCs w:val="24"/>
          <w:u w:val="single"/>
          <w:lang w:val="en" w:eastAsia="en-GB"/>
        </w:rPr>
        <w:t>does not have to go into recession</w:t>
      </w:r>
      <w:r w:rsidRPr="00E96B05">
        <w:rPr>
          <w:rFonts w:ascii="Arial" w:eastAsia="Times New Roman" w:hAnsi="Arial" w:cs="Arial"/>
          <w:color w:val="202020"/>
          <w:sz w:val="24"/>
          <w:szCs w:val="24"/>
          <w:lang w:val="en" w:eastAsia="en-GB"/>
        </w:rPr>
        <w:t xml:space="preserve"> for cyclical unemployment to start rising. Many jobs can be lost even in a slowdown phase and one reason for this is because of rising productivity. Say for example that a country's GDP is expanding at 1 per cent a year but output per worker is growing by 3 per cent. This means that the same national output can be produced using fewer workers. </w:t>
      </w:r>
    </w:p>
    <w:p w:rsidR="00271617" w:rsidRPr="00E96B05" w:rsidRDefault="00271617" w:rsidP="00271617">
      <w:pPr>
        <w:numPr>
          <w:ilvl w:val="0"/>
          <w:numId w:val="3"/>
        </w:numPr>
        <w:shd w:val="clear" w:color="auto" w:fill="FFFFFF"/>
        <w:spacing w:before="100" w:beforeAutospacing="1" w:after="100" w:afterAutospacing="1" w:line="240" w:lineRule="auto"/>
        <w:ind w:left="0"/>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Cyclical unemployment has been a major problem for a number of European Union economies who have suffered from a deep and persistent recession in recent years. For example in 2012, Spanish unemployment rose above 6 million for the first time, with 27% of the workforce unemployed.</w:t>
      </w: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 xml:space="preserve">Cyclical unemployment is most likely to occur when there is a </w:t>
      </w:r>
      <w:r w:rsidRPr="00E96B05">
        <w:rPr>
          <w:rFonts w:ascii="Arial" w:eastAsia="Times New Roman" w:hAnsi="Arial" w:cs="Arial"/>
          <w:b/>
          <w:bCs/>
          <w:color w:val="202020"/>
          <w:sz w:val="24"/>
          <w:szCs w:val="24"/>
          <w:lang w:val="en" w:eastAsia="en-GB"/>
        </w:rPr>
        <w:t>negative output gap</w:t>
      </w: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Bank of England research suggests that strong growth in self-employment in the UK is due to rising workforce participation by older people and women and technological changes</w:t>
      </w:r>
    </w:p>
    <w:p w:rsidR="00271617" w:rsidRPr="00E96B05" w:rsidRDefault="00271617" w:rsidP="00271617">
      <w:pPr>
        <w:shd w:val="clear" w:color="auto" w:fill="FFFFFF"/>
        <w:spacing w:after="0" w:line="240" w:lineRule="auto"/>
        <w:rPr>
          <w:rFonts w:ascii="Arial" w:eastAsia="Times New Roman" w:hAnsi="Arial" w:cs="Arial"/>
          <w:i/>
          <w:iCs/>
          <w:color w:val="202020"/>
          <w:sz w:val="24"/>
          <w:szCs w:val="24"/>
          <w:lang w:val="en" w:eastAsia="en-GB"/>
        </w:rPr>
      </w:pPr>
      <w:r w:rsidRPr="00E96B05">
        <w:rPr>
          <w:rFonts w:ascii="Arial" w:eastAsia="Times New Roman" w:hAnsi="Arial" w:cs="Arial"/>
          <w:i/>
          <w:iCs/>
          <w:color w:val="202020"/>
          <w:sz w:val="24"/>
          <w:szCs w:val="24"/>
          <w:lang w:val="en" w:eastAsia="en-GB"/>
        </w:rPr>
        <w:t>Deloitte Monday Briefing (March 2015)</w:t>
      </w: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p>
    <w:p w:rsidR="00271617" w:rsidRPr="00E96B05" w:rsidRDefault="00271617" w:rsidP="00271617">
      <w:pPr>
        <w:shd w:val="clear" w:color="auto" w:fill="FFFFFF"/>
        <w:spacing w:after="0" w:line="240" w:lineRule="auto"/>
        <w:rPr>
          <w:rFonts w:ascii="Arial" w:eastAsia="Times New Roman" w:hAnsi="Arial" w:cs="Arial"/>
          <w:b/>
          <w:bCs/>
          <w:i/>
          <w:color w:val="202020"/>
          <w:sz w:val="24"/>
          <w:szCs w:val="24"/>
          <w:u w:val="single"/>
          <w:lang w:val="en" w:eastAsia="en-GB"/>
        </w:rPr>
      </w:pPr>
      <w:r w:rsidRPr="00E96B05">
        <w:rPr>
          <w:rFonts w:ascii="Arial" w:eastAsia="Times New Roman" w:hAnsi="Arial" w:cs="Arial"/>
          <w:b/>
          <w:bCs/>
          <w:i/>
          <w:color w:val="202020"/>
          <w:sz w:val="24"/>
          <w:szCs w:val="24"/>
          <w:u w:val="single"/>
          <w:lang w:val="en" w:eastAsia="en-GB"/>
        </w:rPr>
        <w:t>Technological Unemployment</w:t>
      </w:r>
    </w:p>
    <w:p w:rsidR="00271617" w:rsidRPr="00E96B05" w:rsidRDefault="00271617" w:rsidP="00271617">
      <w:pPr>
        <w:shd w:val="clear" w:color="auto" w:fill="FFFFFF"/>
        <w:spacing w:after="0" w:line="240" w:lineRule="auto"/>
        <w:rPr>
          <w:rFonts w:ascii="Arial" w:eastAsia="Times New Roman" w:hAnsi="Arial" w:cs="Arial"/>
          <w:i/>
          <w:color w:val="202020"/>
          <w:sz w:val="24"/>
          <w:szCs w:val="24"/>
          <w:u w:val="single"/>
          <w:lang w:val="en" w:eastAsia="en-GB"/>
        </w:rPr>
      </w:pP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 xml:space="preserve">The term “technological unemployment" was first coined in the 1930s by John Maynard Keynes to describe the way in which productivity-enhancing innovation displaces workers and creates periods of higher unemployment. It is linked to structural unemployment. </w:t>
      </w: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 xml:space="preserve">Some link the rise of the internet as a cause of technological unemployment for example the US business Kodak went bust in 2013 with its 140,000 employees, in part the result of the rapid expansion of Instagram, which, when it was sold to Facebook employed just 13 people. Evidence over the long term is that innovation and the emergence and uptake of new technologies creates more jobs than it destroys. </w:t>
      </w: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 xml:space="preserve">Those most at risk from the creative destruction of new technologies are those with </w:t>
      </w:r>
      <w:r w:rsidRPr="00E96B05">
        <w:rPr>
          <w:rFonts w:ascii="Arial" w:eastAsia="Times New Roman" w:hAnsi="Arial" w:cs="Arial"/>
          <w:b/>
          <w:bCs/>
          <w:color w:val="202020"/>
          <w:sz w:val="24"/>
          <w:szCs w:val="24"/>
          <w:lang w:val="en" w:eastAsia="en-GB"/>
        </w:rPr>
        <w:t xml:space="preserve">low and </w:t>
      </w:r>
      <w:proofErr w:type="spellStart"/>
      <w:r w:rsidRPr="00E96B05">
        <w:rPr>
          <w:rFonts w:ascii="Arial" w:eastAsia="Times New Roman" w:hAnsi="Arial" w:cs="Arial"/>
          <w:b/>
          <w:bCs/>
          <w:color w:val="202020"/>
          <w:sz w:val="24"/>
          <w:szCs w:val="24"/>
          <w:lang w:val="en" w:eastAsia="en-GB"/>
        </w:rPr>
        <w:t>out-dated</w:t>
      </w:r>
      <w:proofErr w:type="spellEnd"/>
      <w:r w:rsidRPr="00E96B05">
        <w:rPr>
          <w:rFonts w:ascii="Arial" w:eastAsia="Times New Roman" w:hAnsi="Arial" w:cs="Arial"/>
          <w:b/>
          <w:bCs/>
          <w:color w:val="202020"/>
          <w:sz w:val="24"/>
          <w:szCs w:val="24"/>
          <w:lang w:val="en" w:eastAsia="en-GB"/>
        </w:rPr>
        <w:t xml:space="preserve"> skills</w:t>
      </w:r>
      <w:r w:rsidRPr="00E96B05">
        <w:rPr>
          <w:rFonts w:ascii="Arial" w:eastAsia="Times New Roman" w:hAnsi="Arial" w:cs="Arial"/>
          <w:color w:val="202020"/>
          <w:sz w:val="24"/>
          <w:szCs w:val="24"/>
          <w:lang w:val="en" w:eastAsia="en-GB"/>
        </w:rPr>
        <w:t xml:space="preserve"> in the </w:t>
      </w:r>
      <w:proofErr w:type="spellStart"/>
      <w:r w:rsidRPr="00E96B05">
        <w:rPr>
          <w:rFonts w:ascii="Arial" w:eastAsia="Times New Roman" w:hAnsi="Arial" w:cs="Arial"/>
          <w:color w:val="202020"/>
          <w:sz w:val="24"/>
          <w:szCs w:val="24"/>
          <w:lang w:val="en" w:eastAsia="en-GB"/>
        </w:rPr>
        <w:t>labour</w:t>
      </w:r>
      <w:proofErr w:type="spellEnd"/>
      <w:r w:rsidRPr="00E96B05">
        <w:rPr>
          <w:rFonts w:ascii="Arial" w:eastAsia="Times New Roman" w:hAnsi="Arial" w:cs="Arial"/>
          <w:color w:val="202020"/>
          <w:sz w:val="24"/>
          <w:szCs w:val="24"/>
          <w:lang w:val="en" w:eastAsia="en-GB"/>
        </w:rPr>
        <w:t xml:space="preserve"> market.</w:t>
      </w:r>
    </w:p>
    <w:p w:rsidR="009C4257" w:rsidRPr="00E96B05" w:rsidRDefault="009C4257" w:rsidP="00271617">
      <w:pPr>
        <w:ind w:left="-567" w:right="-472"/>
        <w:rPr>
          <w:rFonts w:ascii="Arial" w:hAnsi="Arial" w:cs="Arial"/>
          <w:sz w:val="24"/>
          <w:szCs w:val="24"/>
        </w:rPr>
      </w:pPr>
    </w:p>
    <w:p w:rsidR="00271617" w:rsidRPr="00E96B05" w:rsidRDefault="00271617" w:rsidP="00271617">
      <w:pPr>
        <w:ind w:left="-567" w:right="-472"/>
        <w:rPr>
          <w:rFonts w:ascii="Arial" w:hAnsi="Arial" w:cs="Arial"/>
          <w:sz w:val="24"/>
          <w:szCs w:val="24"/>
        </w:rPr>
      </w:pPr>
    </w:p>
    <w:p w:rsidR="00271617" w:rsidRPr="00E96B05" w:rsidRDefault="00271617" w:rsidP="00271617">
      <w:pPr>
        <w:ind w:left="-567" w:right="-472"/>
        <w:rPr>
          <w:rFonts w:ascii="Arial" w:hAnsi="Arial" w:cs="Arial"/>
          <w:sz w:val="24"/>
          <w:szCs w:val="24"/>
        </w:rPr>
      </w:pPr>
    </w:p>
    <w:p w:rsidR="00271617" w:rsidRPr="00E96B05" w:rsidRDefault="00271617" w:rsidP="00271617">
      <w:pPr>
        <w:ind w:left="-567" w:right="-472"/>
        <w:rPr>
          <w:rFonts w:ascii="Arial" w:hAnsi="Arial" w:cs="Arial"/>
          <w:sz w:val="24"/>
          <w:szCs w:val="24"/>
        </w:rPr>
      </w:pPr>
    </w:p>
    <w:p w:rsidR="00271617" w:rsidRPr="00E96B05" w:rsidRDefault="00271617" w:rsidP="00271617">
      <w:pPr>
        <w:ind w:left="-567" w:right="-472"/>
        <w:rPr>
          <w:rFonts w:ascii="Arial" w:hAnsi="Arial" w:cs="Arial"/>
          <w:sz w:val="24"/>
          <w:szCs w:val="24"/>
        </w:rPr>
      </w:pPr>
    </w:p>
    <w:p w:rsidR="00271617" w:rsidRPr="00E96B05" w:rsidRDefault="00271617" w:rsidP="00271617">
      <w:pPr>
        <w:ind w:left="-567" w:right="-472"/>
        <w:rPr>
          <w:rFonts w:ascii="Arial" w:hAnsi="Arial" w:cs="Arial"/>
          <w:sz w:val="24"/>
          <w:szCs w:val="24"/>
        </w:rPr>
      </w:pPr>
    </w:p>
    <w:p w:rsidR="00271617" w:rsidRPr="00E96B05" w:rsidRDefault="00271617" w:rsidP="00271617">
      <w:pPr>
        <w:ind w:left="-567" w:right="-472"/>
        <w:rPr>
          <w:rFonts w:ascii="Arial" w:hAnsi="Arial" w:cs="Arial"/>
          <w:sz w:val="24"/>
          <w:szCs w:val="24"/>
        </w:rPr>
      </w:pPr>
    </w:p>
    <w:p w:rsidR="00271617" w:rsidRPr="00E96B05" w:rsidRDefault="00271617" w:rsidP="00271617">
      <w:pPr>
        <w:ind w:left="-567" w:right="-472"/>
        <w:rPr>
          <w:rFonts w:ascii="Arial" w:hAnsi="Arial" w:cs="Arial"/>
          <w:sz w:val="24"/>
          <w:szCs w:val="24"/>
        </w:rPr>
      </w:pPr>
    </w:p>
    <w:p w:rsidR="00271617" w:rsidRPr="00E96B05" w:rsidRDefault="00271617" w:rsidP="00271617">
      <w:pPr>
        <w:ind w:left="-567" w:right="-472"/>
        <w:rPr>
          <w:rFonts w:ascii="Arial" w:hAnsi="Arial" w:cs="Arial"/>
          <w:sz w:val="24"/>
          <w:szCs w:val="24"/>
        </w:rPr>
      </w:pPr>
    </w:p>
    <w:p w:rsidR="00271617" w:rsidRPr="00E96B05" w:rsidRDefault="00271617" w:rsidP="00271617">
      <w:pPr>
        <w:ind w:left="-567" w:right="-472"/>
        <w:rPr>
          <w:rFonts w:ascii="Arial" w:hAnsi="Arial" w:cs="Arial"/>
          <w:sz w:val="24"/>
          <w:szCs w:val="24"/>
        </w:rPr>
      </w:pPr>
    </w:p>
    <w:p w:rsidR="00271617" w:rsidRPr="00E96B05" w:rsidRDefault="00271617" w:rsidP="00271617">
      <w:pPr>
        <w:ind w:left="-567" w:right="-472"/>
        <w:rPr>
          <w:rFonts w:ascii="Arial" w:hAnsi="Arial" w:cs="Arial"/>
          <w:sz w:val="24"/>
          <w:szCs w:val="24"/>
        </w:rPr>
      </w:pPr>
    </w:p>
    <w:p w:rsidR="00271617" w:rsidRPr="00E96B05" w:rsidRDefault="00271617" w:rsidP="00271617">
      <w:pPr>
        <w:ind w:left="-567" w:right="-472"/>
        <w:rPr>
          <w:rFonts w:ascii="Arial" w:hAnsi="Arial" w:cs="Arial"/>
          <w:sz w:val="24"/>
          <w:szCs w:val="24"/>
        </w:rPr>
      </w:pPr>
    </w:p>
    <w:p w:rsidR="00271617" w:rsidRPr="00E96B05" w:rsidRDefault="00271617" w:rsidP="00271617">
      <w:pPr>
        <w:ind w:left="-567" w:right="-472"/>
        <w:rPr>
          <w:rFonts w:ascii="Arial" w:hAnsi="Arial" w:cs="Arial"/>
          <w:sz w:val="24"/>
          <w:szCs w:val="24"/>
        </w:rPr>
      </w:pPr>
    </w:p>
    <w:p w:rsidR="00271617" w:rsidRPr="00E96B05" w:rsidRDefault="00271617" w:rsidP="00271617">
      <w:pPr>
        <w:ind w:left="-567" w:right="-472"/>
        <w:rPr>
          <w:rFonts w:ascii="Arial" w:hAnsi="Arial" w:cs="Arial"/>
          <w:sz w:val="24"/>
          <w:szCs w:val="24"/>
        </w:rPr>
      </w:pPr>
    </w:p>
    <w:p w:rsidR="00271617" w:rsidRPr="00E96B05" w:rsidRDefault="00271617" w:rsidP="00271617">
      <w:pPr>
        <w:ind w:left="-567" w:right="-472"/>
        <w:rPr>
          <w:rFonts w:ascii="Arial" w:hAnsi="Arial" w:cs="Arial"/>
          <w:sz w:val="24"/>
          <w:szCs w:val="24"/>
        </w:rPr>
      </w:pPr>
    </w:p>
    <w:p w:rsidR="00271617" w:rsidRPr="00E96B05" w:rsidRDefault="00271617" w:rsidP="00271617">
      <w:pPr>
        <w:ind w:left="-567" w:right="-472"/>
        <w:rPr>
          <w:rFonts w:ascii="Arial" w:hAnsi="Arial" w:cs="Arial"/>
          <w:sz w:val="24"/>
          <w:szCs w:val="24"/>
        </w:rPr>
      </w:pPr>
    </w:p>
    <w:p w:rsidR="00271617" w:rsidRPr="00E96B05" w:rsidRDefault="00271617" w:rsidP="00271617">
      <w:pPr>
        <w:ind w:left="-567" w:right="-472"/>
        <w:rPr>
          <w:rFonts w:ascii="Arial" w:hAnsi="Arial" w:cs="Arial"/>
          <w:sz w:val="24"/>
          <w:szCs w:val="24"/>
        </w:rPr>
      </w:pPr>
    </w:p>
    <w:p w:rsidR="00271617" w:rsidRPr="00E96B05" w:rsidRDefault="00271617" w:rsidP="00271617">
      <w:pPr>
        <w:ind w:left="-567" w:right="-472"/>
        <w:rPr>
          <w:rFonts w:ascii="Arial" w:hAnsi="Arial" w:cs="Arial"/>
          <w:sz w:val="24"/>
          <w:szCs w:val="24"/>
        </w:rPr>
      </w:pPr>
    </w:p>
    <w:p w:rsidR="00271617" w:rsidRDefault="00271617" w:rsidP="00271617">
      <w:pPr>
        <w:ind w:left="-567" w:right="-472"/>
        <w:rPr>
          <w:rFonts w:ascii="Arial" w:hAnsi="Arial" w:cs="Arial"/>
          <w:sz w:val="24"/>
          <w:szCs w:val="24"/>
        </w:rPr>
      </w:pPr>
    </w:p>
    <w:p w:rsidR="008253E2" w:rsidRDefault="008253E2" w:rsidP="00271617">
      <w:pPr>
        <w:ind w:left="-567" w:right="-472"/>
        <w:rPr>
          <w:rFonts w:ascii="Arial" w:hAnsi="Arial" w:cs="Arial"/>
          <w:sz w:val="24"/>
          <w:szCs w:val="24"/>
        </w:rPr>
      </w:pPr>
    </w:p>
    <w:p w:rsidR="008253E2" w:rsidRPr="00E96B05" w:rsidRDefault="008253E2" w:rsidP="00271617">
      <w:pPr>
        <w:ind w:left="-567" w:right="-472"/>
        <w:rPr>
          <w:rFonts w:ascii="Arial" w:hAnsi="Arial" w:cs="Arial"/>
          <w:sz w:val="24"/>
          <w:szCs w:val="24"/>
        </w:rPr>
      </w:pPr>
    </w:p>
    <w:p w:rsidR="00271617" w:rsidRPr="00E96B05" w:rsidRDefault="00271617" w:rsidP="00271617">
      <w:pPr>
        <w:ind w:left="-567" w:right="-472"/>
        <w:rPr>
          <w:rFonts w:ascii="Arial" w:hAnsi="Arial" w:cs="Arial"/>
          <w:sz w:val="24"/>
          <w:szCs w:val="24"/>
        </w:rPr>
      </w:pPr>
    </w:p>
    <w:p w:rsidR="00271617" w:rsidRPr="00E96B05" w:rsidRDefault="00271617" w:rsidP="00271617">
      <w:pPr>
        <w:ind w:left="-567" w:right="-472"/>
        <w:rPr>
          <w:rFonts w:ascii="Arial" w:hAnsi="Arial" w:cs="Arial"/>
          <w:sz w:val="24"/>
          <w:szCs w:val="24"/>
        </w:rPr>
      </w:pPr>
    </w:p>
    <w:p w:rsidR="00271617" w:rsidRPr="00E96B05" w:rsidRDefault="00271617" w:rsidP="00271617">
      <w:pPr>
        <w:pBdr>
          <w:bottom w:val="single" w:sz="6" w:space="4" w:color="CACACA"/>
        </w:pBdr>
        <w:shd w:val="clear" w:color="auto" w:fill="FFFFFF"/>
        <w:spacing w:after="75" w:line="240" w:lineRule="auto"/>
        <w:jc w:val="center"/>
        <w:outlineLvl w:val="0"/>
        <w:rPr>
          <w:rFonts w:ascii="Arial" w:eastAsia="Times New Roman" w:hAnsi="Arial" w:cs="Arial"/>
          <w:b/>
          <w:i/>
          <w:color w:val="333333"/>
          <w:kern w:val="36"/>
          <w:sz w:val="24"/>
          <w:szCs w:val="24"/>
          <w:u w:val="single"/>
          <w:lang w:val="en-US" w:eastAsia="en-GB"/>
        </w:rPr>
      </w:pPr>
      <w:r w:rsidRPr="00E96B05">
        <w:rPr>
          <w:rFonts w:ascii="Arial" w:eastAsia="Times New Roman" w:hAnsi="Arial" w:cs="Arial"/>
          <w:b/>
          <w:i/>
          <w:color w:val="333333"/>
          <w:kern w:val="36"/>
          <w:sz w:val="24"/>
          <w:szCs w:val="24"/>
          <w:u w:val="single"/>
          <w:lang w:val="en-US" w:eastAsia="en-GB"/>
        </w:rPr>
        <w:t>Causes of Unemployment</w:t>
      </w:r>
    </w:p>
    <w:p w:rsidR="00271617" w:rsidRPr="00E96B05" w:rsidRDefault="00271617" w:rsidP="00271617">
      <w:pPr>
        <w:shd w:val="clear" w:color="auto" w:fill="FFFFFF"/>
        <w:spacing w:after="225" w:line="240" w:lineRule="auto"/>
        <w:outlineLvl w:val="3"/>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Different Causes of Unemployment</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b/>
          <w:bCs/>
          <w:color w:val="333333"/>
          <w:sz w:val="24"/>
          <w:szCs w:val="24"/>
          <w:lang w:val="en-US" w:eastAsia="en-GB"/>
        </w:rPr>
        <w:t>1. Frictional Unemployment:</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This is unemployment caused by the time people take to move between jobs, e.g. graduates or people changing jobs. There will always be some frictional unemployment in an economy because information isn’t perfect </w:t>
      </w:r>
      <w:r w:rsidR="00E96B05">
        <w:rPr>
          <w:rFonts w:ascii="Arial" w:eastAsia="Times New Roman" w:hAnsi="Arial" w:cs="Arial"/>
          <w:color w:val="333333"/>
          <w:sz w:val="24"/>
          <w:szCs w:val="24"/>
          <w:lang w:val="en-US" w:eastAsia="en-GB"/>
        </w:rPr>
        <w:t>and it takes time to find work.</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b/>
          <w:bCs/>
          <w:color w:val="333333"/>
          <w:sz w:val="24"/>
          <w:szCs w:val="24"/>
          <w:lang w:val="en-US" w:eastAsia="en-GB"/>
        </w:rPr>
        <w:t>2. Structural Unemployment</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This occurs due to a mismatch of skills in the </w:t>
      </w:r>
      <w:proofErr w:type="spellStart"/>
      <w:r w:rsidRPr="00E96B05">
        <w:rPr>
          <w:rFonts w:ascii="Arial" w:eastAsia="Times New Roman" w:hAnsi="Arial" w:cs="Arial"/>
          <w:color w:val="333333"/>
          <w:sz w:val="24"/>
          <w:szCs w:val="24"/>
          <w:lang w:val="en-US" w:eastAsia="en-GB"/>
        </w:rPr>
        <w:t>labour</w:t>
      </w:r>
      <w:proofErr w:type="spellEnd"/>
      <w:r w:rsidRPr="00E96B05">
        <w:rPr>
          <w:rFonts w:ascii="Arial" w:eastAsia="Times New Roman" w:hAnsi="Arial" w:cs="Arial"/>
          <w:color w:val="333333"/>
          <w:sz w:val="24"/>
          <w:szCs w:val="24"/>
          <w:lang w:val="en-US" w:eastAsia="en-GB"/>
        </w:rPr>
        <w:t xml:space="preserve"> market it can be caused by:</w:t>
      </w:r>
    </w:p>
    <w:p w:rsidR="00271617" w:rsidRPr="00E96B05" w:rsidRDefault="00271617" w:rsidP="00271617">
      <w:pPr>
        <w:numPr>
          <w:ilvl w:val="0"/>
          <w:numId w:val="5"/>
        </w:numPr>
        <w:shd w:val="clear" w:color="auto" w:fill="FFFFFF"/>
        <w:spacing w:before="100" w:beforeAutospacing="1" w:after="100" w:afterAutospacing="1" w:line="240" w:lineRule="auto"/>
        <w:ind w:left="426" w:hanging="142"/>
        <w:rPr>
          <w:rFonts w:ascii="Arial" w:eastAsia="Times New Roman" w:hAnsi="Arial" w:cs="Arial"/>
          <w:color w:val="333333"/>
          <w:sz w:val="24"/>
          <w:szCs w:val="24"/>
          <w:lang w:val="en-US" w:eastAsia="en-GB"/>
        </w:rPr>
      </w:pPr>
      <w:r w:rsidRPr="00E96B05">
        <w:rPr>
          <w:rFonts w:ascii="Arial" w:eastAsia="Times New Roman" w:hAnsi="Arial" w:cs="Arial"/>
          <w:b/>
          <w:bCs/>
          <w:color w:val="333333"/>
          <w:sz w:val="24"/>
          <w:szCs w:val="24"/>
          <w:lang w:val="en-US" w:eastAsia="en-GB"/>
        </w:rPr>
        <w:t xml:space="preserve">Occupational </w:t>
      </w:r>
      <w:proofErr w:type="spellStart"/>
      <w:r w:rsidRPr="00E96B05">
        <w:rPr>
          <w:rFonts w:ascii="Arial" w:eastAsia="Times New Roman" w:hAnsi="Arial" w:cs="Arial"/>
          <w:b/>
          <w:bCs/>
          <w:color w:val="333333"/>
          <w:sz w:val="24"/>
          <w:szCs w:val="24"/>
          <w:lang w:val="en-US" w:eastAsia="en-GB"/>
        </w:rPr>
        <w:t>immobilities</w:t>
      </w:r>
      <w:proofErr w:type="spellEnd"/>
      <w:r w:rsidRPr="00E96B05">
        <w:rPr>
          <w:rFonts w:ascii="Arial" w:eastAsia="Times New Roman" w:hAnsi="Arial" w:cs="Arial"/>
          <w:b/>
          <w:bCs/>
          <w:color w:val="333333"/>
          <w:sz w:val="24"/>
          <w:szCs w:val="24"/>
          <w:lang w:val="en-US" w:eastAsia="en-GB"/>
        </w:rPr>
        <w:t>.</w:t>
      </w:r>
      <w:r w:rsidRPr="00E96B05">
        <w:rPr>
          <w:rFonts w:ascii="Arial" w:eastAsia="Times New Roman" w:hAnsi="Arial" w:cs="Arial"/>
          <w:color w:val="333333"/>
          <w:sz w:val="24"/>
          <w:szCs w:val="24"/>
          <w:lang w:val="en-US" w:eastAsia="en-GB"/>
        </w:rPr>
        <w:t xml:space="preserve"> This refers to the difficulties in learning new skills applicable to a new industry, and technological change, e.g. an unemployed farmer may struggle to find work in high tech industries.</w:t>
      </w:r>
    </w:p>
    <w:p w:rsidR="00271617" w:rsidRPr="00E96B05" w:rsidRDefault="00271617" w:rsidP="00271617">
      <w:pPr>
        <w:numPr>
          <w:ilvl w:val="0"/>
          <w:numId w:val="5"/>
        </w:numPr>
        <w:shd w:val="clear" w:color="auto" w:fill="FFFFFF"/>
        <w:spacing w:before="100" w:beforeAutospacing="1" w:after="100" w:afterAutospacing="1" w:line="240" w:lineRule="auto"/>
        <w:ind w:left="426" w:hanging="142"/>
        <w:rPr>
          <w:rFonts w:ascii="Arial" w:eastAsia="Times New Roman" w:hAnsi="Arial" w:cs="Arial"/>
          <w:color w:val="333333"/>
          <w:sz w:val="24"/>
          <w:szCs w:val="24"/>
          <w:lang w:val="en-US" w:eastAsia="en-GB"/>
        </w:rPr>
      </w:pPr>
      <w:r w:rsidRPr="00E96B05">
        <w:rPr>
          <w:rFonts w:ascii="Arial" w:eastAsia="Times New Roman" w:hAnsi="Arial" w:cs="Arial"/>
          <w:b/>
          <w:bCs/>
          <w:color w:val="333333"/>
          <w:sz w:val="24"/>
          <w:szCs w:val="24"/>
          <w:lang w:val="en-US" w:eastAsia="en-GB"/>
        </w:rPr>
        <w:t xml:space="preserve">Geographical </w:t>
      </w:r>
      <w:proofErr w:type="spellStart"/>
      <w:r w:rsidRPr="00E96B05">
        <w:rPr>
          <w:rFonts w:ascii="Arial" w:eastAsia="Times New Roman" w:hAnsi="Arial" w:cs="Arial"/>
          <w:b/>
          <w:bCs/>
          <w:color w:val="333333"/>
          <w:sz w:val="24"/>
          <w:szCs w:val="24"/>
          <w:lang w:val="en-US" w:eastAsia="en-GB"/>
        </w:rPr>
        <w:t>immobilities</w:t>
      </w:r>
      <w:proofErr w:type="spellEnd"/>
      <w:r w:rsidRPr="00E96B05">
        <w:rPr>
          <w:rFonts w:ascii="Arial" w:eastAsia="Times New Roman" w:hAnsi="Arial" w:cs="Arial"/>
          <w:b/>
          <w:bCs/>
          <w:color w:val="333333"/>
          <w:sz w:val="24"/>
          <w:szCs w:val="24"/>
          <w:lang w:val="en-US" w:eastAsia="en-GB"/>
        </w:rPr>
        <w:t>.</w:t>
      </w:r>
      <w:r w:rsidRPr="00E96B05">
        <w:rPr>
          <w:rFonts w:ascii="Arial" w:eastAsia="Times New Roman" w:hAnsi="Arial" w:cs="Arial"/>
          <w:color w:val="333333"/>
          <w:sz w:val="24"/>
          <w:szCs w:val="24"/>
          <w:lang w:val="en-US" w:eastAsia="en-GB"/>
        </w:rPr>
        <w:t xml:space="preserve"> This refers to the difficulty in moving regions to get a job, e.g. there may be jobs in London, but it could be difficult to find suitable accommodation or schooling for their children.</w:t>
      </w:r>
    </w:p>
    <w:p w:rsidR="00271617" w:rsidRPr="00E96B05" w:rsidRDefault="00271617" w:rsidP="00271617">
      <w:pPr>
        <w:numPr>
          <w:ilvl w:val="0"/>
          <w:numId w:val="5"/>
        </w:numPr>
        <w:shd w:val="clear" w:color="auto" w:fill="FFFFFF"/>
        <w:spacing w:before="100" w:beforeAutospacing="1" w:after="100" w:afterAutospacing="1" w:line="240" w:lineRule="auto"/>
        <w:ind w:left="426" w:hanging="142"/>
        <w:rPr>
          <w:rFonts w:ascii="Arial" w:eastAsia="Times New Roman" w:hAnsi="Arial" w:cs="Arial"/>
          <w:color w:val="333333"/>
          <w:sz w:val="24"/>
          <w:szCs w:val="24"/>
          <w:lang w:val="en-US" w:eastAsia="en-GB"/>
        </w:rPr>
      </w:pPr>
      <w:r w:rsidRPr="00E96B05">
        <w:rPr>
          <w:rFonts w:ascii="Arial" w:eastAsia="Times New Roman" w:hAnsi="Arial" w:cs="Arial"/>
          <w:b/>
          <w:bCs/>
          <w:color w:val="333333"/>
          <w:sz w:val="24"/>
          <w:szCs w:val="24"/>
          <w:lang w:val="en-US" w:eastAsia="en-GB"/>
        </w:rPr>
        <w:t>Technological change</w:t>
      </w:r>
      <w:r w:rsidRPr="00E96B05">
        <w:rPr>
          <w:rFonts w:ascii="Arial" w:eastAsia="Times New Roman" w:hAnsi="Arial" w:cs="Arial"/>
          <w:color w:val="333333"/>
          <w:sz w:val="24"/>
          <w:szCs w:val="24"/>
          <w:lang w:val="en-US" w:eastAsia="en-GB"/>
        </w:rPr>
        <w:t xml:space="preserve">. If there is the development of </w:t>
      </w:r>
      <w:proofErr w:type="spellStart"/>
      <w:r w:rsidRPr="00E96B05">
        <w:rPr>
          <w:rFonts w:ascii="Arial" w:eastAsia="Times New Roman" w:hAnsi="Arial" w:cs="Arial"/>
          <w:color w:val="333333"/>
          <w:sz w:val="24"/>
          <w:szCs w:val="24"/>
          <w:lang w:val="en-US" w:eastAsia="en-GB"/>
        </w:rPr>
        <w:t>labour</w:t>
      </w:r>
      <w:proofErr w:type="spellEnd"/>
      <w:r w:rsidRPr="00E96B05">
        <w:rPr>
          <w:rFonts w:ascii="Arial" w:eastAsia="Times New Roman" w:hAnsi="Arial" w:cs="Arial"/>
          <w:color w:val="333333"/>
          <w:sz w:val="24"/>
          <w:szCs w:val="24"/>
          <w:lang w:val="en-US" w:eastAsia="en-GB"/>
        </w:rPr>
        <w:t xml:space="preserve"> saving technology in some industries, then there will be a fall in demand for </w:t>
      </w:r>
      <w:proofErr w:type="spellStart"/>
      <w:r w:rsidRPr="00E96B05">
        <w:rPr>
          <w:rFonts w:ascii="Arial" w:eastAsia="Times New Roman" w:hAnsi="Arial" w:cs="Arial"/>
          <w:color w:val="333333"/>
          <w:sz w:val="24"/>
          <w:szCs w:val="24"/>
          <w:lang w:val="en-US" w:eastAsia="en-GB"/>
        </w:rPr>
        <w:t>labour</w:t>
      </w:r>
      <w:proofErr w:type="spellEnd"/>
      <w:r w:rsidRPr="00E96B05">
        <w:rPr>
          <w:rFonts w:ascii="Arial" w:eastAsia="Times New Roman" w:hAnsi="Arial" w:cs="Arial"/>
          <w:color w:val="333333"/>
          <w:sz w:val="24"/>
          <w:szCs w:val="24"/>
          <w:lang w:val="en-US" w:eastAsia="en-GB"/>
        </w:rPr>
        <w:t>.</w:t>
      </w:r>
    </w:p>
    <w:p w:rsidR="00271617" w:rsidRPr="00E96B05" w:rsidRDefault="00271617" w:rsidP="00271617">
      <w:pPr>
        <w:numPr>
          <w:ilvl w:val="0"/>
          <w:numId w:val="5"/>
        </w:numPr>
        <w:shd w:val="clear" w:color="auto" w:fill="FFFFFF"/>
        <w:spacing w:before="100" w:beforeAutospacing="1" w:after="100" w:afterAutospacing="1" w:line="240" w:lineRule="auto"/>
        <w:ind w:left="426" w:hanging="142"/>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Structural change in the economy. The decline of the coal mines due to a lack of competitiveness meant that many coal miners were unemployed, however they found it difficult to get jobs in new industries such as computers.</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b/>
          <w:bCs/>
          <w:color w:val="333333"/>
          <w:sz w:val="24"/>
          <w:szCs w:val="24"/>
          <w:lang w:val="en-US" w:eastAsia="en-GB"/>
        </w:rPr>
        <w:t>3. Classical or Real Wage Unemployment:</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noProof/>
          <w:color w:val="333333"/>
          <w:sz w:val="24"/>
          <w:szCs w:val="24"/>
          <w:lang w:eastAsia="en-GB"/>
        </w:rPr>
        <w:drawing>
          <wp:inline distT="0" distB="0" distL="0" distR="0" wp14:anchorId="3D13BED4" wp14:editId="2753C3BF">
            <wp:extent cx="6143625" cy="2343150"/>
            <wp:effectExtent l="0" t="0" r="9525" b="0"/>
            <wp:docPr id="2" name="Picture 2" descr="realw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lw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3625" cy="2343150"/>
                    </a:xfrm>
                    <a:prstGeom prst="rect">
                      <a:avLst/>
                    </a:prstGeom>
                    <a:noFill/>
                    <a:ln>
                      <a:noFill/>
                    </a:ln>
                  </pic:spPr>
                </pic:pic>
              </a:graphicData>
            </a:graphic>
          </wp:inline>
        </w:drawing>
      </w:r>
    </w:p>
    <w:p w:rsidR="00271617" w:rsidRPr="00E96B05" w:rsidRDefault="00271617" w:rsidP="00271617">
      <w:pPr>
        <w:numPr>
          <w:ilvl w:val="0"/>
          <w:numId w:val="6"/>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This occurs when wages in a competitive </w:t>
      </w:r>
      <w:proofErr w:type="spellStart"/>
      <w:r w:rsidRPr="00E96B05">
        <w:rPr>
          <w:rFonts w:ascii="Arial" w:eastAsia="Times New Roman" w:hAnsi="Arial" w:cs="Arial"/>
          <w:color w:val="333333"/>
          <w:sz w:val="24"/>
          <w:szCs w:val="24"/>
          <w:lang w:val="en-US" w:eastAsia="en-GB"/>
        </w:rPr>
        <w:t>labour</w:t>
      </w:r>
      <w:proofErr w:type="spellEnd"/>
      <w:r w:rsidRPr="00E96B05">
        <w:rPr>
          <w:rFonts w:ascii="Arial" w:eastAsia="Times New Roman" w:hAnsi="Arial" w:cs="Arial"/>
          <w:color w:val="333333"/>
          <w:sz w:val="24"/>
          <w:szCs w:val="24"/>
          <w:lang w:val="en-US" w:eastAsia="en-GB"/>
        </w:rPr>
        <w:t xml:space="preserve"> market are pushed above the equilibrium, e.g. at W2 the supply of </w:t>
      </w:r>
      <w:proofErr w:type="spellStart"/>
      <w:r w:rsidRPr="00E96B05">
        <w:rPr>
          <w:rFonts w:ascii="Arial" w:eastAsia="Times New Roman" w:hAnsi="Arial" w:cs="Arial"/>
          <w:color w:val="333333"/>
          <w:sz w:val="24"/>
          <w:szCs w:val="24"/>
          <w:lang w:val="en-US" w:eastAsia="en-GB"/>
        </w:rPr>
        <w:t>labour</w:t>
      </w:r>
      <w:proofErr w:type="spellEnd"/>
      <w:r w:rsidRPr="00E96B05">
        <w:rPr>
          <w:rFonts w:ascii="Arial" w:eastAsia="Times New Roman" w:hAnsi="Arial" w:cs="Arial"/>
          <w:color w:val="333333"/>
          <w:sz w:val="24"/>
          <w:szCs w:val="24"/>
          <w:lang w:val="en-US" w:eastAsia="en-GB"/>
        </w:rPr>
        <w:t xml:space="preserve"> (Q3) is greater than the demand for </w:t>
      </w:r>
      <w:proofErr w:type="spellStart"/>
      <w:r w:rsidRPr="00E96B05">
        <w:rPr>
          <w:rFonts w:ascii="Arial" w:eastAsia="Times New Roman" w:hAnsi="Arial" w:cs="Arial"/>
          <w:color w:val="333333"/>
          <w:sz w:val="24"/>
          <w:szCs w:val="24"/>
          <w:lang w:val="en-US" w:eastAsia="en-GB"/>
        </w:rPr>
        <w:t>labour</w:t>
      </w:r>
      <w:proofErr w:type="spellEnd"/>
      <w:r w:rsidRPr="00E96B05">
        <w:rPr>
          <w:rFonts w:ascii="Arial" w:eastAsia="Times New Roman" w:hAnsi="Arial" w:cs="Arial"/>
          <w:color w:val="333333"/>
          <w:sz w:val="24"/>
          <w:szCs w:val="24"/>
          <w:lang w:val="en-US" w:eastAsia="en-GB"/>
        </w:rPr>
        <w:t xml:space="preserve"> (Q2).</w:t>
      </w:r>
    </w:p>
    <w:p w:rsidR="00271617" w:rsidRPr="00E96B05" w:rsidRDefault="00271617" w:rsidP="00271617">
      <w:pPr>
        <w:numPr>
          <w:ilvl w:val="0"/>
          <w:numId w:val="6"/>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Wages could be pushed above the equilibrium level by minimum wages or trades unions. This is sometimes known as “disequilibrium” unemployment.</w:t>
      </w:r>
    </w:p>
    <w:p w:rsidR="00E96B05" w:rsidRDefault="00E96B05" w:rsidP="00271617">
      <w:pPr>
        <w:shd w:val="clear" w:color="auto" w:fill="FFFFFF"/>
        <w:spacing w:after="225" w:line="240" w:lineRule="auto"/>
        <w:rPr>
          <w:rFonts w:ascii="Arial" w:eastAsia="Times New Roman" w:hAnsi="Arial" w:cs="Arial"/>
          <w:color w:val="333333"/>
          <w:sz w:val="24"/>
          <w:szCs w:val="24"/>
          <w:lang w:val="en-US" w:eastAsia="en-GB"/>
        </w:rPr>
      </w:pPr>
    </w:p>
    <w:p w:rsidR="00E96B05" w:rsidRDefault="00E96B05" w:rsidP="00271617">
      <w:pPr>
        <w:shd w:val="clear" w:color="auto" w:fill="FFFFFF"/>
        <w:spacing w:after="225" w:line="240" w:lineRule="auto"/>
        <w:rPr>
          <w:rFonts w:ascii="Arial" w:eastAsia="Times New Roman" w:hAnsi="Arial" w:cs="Arial"/>
          <w:color w:val="333333"/>
          <w:sz w:val="24"/>
          <w:szCs w:val="24"/>
          <w:lang w:val="en-US" w:eastAsia="en-GB"/>
        </w:rPr>
      </w:pPr>
    </w:p>
    <w:p w:rsidR="00E96B05" w:rsidRDefault="00E96B05" w:rsidP="00271617">
      <w:pPr>
        <w:shd w:val="clear" w:color="auto" w:fill="FFFFFF"/>
        <w:spacing w:after="225" w:line="240" w:lineRule="auto"/>
        <w:rPr>
          <w:rFonts w:ascii="Arial" w:eastAsia="Times New Roman" w:hAnsi="Arial" w:cs="Arial"/>
          <w:color w:val="333333"/>
          <w:sz w:val="24"/>
          <w:szCs w:val="24"/>
          <w:lang w:val="en-US" w:eastAsia="en-GB"/>
        </w:rPr>
      </w:pPr>
    </w:p>
    <w:p w:rsidR="008253E2" w:rsidRDefault="008253E2" w:rsidP="00271617">
      <w:pPr>
        <w:shd w:val="clear" w:color="auto" w:fill="FFFFFF"/>
        <w:spacing w:after="225" w:line="240" w:lineRule="auto"/>
        <w:rPr>
          <w:rFonts w:ascii="Arial" w:eastAsia="Times New Roman" w:hAnsi="Arial" w:cs="Arial"/>
          <w:color w:val="333333"/>
          <w:sz w:val="24"/>
          <w:szCs w:val="24"/>
          <w:lang w:val="en-US" w:eastAsia="en-GB"/>
        </w:rPr>
      </w:pP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b/>
          <w:bCs/>
          <w:color w:val="333333"/>
          <w:sz w:val="24"/>
          <w:szCs w:val="24"/>
          <w:lang w:val="en-US" w:eastAsia="en-GB"/>
        </w:rPr>
        <w:t>4. Voluntary Unemployment</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This occurs when people choose to remain unemployed rather than take jobs available. For example, if benefits are generous, people may prefer to stay on benefits rather than get work. Frictional unemployment is also a type of voluntary unemployment as they are choosing to wait until they find a better job.</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b/>
          <w:bCs/>
          <w:color w:val="333333"/>
          <w:sz w:val="24"/>
          <w:szCs w:val="24"/>
          <w:lang w:val="en-US" w:eastAsia="en-GB"/>
        </w:rPr>
        <w:t>5. Demand Deficient or “Cyclical Unemployment”</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noProof/>
          <w:color w:val="333333"/>
          <w:sz w:val="24"/>
          <w:szCs w:val="24"/>
          <w:lang w:eastAsia="en-GB"/>
        </w:rPr>
        <w:drawing>
          <wp:inline distT="0" distB="0" distL="0" distR="0" wp14:anchorId="398C9E90" wp14:editId="03856C99">
            <wp:extent cx="5772150" cy="2371725"/>
            <wp:effectExtent l="0" t="0" r="0" b="9525"/>
            <wp:docPr id="3" name="Picture 3" descr="unempl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emplo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2150" cy="2371725"/>
                    </a:xfrm>
                    <a:prstGeom prst="rect">
                      <a:avLst/>
                    </a:prstGeom>
                    <a:noFill/>
                    <a:ln>
                      <a:noFill/>
                    </a:ln>
                  </pic:spPr>
                </pic:pic>
              </a:graphicData>
            </a:graphic>
          </wp:inline>
        </w:drawing>
      </w:r>
    </w:p>
    <w:p w:rsidR="00271617" w:rsidRPr="00E96B05" w:rsidRDefault="00271617" w:rsidP="00271617">
      <w:pPr>
        <w:numPr>
          <w:ilvl w:val="0"/>
          <w:numId w:val="7"/>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Demand deficient unemployment occurs when the economy is below full capacity.</w:t>
      </w:r>
      <w:r w:rsidRPr="00E96B05">
        <w:rPr>
          <w:rFonts w:ascii="Arial" w:eastAsia="Times New Roman" w:hAnsi="Arial" w:cs="Arial"/>
          <w:color w:val="333333"/>
          <w:sz w:val="24"/>
          <w:szCs w:val="24"/>
          <w:lang w:val="en-US" w:eastAsia="en-GB"/>
        </w:rPr>
        <w:br/>
        <w:t>For example, in a recession Aggregate Demand (AD) will fall leading to a decline in output and negative economic growth.</w:t>
      </w:r>
    </w:p>
    <w:p w:rsidR="00271617" w:rsidRPr="00E96B05" w:rsidRDefault="00271617" w:rsidP="00271617">
      <w:pPr>
        <w:numPr>
          <w:ilvl w:val="0"/>
          <w:numId w:val="7"/>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With a fall in output firms will employ less workers because they are producing less goods. Also some firms will go out of business leading to large scale redundancies.</w:t>
      </w:r>
    </w:p>
    <w:p w:rsidR="00271617" w:rsidRPr="00E96B05" w:rsidRDefault="00271617" w:rsidP="00271617">
      <w:pPr>
        <w:numPr>
          <w:ilvl w:val="0"/>
          <w:numId w:val="7"/>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In recessions, unemployment tends to rise rapidly as firms lay off workers.</w:t>
      </w:r>
    </w:p>
    <w:p w:rsidR="00271617" w:rsidRPr="00E96B05" w:rsidRDefault="00271617" w:rsidP="00271617">
      <w:pPr>
        <w:shd w:val="clear" w:color="auto" w:fill="FFFFFF"/>
        <w:spacing w:after="225" w:line="240" w:lineRule="auto"/>
        <w:jc w:val="center"/>
        <w:rPr>
          <w:rFonts w:ascii="Arial" w:eastAsia="Times New Roman" w:hAnsi="Arial" w:cs="Arial"/>
          <w:color w:val="333333"/>
          <w:sz w:val="24"/>
          <w:szCs w:val="24"/>
          <w:lang w:val="en-US" w:eastAsia="en-GB"/>
        </w:rPr>
      </w:pPr>
      <w:r w:rsidRPr="00E96B05">
        <w:rPr>
          <w:rFonts w:ascii="Arial" w:eastAsia="Times New Roman" w:hAnsi="Arial" w:cs="Arial"/>
          <w:noProof/>
          <w:color w:val="333333"/>
          <w:sz w:val="24"/>
          <w:szCs w:val="24"/>
          <w:lang w:eastAsia="en-GB"/>
        </w:rPr>
        <w:drawing>
          <wp:inline distT="0" distB="0" distL="0" distR="0" wp14:anchorId="62ABC218" wp14:editId="378B4DA7">
            <wp:extent cx="4286250" cy="3248025"/>
            <wp:effectExtent l="0" t="0" r="0" b="9525"/>
            <wp:docPr id="4" name="Picture 4" descr="un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employ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3248025"/>
                    </a:xfrm>
                    <a:prstGeom prst="rect">
                      <a:avLst/>
                    </a:prstGeom>
                    <a:noFill/>
                    <a:ln>
                      <a:noFill/>
                    </a:ln>
                  </pic:spPr>
                </pic:pic>
              </a:graphicData>
            </a:graphic>
          </wp:inline>
        </w:drawing>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Unemployment in UK fell from 1993-2006 during period of economic growth. It rose sharply during recession of 2008-09.</w:t>
      </w:r>
    </w:p>
    <w:p w:rsidR="00271617"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w:t>
      </w:r>
    </w:p>
    <w:p w:rsidR="008253E2" w:rsidRPr="00E96B05" w:rsidRDefault="008253E2" w:rsidP="00271617">
      <w:pPr>
        <w:shd w:val="clear" w:color="auto" w:fill="FFFFFF"/>
        <w:spacing w:after="225" w:line="240" w:lineRule="auto"/>
        <w:rPr>
          <w:rFonts w:ascii="Arial" w:eastAsia="Times New Roman" w:hAnsi="Arial" w:cs="Arial"/>
          <w:color w:val="333333"/>
          <w:sz w:val="24"/>
          <w:szCs w:val="24"/>
          <w:lang w:val="en-US" w:eastAsia="en-GB"/>
        </w:rPr>
      </w:pPr>
    </w:p>
    <w:p w:rsidR="00271617" w:rsidRPr="00E96B05" w:rsidRDefault="00271617" w:rsidP="00271617">
      <w:pPr>
        <w:shd w:val="clear" w:color="auto" w:fill="FFFFFF"/>
        <w:spacing w:after="225" w:line="240" w:lineRule="auto"/>
        <w:outlineLvl w:val="3"/>
        <w:rPr>
          <w:rFonts w:ascii="Arial" w:eastAsia="Times New Roman" w:hAnsi="Arial" w:cs="Arial"/>
          <w:b/>
          <w:i/>
          <w:color w:val="333333"/>
          <w:sz w:val="24"/>
          <w:szCs w:val="24"/>
          <w:u w:val="single"/>
          <w:lang w:val="en-US" w:eastAsia="en-GB"/>
        </w:rPr>
      </w:pPr>
      <w:r w:rsidRPr="00E96B05">
        <w:rPr>
          <w:rFonts w:ascii="Arial" w:eastAsia="Times New Roman" w:hAnsi="Arial" w:cs="Arial"/>
          <w:b/>
          <w:i/>
          <w:color w:val="333333"/>
          <w:sz w:val="24"/>
          <w:szCs w:val="24"/>
          <w:u w:val="single"/>
          <w:lang w:val="en-US" w:eastAsia="en-GB"/>
        </w:rPr>
        <w:t>Debate on Demand Deficient Unemployment</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Classical </w:t>
      </w:r>
      <w:proofErr w:type="gramStart"/>
      <w:r w:rsidRPr="00E96B05">
        <w:rPr>
          <w:rFonts w:ascii="Arial" w:eastAsia="Times New Roman" w:hAnsi="Arial" w:cs="Arial"/>
          <w:color w:val="333333"/>
          <w:sz w:val="24"/>
          <w:szCs w:val="24"/>
          <w:lang w:val="en-US" w:eastAsia="en-GB"/>
        </w:rPr>
        <w:t>economists</w:t>
      </w:r>
      <w:proofErr w:type="gramEnd"/>
      <w:r w:rsidRPr="00E96B05">
        <w:rPr>
          <w:rFonts w:ascii="Arial" w:eastAsia="Times New Roman" w:hAnsi="Arial" w:cs="Arial"/>
          <w:color w:val="333333"/>
          <w:sz w:val="24"/>
          <w:szCs w:val="24"/>
          <w:lang w:val="en-US" w:eastAsia="en-GB"/>
        </w:rPr>
        <w:t xml:space="preserve"> emphasis supply side factors as the main cause of unemployment. They argue that demand deficient unemployment tends to be only short term. However other Keynesian economists emphasize the importance of aggregate demand in determining unemployment.</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1. Wages are stick downwards, this means workers are not willing to accept a wage cut</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2. If wages are cut then there is a fall in consumer spending this causes a fall in AD, therefore this makes the unemployment situation worse.</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3. Efficiency Wages Theory. This states that if wages are cut workers become dispirited and work less hard leading to lower output.</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4. During recession confidence is low and firms are reluctant to spend money on employing more workers even at lower wage.</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5. Keynes said in the long run wages may adjust, but in the long run we are all dead</w:t>
      </w:r>
      <w:proofErr w:type="gramStart"/>
      <w:r w:rsidRPr="00E96B05">
        <w:rPr>
          <w:rFonts w:ascii="Arial" w:eastAsia="Times New Roman" w:hAnsi="Arial" w:cs="Arial"/>
          <w:color w:val="333333"/>
          <w:sz w:val="24"/>
          <w:szCs w:val="24"/>
          <w:lang w:val="en-US" w:eastAsia="en-GB"/>
        </w:rPr>
        <w:t>!.</w:t>
      </w:r>
      <w:proofErr w:type="gramEnd"/>
    </w:p>
    <w:p w:rsidR="00271617"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In the 1930s mass Unemployment continued until WW2. However, when governments did begin to spend on military expenditure, unemployment fell.</w:t>
      </w:r>
    </w:p>
    <w:p w:rsidR="00E96B05" w:rsidRDefault="00E96B05" w:rsidP="00271617">
      <w:pPr>
        <w:shd w:val="clear" w:color="auto" w:fill="FFFFFF"/>
        <w:spacing w:after="225" w:line="240" w:lineRule="auto"/>
        <w:rPr>
          <w:rFonts w:ascii="Arial" w:eastAsia="Times New Roman" w:hAnsi="Arial" w:cs="Arial"/>
          <w:color w:val="333333"/>
          <w:sz w:val="24"/>
          <w:szCs w:val="24"/>
          <w:lang w:val="en-US" w:eastAsia="en-GB"/>
        </w:rPr>
      </w:pPr>
    </w:p>
    <w:p w:rsidR="00E96B05" w:rsidRDefault="00E96B05" w:rsidP="00271617">
      <w:pPr>
        <w:shd w:val="clear" w:color="auto" w:fill="FFFFFF"/>
        <w:spacing w:after="225" w:line="240" w:lineRule="auto"/>
        <w:rPr>
          <w:rFonts w:ascii="Arial" w:eastAsia="Times New Roman" w:hAnsi="Arial" w:cs="Arial"/>
          <w:color w:val="333333"/>
          <w:sz w:val="24"/>
          <w:szCs w:val="24"/>
          <w:lang w:val="en-US" w:eastAsia="en-GB"/>
        </w:rPr>
      </w:pPr>
    </w:p>
    <w:p w:rsidR="00E96B05" w:rsidRDefault="00E96B05" w:rsidP="00271617">
      <w:pPr>
        <w:shd w:val="clear" w:color="auto" w:fill="FFFFFF"/>
        <w:spacing w:after="225" w:line="240" w:lineRule="auto"/>
        <w:rPr>
          <w:rFonts w:ascii="Arial" w:eastAsia="Times New Roman" w:hAnsi="Arial" w:cs="Arial"/>
          <w:color w:val="333333"/>
          <w:sz w:val="24"/>
          <w:szCs w:val="24"/>
          <w:lang w:val="en-US" w:eastAsia="en-GB"/>
        </w:rPr>
      </w:pPr>
    </w:p>
    <w:p w:rsidR="00E96B05" w:rsidRDefault="00E96B05" w:rsidP="00271617">
      <w:pPr>
        <w:shd w:val="clear" w:color="auto" w:fill="FFFFFF"/>
        <w:spacing w:after="225" w:line="240" w:lineRule="auto"/>
        <w:rPr>
          <w:rFonts w:ascii="Arial" w:eastAsia="Times New Roman" w:hAnsi="Arial" w:cs="Arial"/>
          <w:color w:val="333333"/>
          <w:sz w:val="24"/>
          <w:szCs w:val="24"/>
          <w:lang w:val="en-US" w:eastAsia="en-GB"/>
        </w:rPr>
      </w:pPr>
    </w:p>
    <w:p w:rsidR="00E96B05" w:rsidRDefault="00E96B05" w:rsidP="00271617">
      <w:pPr>
        <w:shd w:val="clear" w:color="auto" w:fill="FFFFFF"/>
        <w:spacing w:after="225" w:line="240" w:lineRule="auto"/>
        <w:rPr>
          <w:rFonts w:ascii="Arial" w:eastAsia="Times New Roman" w:hAnsi="Arial" w:cs="Arial"/>
          <w:color w:val="333333"/>
          <w:sz w:val="24"/>
          <w:szCs w:val="24"/>
          <w:lang w:val="en-US" w:eastAsia="en-GB"/>
        </w:rPr>
      </w:pPr>
    </w:p>
    <w:p w:rsidR="00E96B05" w:rsidRDefault="00E96B05" w:rsidP="00271617">
      <w:pPr>
        <w:shd w:val="clear" w:color="auto" w:fill="FFFFFF"/>
        <w:spacing w:after="225" w:line="240" w:lineRule="auto"/>
        <w:rPr>
          <w:rFonts w:ascii="Arial" w:eastAsia="Times New Roman" w:hAnsi="Arial" w:cs="Arial"/>
          <w:color w:val="333333"/>
          <w:sz w:val="24"/>
          <w:szCs w:val="24"/>
          <w:lang w:val="en-US" w:eastAsia="en-GB"/>
        </w:rPr>
      </w:pPr>
    </w:p>
    <w:p w:rsidR="00E96B05" w:rsidRDefault="00E96B05" w:rsidP="00271617">
      <w:pPr>
        <w:shd w:val="clear" w:color="auto" w:fill="FFFFFF"/>
        <w:spacing w:after="225" w:line="240" w:lineRule="auto"/>
        <w:rPr>
          <w:rFonts w:ascii="Arial" w:eastAsia="Times New Roman" w:hAnsi="Arial" w:cs="Arial"/>
          <w:color w:val="333333"/>
          <w:sz w:val="24"/>
          <w:szCs w:val="24"/>
          <w:lang w:val="en-US" w:eastAsia="en-GB"/>
        </w:rPr>
      </w:pPr>
    </w:p>
    <w:p w:rsidR="00E96B05" w:rsidRDefault="00E96B05" w:rsidP="00271617">
      <w:pPr>
        <w:shd w:val="clear" w:color="auto" w:fill="FFFFFF"/>
        <w:spacing w:after="225" w:line="240" w:lineRule="auto"/>
        <w:rPr>
          <w:rFonts w:ascii="Arial" w:eastAsia="Times New Roman" w:hAnsi="Arial" w:cs="Arial"/>
          <w:color w:val="333333"/>
          <w:sz w:val="24"/>
          <w:szCs w:val="24"/>
          <w:lang w:val="en-US" w:eastAsia="en-GB"/>
        </w:rPr>
      </w:pPr>
    </w:p>
    <w:p w:rsidR="00E96B05" w:rsidRDefault="00E96B05" w:rsidP="00271617">
      <w:pPr>
        <w:shd w:val="clear" w:color="auto" w:fill="FFFFFF"/>
        <w:spacing w:after="225" w:line="240" w:lineRule="auto"/>
        <w:rPr>
          <w:rFonts w:ascii="Arial" w:eastAsia="Times New Roman" w:hAnsi="Arial" w:cs="Arial"/>
          <w:color w:val="333333"/>
          <w:sz w:val="24"/>
          <w:szCs w:val="24"/>
          <w:lang w:val="en-US" w:eastAsia="en-GB"/>
        </w:rPr>
      </w:pPr>
    </w:p>
    <w:p w:rsidR="00E96B05" w:rsidRDefault="00E96B05" w:rsidP="00271617">
      <w:pPr>
        <w:shd w:val="clear" w:color="auto" w:fill="FFFFFF"/>
        <w:spacing w:after="225" w:line="240" w:lineRule="auto"/>
        <w:rPr>
          <w:rFonts w:ascii="Arial" w:eastAsia="Times New Roman" w:hAnsi="Arial" w:cs="Arial"/>
          <w:color w:val="333333"/>
          <w:sz w:val="24"/>
          <w:szCs w:val="24"/>
          <w:lang w:val="en-US" w:eastAsia="en-GB"/>
        </w:rPr>
      </w:pPr>
    </w:p>
    <w:p w:rsidR="00E96B05" w:rsidRDefault="00E96B05" w:rsidP="00271617">
      <w:pPr>
        <w:shd w:val="clear" w:color="auto" w:fill="FFFFFF"/>
        <w:spacing w:after="225" w:line="240" w:lineRule="auto"/>
        <w:rPr>
          <w:rFonts w:ascii="Arial" w:eastAsia="Times New Roman" w:hAnsi="Arial" w:cs="Arial"/>
          <w:color w:val="333333"/>
          <w:sz w:val="24"/>
          <w:szCs w:val="24"/>
          <w:lang w:val="en-US" w:eastAsia="en-GB"/>
        </w:rPr>
      </w:pPr>
    </w:p>
    <w:p w:rsidR="00E96B05" w:rsidRDefault="00E96B05" w:rsidP="00271617">
      <w:pPr>
        <w:shd w:val="clear" w:color="auto" w:fill="FFFFFF"/>
        <w:spacing w:after="225" w:line="240" w:lineRule="auto"/>
        <w:rPr>
          <w:rFonts w:ascii="Arial" w:eastAsia="Times New Roman" w:hAnsi="Arial" w:cs="Arial"/>
          <w:color w:val="333333"/>
          <w:sz w:val="24"/>
          <w:szCs w:val="24"/>
          <w:lang w:val="en-US" w:eastAsia="en-GB"/>
        </w:rPr>
      </w:pPr>
    </w:p>
    <w:p w:rsidR="00E96B05" w:rsidRDefault="00E96B05" w:rsidP="00271617">
      <w:pPr>
        <w:shd w:val="clear" w:color="auto" w:fill="FFFFFF"/>
        <w:spacing w:after="225" w:line="240" w:lineRule="auto"/>
        <w:rPr>
          <w:rFonts w:ascii="Arial" w:eastAsia="Times New Roman" w:hAnsi="Arial" w:cs="Arial"/>
          <w:color w:val="333333"/>
          <w:sz w:val="24"/>
          <w:szCs w:val="24"/>
          <w:lang w:val="en-US" w:eastAsia="en-GB"/>
        </w:rPr>
      </w:pPr>
    </w:p>
    <w:p w:rsidR="00E96B05" w:rsidRDefault="00E96B05" w:rsidP="00271617">
      <w:pPr>
        <w:shd w:val="clear" w:color="auto" w:fill="FFFFFF"/>
        <w:spacing w:after="225" w:line="240" w:lineRule="auto"/>
        <w:rPr>
          <w:rFonts w:ascii="Arial" w:eastAsia="Times New Roman" w:hAnsi="Arial" w:cs="Arial"/>
          <w:color w:val="333333"/>
          <w:sz w:val="24"/>
          <w:szCs w:val="24"/>
          <w:lang w:val="en-US" w:eastAsia="en-GB"/>
        </w:rPr>
      </w:pPr>
    </w:p>
    <w:p w:rsidR="00E96B05" w:rsidRDefault="00E96B05" w:rsidP="00271617">
      <w:pPr>
        <w:shd w:val="clear" w:color="auto" w:fill="FFFFFF"/>
        <w:spacing w:after="225" w:line="240" w:lineRule="auto"/>
        <w:rPr>
          <w:rFonts w:ascii="Arial" w:eastAsia="Times New Roman" w:hAnsi="Arial" w:cs="Arial"/>
          <w:color w:val="333333"/>
          <w:sz w:val="24"/>
          <w:szCs w:val="24"/>
          <w:lang w:val="en-US" w:eastAsia="en-GB"/>
        </w:rPr>
      </w:pPr>
    </w:p>
    <w:p w:rsidR="008253E2" w:rsidRDefault="008253E2" w:rsidP="00271617">
      <w:pPr>
        <w:shd w:val="clear" w:color="auto" w:fill="FFFFFF"/>
        <w:spacing w:after="225" w:line="240" w:lineRule="auto"/>
        <w:rPr>
          <w:rFonts w:ascii="Arial" w:eastAsia="Times New Roman" w:hAnsi="Arial" w:cs="Arial"/>
          <w:color w:val="333333"/>
          <w:sz w:val="24"/>
          <w:szCs w:val="24"/>
          <w:lang w:val="en-US" w:eastAsia="en-GB"/>
        </w:rPr>
      </w:pPr>
    </w:p>
    <w:p w:rsidR="008253E2" w:rsidRPr="00E96B05" w:rsidRDefault="008253E2" w:rsidP="00271617">
      <w:pPr>
        <w:shd w:val="clear" w:color="auto" w:fill="FFFFFF"/>
        <w:spacing w:after="225" w:line="240" w:lineRule="auto"/>
        <w:rPr>
          <w:rFonts w:ascii="Arial" w:eastAsia="Times New Roman" w:hAnsi="Arial" w:cs="Arial"/>
          <w:color w:val="333333"/>
          <w:sz w:val="24"/>
          <w:szCs w:val="24"/>
          <w:lang w:val="en-US" w:eastAsia="en-GB"/>
        </w:rPr>
      </w:pPr>
    </w:p>
    <w:p w:rsidR="00271617" w:rsidRPr="00E96B05" w:rsidRDefault="00271617" w:rsidP="00E96B05">
      <w:pPr>
        <w:shd w:val="clear" w:color="auto" w:fill="FFFFFF"/>
        <w:spacing w:after="0" w:line="240" w:lineRule="auto"/>
        <w:jc w:val="center"/>
        <w:outlineLvl w:val="0"/>
        <w:rPr>
          <w:rFonts w:ascii="Arial" w:eastAsia="Times New Roman" w:hAnsi="Arial" w:cs="Arial"/>
          <w:b/>
          <w:bCs/>
          <w:i/>
          <w:color w:val="001111"/>
          <w:kern w:val="36"/>
          <w:sz w:val="32"/>
          <w:szCs w:val="32"/>
          <w:u w:val="single"/>
          <w:lang w:val="en" w:eastAsia="en-GB"/>
        </w:rPr>
      </w:pPr>
      <w:r w:rsidRPr="00E96B05">
        <w:rPr>
          <w:rFonts w:ascii="Arial" w:eastAsia="Times New Roman" w:hAnsi="Arial" w:cs="Arial"/>
          <w:b/>
          <w:bCs/>
          <w:i/>
          <w:color w:val="001111"/>
          <w:kern w:val="36"/>
          <w:sz w:val="32"/>
          <w:szCs w:val="32"/>
          <w:u w:val="single"/>
          <w:lang w:val="en" w:eastAsia="en-GB"/>
        </w:rPr>
        <w:t>Consequences of Unemployment</w:t>
      </w:r>
    </w:p>
    <w:p w:rsidR="00271617" w:rsidRPr="00E96B05" w:rsidRDefault="00271617" w:rsidP="00271617">
      <w:pPr>
        <w:shd w:val="clear" w:color="auto" w:fill="FFFFFF"/>
        <w:spacing w:after="0" w:line="240" w:lineRule="auto"/>
        <w:rPr>
          <w:rFonts w:ascii="Arial" w:eastAsia="Times New Roman" w:hAnsi="Arial" w:cs="Arial"/>
          <w:vanish/>
          <w:color w:val="202020"/>
          <w:sz w:val="24"/>
          <w:szCs w:val="24"/>
          <w:lang w:val="en" w:eastAsia="en-GB"/>
        </w:rPr>
      </w:pPr>
      <w:r w:rsidRPr="00E96B05">
        <w:rPr>
          <w:rFonts w:ascii="Arial" w:eastAsia="Times New Roman" w:hAnsi="Arial" w:cs="Arial"/>
          <w:noProof/>
          <w:vanish/>
          <w:color w:val="202020"/>
          <w:sz w:val="24"/>
          <w:szCs w:val="24"/>
          <w:lang w:eastAsia="en-GB"/>
        </w:rPr>
        <w:drawing>
          <wp:inline distT="0" distB="0" distL="0" distR="0" wp14:anchorId="2791C1EC" wp14:editId="536A37ED">
            <wp:extent cx="914400" cy="914400"/>
            <wp:effectExtent l="0" t="0" r="0" b="0"/>
            <wp:docPr id="5" name="Picture 5" descr="http://beta.tutor2u.net/cpresources/userphotos/g.riley@etoncollege.org.uk/96/geoff_riley.gif?d=1422954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eta.tutor2u.net/cpresources/userphotos/g.riley@etoncollege.org.uk/96/geoff_riley.gif?d=14229548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noProof/>
          <w:color w:val="202020"/>
          <w:sz w:val="24"/>
          <w:szCs w:val="24"/>
          <w:lang w:eastAsia="en-GB"/>
        </w:rPr>
        <w:drawing>
          <wp:inline distT="0" distB="0" distL="0" distR="0" wp14:anchorId="1DC93914" wp14:editId="055523BD">
            <wp:extent cx="6067425" cy="3676650"/>
            <wp:effectExtent l="0" t="0" r="9525" b="0"/>
            <wp:docPr id="6" name="Picture 6" descr="http://www.tutor2u.net/blog/files/unemp_revis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utor2u.net/blog/files/unemp_revise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7425" cy="3676650"/>
                    </a:xfrm>
                    <a:prstGeom prst="rect">
                      <a:avLst/>
                    </a:prstGeom>
                    <a:noFill/>
                    <a:ln>
                      <a:noFill/>
                    </a:ln>
                  </pic:spPr>
                </pic:pic>
              </a:graphicData>
            </a:graphic>
          </wp:inline>
        </w:drawing>
      </w:r>
    </w:p>
    <w:p w:rsidR="00271617" w:rsidRPr="00E96B05" w:rsidRDefault="00271617" w:rsidP="00E96B05">
      <w:pPr>
        <w:shd w:val="clear" w:color="auto" w:fill="FFFFFF"/>
        <w:spacing w:after="0" w:line="240" w:lineRule="auto"/>
        <w:ind w:right="-755"/>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 xml:space="preserve">Persistently high unemployment create huge costs for individuals and for the economy as a whole. Some of these costs are difficult to value and measure, especially the longer-term </w:t>
      </w:r>
      <w:r w:rsidRPr="00E96B05">
        <w:rPr>
          <w:rFonts w:ascii="Arial" w:eastAsia="Times New Roman" w:hAnsi="Arial" w:cs="Arial"/>
          <w:b/>
          <w:bCs/>
          <w:color w:val="202020"/>
          <w:sz w:val="24"/>
          <w:szCs w:val="24"/>
          <w:lang w:val="en" w:eastAsia="en-GB"/>
        </w:rPr>
        <w:t>social costs</w:t>
      </w:r>
      <w:r w:rsidRPr="00E96B05">
        <w:rPr>
          <w:rFonts w:ascii="Arial" w:eastAsia="Times New Roman" w:hAnsi="Arial" w:cs="Arial"/>
          <w:color w:val="202020"/>
          <w:sz w:val="24"/>
          <w:szCs w:val="24"/>
          <w:lang w:val="en" w:eastAsia="en-GB"/>
        </w:rPr>
        <w:t>.</w:t>
      </w:r>
    </w:p>
    <w:p w:rsidR="00271617" w:rsidRPr="00E96B05" w:rsidRDefault="00271617" w:rsidP="00E96B05">
      <w:pPr>
        <w:shd w:val="clear" w:color="auto" w:fill="FFFFFF"/>
        <w:spacing w:after="0" w:line="240" w:lineRule="auto"/>
        <w:ind w:right="-755"/>
        <w:rPr>
          <w:rFonts w:ascii="Arial" w:eastAsia="Times New Roman" w:hAnsi="Arial" w:cs="Arial"/>
          <w:color w:val="202020"/>
          <w:sz w:val="24"/>
          <w:szCs w:val="24"/>
          <w:lang w:val="en" w:eastAsia="en-GB"/>
        </w:rPr>
      </w:pPr>
      <w:proofErr w:type="gramStart"/>
      <w:r w:rsidRPr="00E96B05">
        <w:rPr>
          <w:rFonts w:ascii="Arial" w:eastAsia="Times New Roman" w:hAnsi="Arial" w:cs="Arial"/>
          <w:b/>
          <w:bCs/>
          <w:color w:val="202020"/>
          <w:sz w:val="24"/>
          <w:szCs w:val="24"/>
          <w:lang w:val="en" w:eastAsia="en-GB"/>
        </w:rPr>
        <w:t>1.Loss</w:t>
      </w:r>
      <w:proofErr w:type="gramEnd"/>
      <w:r w:rsidRPr="00E96B05">
        <w:rPr>
          <w:rFonts w:ascii="Arial" w:eastAsia="Times New Roman" w:hAnsi="Arial" w:cs="Arial"/>
          <w:b/>
          <w:bCs/>
          <w:color w:val="202020"/>
          <w:sz w:val="24"/>
          <w:szCs w:val="24"/>
          <w:lang w:val="en" w:eastAsia="en-GB"/>
        </w:rPr>
        <w:t xml:space="preserve"> of income:</w:t>
      </w:r>
      <w:r w:rsidRPr="00E96B05">
        <w:rPr>
          <w:rFonts w:ascii="Arial" w:eastAsia="Times New Roman" w:hAnsi="Arial" w:cs="Arial"/>
          <w:color w:val="202020"/>
          <w:sz w:val="24"/>
          <w:szCs w:val="24"/>
          <w:lang w:val="en" w:eastAsia="en-GB"/>
        </w:rPr>
        <w:t xml:space="preserve"> Unemployment normally results in a loss of income. The majority of the unemployed experience a decline in their living standards and are worse off out of work. This leads to a decline in spending power and the rise of falling into debt problems. The unemployed for example may find it difficult to keep up with their mortgage repayments.</w:t>
      </w:r>
    </w:p>
    <w:p w:rsidR="00271617" w:rsidRPr="00E96B05" w:rsidRDefault="00271617" w:rsidP="00E96B05">
      <w:pPr>
        <w:shd w:val="clear" w:color="auto" w:fill="FFFFFF"/>
        <w:spacing w:after="0" w:line="240" w:lineRule="auto"/>
        <w:ind w:right="-755"/>
        <w:rPr>
          <w:rFonts w:ascii="Arial" w:eastAsia="Times New Roman" w:hAnsi="Arial" w:cs="Arial"/>
          <w:color w:val="202020"/>
          <w:sz w:val="24"/>
          <w:szCs w:val="24"/>
          <w:lang w:val="en" w:eastAsia="en-GB"/>
        </w:rPr>
      </w:pPr>
      <w:proofErr w:type="gramStart"/>
      <w:r w:rsidRPr="00E96B05">
        <w:rPr>
          <w:rFonts w:ascii="Arial" w:eastAsia="Times New Roman" w:hAnsi="Arial" w:cs="Arial"/>
          <w:b/>
          <w:bCs/>
          <w:color w:val="202020"/>
          <w:sz w:val="24"/>
          <w:szCs w:val="24"/>
          <w:lang w:val="en" w:eastAsia="en-GB"/>
        </w:rPr>
        <w:t>2.Negative</w:t>
      </w:r>
      <w:proofErr w:type="gramEnd"/>
      <w:r w:rsidRPr="00E96B05">
        <w:rPr>
          <w:rFonts w:ascii="Arial" w:eastAsia="Times New Roman" w:hAnsi="Arial" w:cs="Arial"/>
          <w:b/>
          <w:bCs/>
          <w:color w:val="202020"/>
          <w:sz w:val="24"/>
          <w:szCs w:val="24"/>
          <w:lang w:val="en" w:eastAsia="en-GB"/>
        </w:rPr>
        <w:t xml:space="preserve"> multiplier effects:</w:t>
      </w:r>
      <w:r w:rsidRPr="00E96B05">
        <w:rPr>
          <w:rFonts w:ascii="Arial" w:eastAsia="Times New Roman" w:hAnsi="Arial" w:cs="Arial"/>
          <w:color w:val="202020"/>
          <w:sz w:val="24"/>
          <w:szCs w:val="24"/>
          <w:lang w:val="en" w:eastAsia="en-GB"/>
        </w:rPr>
        <w:t xml:space="preserve"> The closure of a local factory with the loss of hundreds of jobs can have a large negative </w:t>
      </w:r>
      <w:r w:rsidRPr="00E96B05">
        <w:rPr>
          <w:rFonts w:ascii="Arial" w:eastAsia="Times New Roman" w:hAnsi="Arial" w:cs="Arial"/>
          <w:b/>
          <w:bCs/>
          <w:color w:val="202020"/>
          <w:sz w:val="24"/>
          <w:szCs w:val="24"/>
          <w:lang w:val="en" w:eastAsia="en-GB"/>
        </w:rPr>
        <w:t>multiplier effect</w:t>
      </w:r>
      <w:r w:rsidRPr="00E96B05">
        <w:rPr>
          <w:rFonts w:ascii="Arial" w:eastAsia="Times New Roman" w:hAnsi="Arial" w:cs="Arial"/>
          <w:color w:val="202020"/>
          <w:sz w:val="24"/>
          <w:szCs w:val="24"/>
          <w:lang w:val="en" w:eastAsia="en-GB"/>
        </w:rPr>
        <w:t xml:space="preserve"> on both the local and regional economy. One person’s spending is another’s income so to lose well-paid jobs can lead to a drop in demand for local services, downward pressure on house prices and ‘second-round employment effects’ for businesses supplying the factor or plant that closed down. </w:t>
      </w:r>
    </w:p>
    <w:p w:rsidR="00271617" w:rsidRPr="00E96B05" w:rsidRDefault="00271617" w:rsidP="00E96B05">
      <w:pPr>
        <w:shd w:val="clear" w:color="auto" w:fill="FFFFFF"/>
        <w:spacing w:after="0" w:line="240" w:lineRule="auto"/>
        <w:ind w:right="-755"/>
        <w:rPr>
          <w:rFonts w:ascii="Arial" w:eastAsia="Times New Roman" w:hAnsi="Arial" w:cs="Arial"/>
          <w:color w:val="202020"/>
          <w:sz w:val="24"/>
          <w:szCs w:val="24"/>
          <w:lang w:val="en" w:eastAsia="en-GB"/>
        </w:rPr>
      </w:pPr>
      <w:proofErr w:type="gramStart"/>
      <w:r w:rsidRPr="00E96B05">
        <w:rPr>
          <w:rFonts w:ascii="Arial" w:eastAsia="Times New Roman" w:hAnsi="Arial" w:cs="Arial"/>
          <w:b/>
          <w:bCs/>
          <w:color w:val="202020"/>
          <w:sz w:val="24"/>
          <w:szCs w:val="24"/>
          <w:lang w:val="en" w:eastAsia="en-GB"/>
        </w:rPr>
        <w:t>3.Loss</w:t>
      </w:r>
      <w:proofErr w:type="gramEnd"/>
      <w:r w:rsidRPr="00E96B05">
        <w:rPr>
          <w:rFonts w:ascii="Arial" w:eastAsia="Times New Roman" w:hAnsi="Arial" w:cs="Arial"/>
          <w:b/>
          <w:bCs/>
          <w:color w:val="202020"/>
          <w:sz w:val="24"/>
          <w:szCs w:val="24"/>
          <w:lang w:val="en" w:eastAsia="en-GB"/>
        </w:rPr>
        <w:t xml:space="preserve"> of national output:</w:t>
      </w:r>
      <w:r w:rsidRPr="00E96B05">
        <w:rPr>
          <w:rFonts w:ascii="Arial" w:eastAsia="Times New Roman" w:hAnsi="Arial" w:cs="Arial"/>
          <w:color w:val="202020"/>
          <w:sz w:val="24"/>
          <w:szCs w:val="24"/>
          <w:lang w:val="en" w:eastAsia="en-GB"/>
        </w:rPr>
        <w:t xml:space="preserve"> Unemployment involves a loss of </w:t>
      </w:r>
      <w:r w:rsidRPr="00E96B05">
        <w:rPr>
          <w:rFonts w:ascii="Arial" w:eastAsia="Times New Roman" w:hAnsi="Arial" w:cs="Arial"/>
          <w:b/>
          <w:bCs/>
          <w:color w:val="202020"/>
          <w:sz w:val="24"/>
          <w:szCs w:val="24"/>
          <w:lang w:val="en" w:eastAsia="en-GB"/>
        </w:rPr>
        <w:t>potential national output</w:t>
      </w:r>
      <w:r w:rsidRPr="00E96B05">
        <w:rPr>
          <w:rFonts w:ascii="Arial" w:eastAsia="Times New Roman" w:hAnsi="Arial" w:cs="Arial"/>
          <w:color w:val="202020"/>
          <w:sz w:val="24"/>
          <w:szCs w:val="24"/>
          <w:lang w:val="en" w:eastAsia="en-GB"/>
        </w:rPr>
        <w:t xml:space="preserve"> (i.e. GDP operating well below potential) and is a waste of scarce resources. If some people choose to leave the </w:t>
      </w:r>
      <w:proofErr w:type="spellStart"/>
      <w:r w:rsidRPr="00E96B05">
        <w:rPr>
          <w:rFonts w:ascii="Arial" w:eastAsia="Times New Roman" w:hAnsi="Arial" w:cs="Arial"/>
          <w:color w:val="202020"/>
          <w:sz w:val="24"/>
          <w:szCs w:val="24"/>
          <w:lang w:val="en" w:eastAsia="en-GB"/>
        </w:rPr>
        <w:t>labour</w:t>
      </w:r>
      <w:proofErr w:type="spellEnd"/>
      <w:r w:rsidRPr="00E96B05">
        <w:rPr>
          <w:rFonts w:ascii="Arial" w:eastAsia="Times New Roman" w:hAnsi="Arial" w:cs="Arial"/>
          <w:color w:val="202020"/>
          <w:sz w:val="24"/>
          <w:szCs w:val="24"/>
          <w:lang w:val="en" w:eastAsia="en-GB"/>
        </w:rPr>
        <w:t xml:space="preserve"> market permanently because they have lost the motivation to search for work, this can have a negative effect on long run aggregate supply and thereby damage the economy’s growth potential. Some economists call this the “hysteresis effect”. When unemployment is high there will be an </w:t>
      </w:r>
      <w:r w:rsidRPr="00E96B05">
        <w:rPr>
          <w:rFonts w:ascii="Arial" w:eastAsia="Times New Roman" w:hAnsi="Arial" w:cs="Arial"/>
          <w:b/>
          <w:bCs/>
          <w:color w:val="202020"/>
          <w:sz w:val="24"/>
          <w:szCs w:val="24"/>
          <w:lang w:val="en" w:eastAsia="en-GB"/>
        </w:rPr>
        <w:t>increase in spare capacity</w:t>
      </w:r>
      <w:r w:rsidRPr="00E96B05">
        <w:rPr>
          <w:rFonts w:ascii="Arial" w:eastAsia="Times New Roman" w:hAnsi="Arial" w:cs="Arial"/>
          <w:color w:val="202020"/>
          <w:sz w:val="24"/>
          <w:szCs w:val="24"/>
          <w:lang w:val="en" w:eastAsia="en-GB"/>
        </w:rPr>
        <w:t xml:space="preserve"> - in other words the </w:t>
      </w:r>
      <w:r w:rsidRPr="00E96B05">
        <w:rPr>
          <w:rFonts w:ascii="Arial" w:eastAsia="Times New Roman" w:hAnsi="Arial" w:cs="Arial"/>
          <w:b/>
          <w:bCs/>
          <w:color w:val="202020"/>
          <w:sz w:val="24"/>
          <w:szCs w:val="24"/>
          <w:lang w:val="en" w:eastAsia="en-GB"/>
        </w:rPr>
        <w:t>output gap</w:t>
      </w:r>
      <w:r w:rsidRPr="00E96B05">
        <w:rPr>
          <w:rFonts w:ascii="Arial" w:eastAsia="Times New Roman" w:hAnsi="Arial" w:cs="Arial"/>
          <w:color w:val="202020"/>
          <w:sz w:val="24"/>
          <w:szCs w:val="24"/>
          <w:lang w:val="en" w:eastAsia="en-GB"/>
        </w:rPr>
        <w:t xml:space="preserve"> will become negative and this can have deflationary forces on prices, profits and output.</w:t>
      </w:r>
    </w:p>
    <w:p w:rsidR="00271617" w:rsidRPr="00E96B05" w:rsidRDefault="00271617" w:rsidP="00E96B05">
      <w:pPr>
        <w:shd w:val="clear" w:color="auto" w:fill="FFFFFF"/>
        <w:spacing w:after="0" w:line="240" w:lineRule="auto"/>
        <w:ind w:right="-755"/>
        <w:rPr>
          <w:rFonts w:ascii="Arial" w:eastAsia="Times New Roman" w:hAnsi="Arial" w:cs="Arial"/>
          <w:color w:val="202020"/>
          <w:sz w:val="24"/>
          <w:szCs w:val="24"/>
          <w:lang w:val="en" w:eastAsia="en-GB"/>
        </w:rPr>
      </w:pPr>
      <w:proofErr w:type="gramStart"/>
      <w:r w:rsidRPr="00E96B05">
        <w:rPr>
          <w:rFonts w:ascii="Arial" w:eastAsia="Times New Roman" w:hAnsi="Arial" w:cs="Arial"/>
          <w:b/>
          <w:bCs/>
          <w:color w:val="202020"/>
          <w:sz w:val="24"/>
          <w:szCs w:val="24"/>
          <w:lang w:val="en" w:eastAsia="en-GB"/>
        </w:rPr>
        <w:t>4.Fiscal</w:t>
      </w:r>
      <w:proofErr w:type="gramEnd"/>
      <w:r w:rsidRPr="00E96B05">
        <w:rPr>
          <w:rFonts w:ascii="Arial" w:eastAsia="Times New Roman" w:hAnsi="Arial" w:cs="Arial"/>
          <w:b/>
          <w:bCs/>
          <w:color w:val="202020"/>
          <w:sz w:val="24"/>
          <w:szCs w:val="24"/>
          <w:lang w:val="en" w:eastAsia="en-GB"/>
        </w:rPr>
        <w:t xml:space="preserve"> costs:</w:t>
      </w:r>
      <w:r w:rsidRPr="00E96B05">
        <w:rPr>
          <w:rFonts w:ascii="Arial" w:eastAsia="Times New Roman" w:hAnsi="Arial" w:cs="Arial"/>
          <w:color w:val="202020"/>
          <w:sz w:val="24"/>
          <w:szCs w:val="24"/>
          <w:lang w:val="en" w:eastAsia="en-GB"/>
        </w:rPr>
        <w:t xml:space="preserve"> The government loses out because of a fall in tax revenues and higher spending on welfare payments for families with people out of work. The result can be an increase in the </w:t>
      </w:r>
      <w:r w:rsidRPr="00E96B05">
        <w:rPr>
          <w:rFonts w:ascii="Arial" w:eastAsia="Times New Roman" w:hAnsi="Arial" w:cs="Arial"/>
          <w:b/>
          <w:bCs/>
          <w:color w:val="202020"/>
          <w:sz w:val="24"/>
          <w:szCs w:val="24"/>
          <w:lang w:val="en" w:eastAsia="en-GB"/>
        </w:rPr>
        <w:t>budget deficit</w:t>
      </w:r>
      <w:r w:rsidRPr="00E96B05">
        <w:rPr>
          <w:rFonts w:ascii="Arial" w:eastAsia="Times New Roman" w:hAnsi="Arial" w:cs="Arial"/>
          <w:color w:val="202020"/>
          <w:sz w:val="24"/>
          <w:szCs w:val="24"/>
          <w:lang w:val="en" w:eastAsia="en-GB"/>
        </w:rPr>
        <w:t xml:space="preserve"> which then increases the risk that the government will have to raise taxation or scale back plans for public spending on public and merit goods. The problems facing the UK government at the moment are closely linked to the surge in unemployment.</w:t>
      </w:r>
    </w:p>
    <w:p w:rsidR="00E96B05" w:rsidRPr="00E96B05" w:rsidRDefault="00271617" w:rsidP="00E96B05">
      <w:pPr>
        <w:shd w:val="clear" w:color="auto" w:fill="FFFFFF"/>
        <w:spacing w:after="0" w:line="240" w:lineRule="auto"/>
        <w:ind w:right="-755"/>
        <w:rPr>
          <w:rFonts w:ascii="Arial" w:eastAsia="Times New Roman" w:hAnsi="Arial" w:cs="Arial"/>
          <w:color w:val="202020"/>
          <w:sz w:val="24"/>
          <w:szCs w:val="24"/>
          <w:lang w:val="en" w:eastAsia="en-GB"/>
        </w:rPr>
      </w:pPr>
      <w:proofErr w:type="gramStart"/>
      <w:r w:rsidRPr="00E96B05">
        <w:rPr>
          <w:rFonts w:ascii="Arial" w:eastAsia="Times New Roman" w:hAnsi="Arial" w:cs="Arial"/>
          <w:b/>
          <w:bCs/>
          <w:color w:val="202020"/>
          <w:sz w:val="24"/>
          <w:szCs w:val="24"/>
          <w:lang w:val="en" w:eastAsia="en-GB"/>
        </w:rPr>
        <w:t>5.Social</w:t>
      </w:r>
      <w:proofErr w:type="gramEnd"/>
      <w:r w:rsidRPr="00E96B05">
        <w:rPr>
          <w:rFonts w:ascii="Arial" w:eastAsia="Times New Roman" w:hAnsi="Arial" w:cs="Arial"/>
          <w:b/>
          <w:bCs/>
          <w:color w:val="202020"/>
          <w:sz w:val="24"/>
          <w:szCs w:val="24"/>
          <w:lang w:val="en" w:eastAsia="en-GB"/>
        </w:rPr>
        <w:t xml:space="preserve"> costs:</w:t>
      </w:r>
      <w:r w:rsidRPr="00E96B05">
        <w:rPr>
          <w:rFonts w:ascii="Arial" w:eastAsia="Times New Roman" w:hAnsi="Arial" w:cs="Arial"/>
          <w:color w:val="202020"/>
          <w:sz w:val="24"/>
          <w:szCs w:val="24"/>
          <w:lang w:val="en" w:eastAsia="en-GB"/>
        </w:rPr>
        <w:t xml:space="preserve"> Rising unemployment is linked to </w:t>
      </w:r>
      <w:r w:rsidRPr="00E96B05">
        <w:rPr>
          <w:rFonts w:ascii="Arial" w:eastAsia="Times New Roman" w:hAnsi="Arial" w:cs="Arial"/>
          <w:b/>
          <w:bCs/>
          <w:color w:val="202020"/>
          <w:sz w:val="24"/>
          <w:szCs w:val="24"/>
          <w:lang w:val="en" w:eastAsia="en-GB"/>
        </w:rPr>
        <w:t>social deprivation</w:t>
      </w:r>
      <w:r w:rsidRPr="00E96B05">
        <w:rPr>
          <w:rFonts w:ascii="Arial" w:eastAsia="Times New Roman" w:hAnsi="Arial" w:cs="Arial"/>
          <w:color w:val="202020"/>
          <w:sz w:val="24"/>
          <w:szCs w:val="24"/>
          <w:lang w:val="en" w:eastAsia="en-GB"/>
        </w:rPr>
        <w:t xml:space="preserve">. For example, there is a relationship with crime and social dislocation including increased divorce rates, worsening health and lower life expectancy. Regions that suffer from persistently high long-term unemployment see falling real incomes and a widening of inequality of income and wealth. </w:t>
      </w: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noProof/>
          <w:color w:val="202020"/>
          <w:sz w:val="24"/>
          <w:szCs w:val="24"/>
          <w:lang w:eastAsia="en-GB"/>
        </w:rPr>
        <w:drawing>
          <wp:inline distT="0" distB="0" distL="0" distR="0" wp14:anchorId="4B9F6C89" wp14:editId="586D2E33">
            <wp:extent cx="6096000" cy="2886075"/>
            <wp:effectExtent l="0" t="0" r="0" b="9525"/>
            <wp:docPr id="7" name="Picture 7" descr="http://www.tutor2u.net/blog/files/unemp_revis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utor2u.net/blog/files/unemp_revise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2886075"/>
                    </a:xfrm>
                    <a:prstGeom prst="rect">
                      <a:avLst/>
                    </a:prstGeom>
                    <a:noFill/>
                    <a:ln>
                      <a:noFill/>
                    </a:ln>
                  </pic:spPr>
                </pic:pic>
              </a:graphicData>
            </a:graphic>
          </wp:inline>
        </w:drawing>
      </w: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b/>
          <w:bCs/>
          <w:color w:val="202020"/>
          <w:sz w:val="24"/>
          <w:szCs w:val="24"/>
          <w:lang w:val="en" w:eastAsia="en-GB"/>
        </w:rPr>
        <w:t>Evaluation points</w:t>
      </w:r>
      <w:proofErr w:type="gramStart"/>
      <w:r w:rsidRPr="00E96B05">
        <w:rPr>
          <w:rFonts w:ascii="Arial" w:eastAsia="Times New Roman" w:hAnsi="Arial" w:cs="Arial"/>
          <w:b/>
          <w:bCs/>
          <w:color w:val="202020"/>
          <w:sz w:val="24"/>
          <w:szCs w:val="24"/>
          <w:lang w:val="en" w:eastAsia="en-GB"/>
        </w:rPr>
        <w:t>:</w:t>
      </w:r>
      <w:proofErr w:type="gramEnd"/>
      <w:r w:rsidRPr="00E96B05">
        <w:rPr>
          <w:rFonts w:ascii="Arial" w:eastAsia="Times New Roman" w:hAnsi="Arial" w:cs="Arial"/>
          <w:b/>
          <w:bCs/>
          <w:color w:val="202020"/>
          <w:sz w:val="24"/>
          <w:szCs w:val="24"/>
          <w:lang w:val="en" w:eastAsia="en-GB"/>
        </w:rPr>
        <w:br/>
      </w:r>
      <w:r w:rsidRPr="00E96B05">
        <w:rPr>
          <w:rFonts w:ascii="Arial" w:eastAsia="Times New Roman" w:hAnsi="Arial" w:cs="Arial"/>
          <w:color w:val="202020"/>
          <w:sz w:val="24"/>
          <w:szCs w:val="24"/>
          <w:lang w:val="en" w:eastAsia="en-GB"/>
        </w:rPr>
        <w:br/>
        <w:t>Exam questions quite often ask students to discuss some of the effects of a sustained rise in unemployment. Good answers will include AD-AS analysis on the economic impact and also make a distinction between economic and social consequences. Evaluation might also include the following:</w:t>
      </w: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 xml:space="preserve">*The impact of high unemployment on human capital / </w:t>
      </w:r>
      <w:proofErr w:type="spellStart"/>
      <w:r w:rsidRPr="00E96B05">
        <w:rPr>
          <w:rFonts w:ascii="Arial" w:eastAsia="Times New Roman" w:hAnsi="Arial" w:cs="Arial"/>
          <w:color w:val="202020"/>
          <w:sz w:val="24"/>
          <w:szCs w:val="24"/>
          <w:lang w:val="en" w:eastAsia="en-GB"/>
        </w:rPr>
        <w:t>labour</w:t>
      </w:r>
      <w:proofErr w:type="spellEnd"/>
      <w:r w:rsidRPr="00E96B05">
        <w:rPr>
          <w:rFonts w:ascii="Arial" w:eastAsia="Times New Roman" w:hAnsi="Arial" w:cs="Arial"/>
          <w:color w:val="202020"/>
          <w:sz w:val="24"/>
          <w:szCs w:val="24"/>
          <w:lang w:val="en" w:eastAsia="en-GB"/>
        </w:rPr>
        <w:t xml:space="preserve"> productivity</w:t>
      </w:r>
      <w:r w:rsidRPr="00E96B05">
        <w:rPr>
          <w:rFonts w:ascii="Arial" w:eastAsia="Times New Roman" w:hAnsi="Arial" w:cs="Arial"/>
          <w:color w:val="202020"/>
          <w:sz w:val="24"/>
          <w:szCs w:val="24"/>
          <w:lang w:val="en" w:eastAsia="en-GB"/>
        </w:rPr>
        <w:br/>
        <w:t xml:space="preserve">*Structural problems caused by occupational and geographical immobility of </w:t>
      </w:r>
      <w:proofErr w:type="spellStart"/>
      <w:r w:rsidRPr="00E96B05">
        <w:rPr>
          <w:rFonts w:ascii="Arial" w:eastAsia="Times New Roman" w:hAnsi="Arial" w:cs="Arial"/>
          <w:color w:val="202020"/>
          <w:sz w:val="24"/>
          <w:szCs w:val="24"/>
          <w:lang w:val="en" w:eastAsia="en-GB"/>
        </w:rPr>
        <w:t>labour</w:t>
      </w:r>
      <w:proofErr w:type="spellEnd"/>
      <w:r w:rsidRPr="00E96B05">
        <w:rPr>
          <w:rFonts w:ascii="Arial" w:eastAsia="Times New Roman" w:hAnsi="Arial" w:cs="Arial"/>
          <w:color w:val="202020"/>
          <w:sz w:val="24"/>
          <w:szCs w:val="24"/>
          <w:lang w:val="en" w:eastAsia="en-GB"/>
        </w:rPr>
        <w:br/>
        <w:t>*Effects on wage inflation e.g. the possibility of wage freezes or wage cuts</w:t>
      </w:r>
      <w:r w:rsidRPr="00E96B05">
        <w:rPr>
          <w:rFonts w:ascii="Arial" w:eastAsia="Times New Roman" w:hAnsi="Arial" w:cs="Arial"/>
          <w:color w:val="202020"/>
          <w:sz w:val="24"/>
          <w:szCs w:val="24"/>
          <w:lang w:val="en" w:eastAsia="en-GB"/>
        </w:rPr>
        <w:br/>
        <w:t xml:space="preserve">*The effects of people leaving the </w:t>
      </w:r>
      <w:proofErr w:type="spellStart"/>
      <w:r w:rsidRPr="00E96B05">
        <w:rPr>
          <w:rFonts w:ascii="Arial" w:eastAsia="Times New Roman" w:hAnsi="Arial" w:cs="Arial"/>
          <w:color w:val="202020"/>
          <w:sz w:val="24"/>
          <w:szCs w:val="24"/>
          <w:lang w:val="en" w:eastAsia="en-GB"/>
        </w:rPr>
        <w:t>labour</w:t>
      </w:r>
      <w:proofErr w:type="spellEnd"/>
      <w:r w:rsidRPr="00E96B05">
        <w:rPr>
          <w:rFonts w:ascii="Arial" w:eastAsia="Times New Roman" w:hAnsi="Arial" w:cs="Arial"/>
          <w:color w:val="202020"/>
          <w:sz w:val="24"/>
          <w:szCs w:val="24"/>
          <w:lang w:val="en" w:eastAsia="en-GB"/>
        </w:rPr>
        <w:t xml:space="preserve"> market because they have given up the search for work - this is known as a hysteresis effect</w:t>
      </w:r>
      <w:r w:rsidRPr="00E96B05">
        <w:rPr>
          <w:rFonts w:ascii="Arial" w:eastAsia="Times New Roman" w:hAnsi="Arial" w:cs="Arial"/>
          <w:color w:val="202020"/>
          <w:sz w:val="24"/>
          <w:szCs w:val="24"/>
          <w:lang w:val="en" w:eastAsia="en-GB"/>
        </w:rPr>
        <w:br/>
        <w:t xml:space="preserve">*Mention of some positive effects - e.g. it increases the pool of available </w:t>
      </w:r>
      <w:proofErr w:type="spellStart"/>
      <w:r w:rsidRPr="00E96B05">
        <w:rPr>
          <w:rFonts w:ascii="Arial" w:eastAsia="Times New Roman" w:hAnsi="Arial" w:cs="Arial"/>
          <w:color w:val="202020"/>
          <w:sz w:val="24"/>
          <w:szCs w:val="24"/>
          <w:lang w:val="en" w:eastAsia="en-GB"/>
        </w:rPr>
        <w:t>labour</w:t>
      </w:r>
      <w:proofErr w:type="spellEnd"/>
      <w:r w:rsidRPr="00E96B05">
        <w:rPr>
          <w:rFonts w:ascii="Arial" w:eastAsia="Times New Roman" w:hAnsi="Arial" w:cs="Arial"/>
          <w:color w:val="202020"/>
          <w:sz w:val="24"/>
          <w:szCs w:val="24"/>
          <w:lang w:val="en" w:eastAsia="en-GB"/>
        </w:rPr>
        <w:t xml:space="preserve"> for businesses wanting to expand and take on more workers</w:t>
      </w:r>
      <w:r w:rsidRPr="00E96B05">
        <w:rPr>
          <w:rFonts w:ascii="Arial" w:eastAsia="Times New Roman" w:hAnsi="Arial" w:cs="Arial"/>
          <w:color w:val="202020"/>
          <w:sz w:val="24"/>
          <w:szCs w:val="24"/>
          <w:lang w:val="en" w:eastAsia="en-GB"/>
        </w:rPr>
        <w:br/>
        <w:t xml:space="preserve">*Experience of unemployment might prompt some people to become </w:t>
      </w:r>
      <w:proofErr w:type="spellStart"/>
      <w:r w:rsidRPr="00E96B05">
        <w:rPr>
          <w:rFonts w:ascii="Arial" w:eastAsia="Times New Roman" w:hAnsi="Arial" w:cs="Arial"/>
          <w:color w:val="202020"/>
          <w:sz w:val="24"/>
          <w:szCs w:val="24"/>
          <w:lang w:val="en" w:eastAsia="en-GB"/>
        </w:rPr>
        <w:t>self employed</w:t>
      </w:r>
      <w:proofErr w:type="spellEnd"/>
      <w:r w:rsidRPr="00E96B05">
        <w:rPr>
          <w:rFonts w:ascii="Arial" w:eastAsia="Times New Roman" w:hAnsi="Arial" w:cs="Arial"/>
          <w:color w:val="202020"/>
          <w:sz w:val="24"/>
          <w:szCs w:val="24"/>
          <w:lang w:val="en" w:eastAsia="en-GB"/>
        </w:rPr>
        <w:t xml:space="preserve"> and start their own businesses.</w:t>
      </w:r>
    </w:p>
    <w:p w:rsidR="00271617" w:rsidRDefault="00271617" w:rsidP="00271617">
      <w:pPr>
        <w:ind w:left="-567" w:right="-472"/>
        <w:rPr>
          <w:rFonts w:ascii="Arial" w:hAnsi="Arial" w:cs="Arial"/>
          <w:sz w:val="24"/>
          <w:szCs w:val="24"/>
        </w:rPr>
      </w:pPr>
    </w:p>
    <w:p w:rsidR="00E96B05" w:rsidRDefault="00E96B05" w:rsidP="00271617">
      <w:pPr>
        <w:ind w:left="-567" w:right="-472"/>
        <w:rPr>
          <w:rFonts w:ascii="Arial" w:hAnsi="Arial" w:cs="Arial"/>
          <w:sz w:val="24"/>
          <w:szCs w:val="24"/>
        </w:rPr>
      </w:pPr>
    </w:p>
    <w:p w:rsidR="00E96B05" w:rsidRDefault="00E96B05" w:rsidP="00271617">
      <w:pPr>
        <w:ind w:left="-567" w:right="-472"/>
        <w:rPr>
          <w:rFonts w:ascii="Arial" w:hAnsi="Arial" w:cs="Arial"/>
          <w:sz w:val="24"/>
          <w:szCs w:val="24"/>
        </w:rPr>
      </w:pPr>
    </w:p>
    <w:p w:rsidR="00E96B05" w:rsidRDefault="00E96B05" w:rsidP="00271617">
      <w:pPr>
        <w:ind w:left="-567" w:right="-472"/>
        <w:rPr>
          <w:rFonts w:ascii="Arial" w:hAnsi="Arial" w:cs="Arial"/>
          <w:sz w:val="24"/>
          <w:szCs w:val="24"/>
        </w:rPr>
      </w:pPr>
    </w:p>
    <w:p w:rsidR="00E96B05" w:rsidRDefault="00E96B05" w:rsidP="00271617">
      <w:pPr>
        <w:ind w:left="-567" w:right="-472"/>
        <w:rPr>
          <w:rFonts w:ascii="Arial" w:hAnsi="Arial" w:cs="Arial"/>
          <w:sz w:val="24"/>
          <w:szCs w:val="24"/>
        </w:rPr>
      </w:pPr>
    </w:p>
    <w:p w:rsidR="00E96B05" w:rsidRDefault="00E96B05" w:rsidP="00271617">
      <w:pPr>
        <w:ind w:left="-567" w:right="-472"/>
        <w:rPr>
          <w:rFonts w:ascii="Arial" w:hAnsi="Arial" w:cs="Arial"/>
          <w:sz w:val="24"/>
          <w:szCs w:val="24"/>
        </w:rPr>
      </w:pPr>
    </w:p>
    <w:p w:rsidR="00E96B05" w:rsidRDefault="00E96B05" w:rsidP="00271617">
      <w:pPr>
        <w:ind w:left="-567" w:right="-472"/>
        <w:rPr>
          <w:rFonts w:ascii="Arial" w:hAnsi="Arial" w:cs="Arial"/>
          <w:sz w:val="24"/>
          <w:szCs w:val="24"/>
        </w:rPr>
      </w:pPr>
    </w:p>
    <w:p w:rsidR="00E96B05" w:rsidRDefault="00E96B05" w:rsidP="00271617">
      <w:pPr>
        <w:ind w:left="-567" w:right="-472"/>
        <w:rPr>
          <w:rFonts w:ascii="Arial" w:hAnsi="Arial" w:cs="Arial"/>
          <w:sz w:val="24"/>
          <w:szCs w:val="24"/>
        </w:rPr>
      </w:pPr>
    </w:p>
    <w:p w:rsidR="00E96B05" w:rsidRDefault="00E96B05" w:rsidP="00271617">
      <w:pPr>
        <w:ind w:left="-567" w:right="-472"/>
        <w:rPr>
          <w:rFonts w:ascii="Arial" w:hAnsi="Arial" w:cs="Arial"/>
          <w:sz w:val="24"/>
          <w:szCs w:val="24"/>
        </w:rPr>
      </w:pPr>
    </w:p>
    <w:p w:rsidR="00E96B05" w:rsidRDefault="00E96B05" w:rsidP="00271617">
      <w:pPr>
        <w:ind w:left="-567" w:right="-472"/>
        <w:rPr>
          <w:rFonts w:ascii="Arial" w:hAnsi="Arial" w:cs="Arial"/>
          <w:sz w:val="24"/>
          <w:szCs w:val="24"/>
        </w:rPr>
      </w:pPr>
    </w:p>
    <w:p w:rsidR="00E96B05" w:rsidRDefault="00E96B05" w:rsidP="00271617">
      <w:pPr>
        <w:ind w:left="-567" w:right="-472"/>
        <w:rPr>
          <w:rFonts w:ascii="Arial" w:hAnsi="Arial" w:cs="Arial"/>
          <w:sz w:val="24"/>
          <w:szCs w:val="24"/>
        </w:rPr>
      </w:pPr>
    </w:p>
    <w:p w:rsidR="00E96B05" w:rsidRDefault="00E96B05" w:rsidP="00271617">
      <w:pPr>
        <w:ind w:left="-567" w:right="-472"/>
        <w:rPr>
          <w:rFonts w:ascii="Arial" w:hAnsi="Arial" w:cs="Arial"/>
          <w:sz w:val="24"/>
          <w:szCs w:val="24"/>
        </w:rPr>
      </w:pPr>
    </w:p>
    <w:p w:rsidR="008253E2" w:rsidRDefault="008253E2" w:rsidP="00271617">
      <w:pPr>
        <w:ind w:left="-567" w:right="-472"/>
        <w:rPr>
          <w:rFonts w:ascii="Arial" w:hAnsi="Arial" w:cs="Arial"/>
          <w:sz w:val="24"/>
          <w:szCs w:val="24"/>
        </w:rPr>
      </w:pPr>
    </w:p>
    <w:p w:rsidR="00E96B05" w:rsidRPr="00E96B05" w:rsidRDefault="00E96B05" w:rsidP="00271617">
      <w:pPr>
        <w:ind w:left="-567" w:right="-472"/>
        <w:rPr>
          <w:rFonts w:ascii="Arial" w:hAnsi="Arial" w:cs="Arial"/>
          <w:sz w:val="24"/>
          <w:szCs w:val="24"/>
        </w:rPr>
      </w:pPr>
    </w:p>
    <w:p w:rsidR="00271617" w:rsidRPr="00E96B05" w:rsidRDefault="00271617" w:rsidP="00E96B05">
      <w:pPr>
        <w:pBdr>
          <w:bottom w:val="single" w:sz="6" w:space="4" w:color="CACACA"/>
        </w:pBdr>
        <w:shd w:val="clear" w:color="auto" w:fill="FFFFFF"/>
        <w:spacing w:after="75" w:line="240" w:lineRule="auto"/>
        <w:jc w:val="center"/>
        <w:outlineLvl w:val="0"/>
        <w:rPr>
          <w:rFonts w:ascii="Arial" w:eastAsia="Times New Roman" w:hAnsi="Arial" w:cs="Arial"/>
          <w:b/>
          <w:i/>
          <w:color w:val="333333"/>
          <w:kern w:val="36"/>
          <w:sz w:val="32"/>
          <w:szCs w:val="32"/>
          <w:u w:val="single"/>
          <w:lang w:val="en-US" w:eastAsia="en-GB"/>
        </w:rPr>
      </w:pPr>
      <w:r w:rsidRPr="00E96B05">
        <w:rPr>
          <w:rFonts w:ascii="Arial" w:eastAsia="Times New Roman" w:hAnsi="Arial" w:cs="Arial"/>
          <w:b/>
          <w:i/>
          <w:color w:val="333333"/>
          <w:kern w:val="36"/>
          <w:sz w:val="32"/>
          <w:szCs w:val="32"/>
          <w:u w:val="single"/>
          <w:lang w:val="en-US" w:eastAsia="en-GB"/>
        </w:rPr>
        <w:t>Phillips Curve</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The Phillips curve suggests there is an inverse relationship between inflation and unemployment.</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noProof/>
          <w:color w:val="333333"/>
          <w:sz w:val="24"/>
          <w:szCs w:val="24"/>
          <w:lang w:eastAsia="en-GB"/>
        </w:rPr>
        <w:drawing>
          <wp:inline distT="0" distB="0" distL="0" distR="0" wp14:anchorId="3A6C9C7A" wp14:editId="4DCDD390">
            <wp:extent cx="6191250" cy="2638425"/>
            <wp:effectExtent l="0" t="0" r="0" b="9525"/>
            <wp:docPr id="8" name="Picture 8" descr="phillips-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illips-cur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2638425"/>
                    </a:xfrm>
                    <a:prstGeom prst="rect">
                      <a:avLst/>
                    </a:prstGeom>
                    <a:noFill/>
                    <a:ln>
                      <a:noFill/>
                    </a:ln>
                  </pic:spPr>
                </pic:pic>
              </a:graphicData>
            </a:graphic>
          </wp:inline>
        </w:drawing>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This suggests policy makers have a choice between </w:t>
      </w:r>
      <w:proofErr w:type="spellStart"/>
      <w:r w:rsidRPr="00E96B05">
        <w:rPr>
          <w:rFonts w:ascii="Arial" w:eastAsia="Times New Roman" w:hAnsi="Arial" w:cs="Arial"/>
          <w:color w:val="333333"/>
          <w:sz w:val="24"/>
          <w:szCs w:val="24"/>
          <w:lang w:val="en-US" w:eastAsia="en-GB"/>
        </w:rPr>
        <w:t>prioritising</w:t>
      </w:r>
      <w:proofErr w:type="spellEnd"/>
      <w:r w:rsidRPr="00E96B05">
        <w:rPr>
          <w:rFonts w:ascii="Arial" w:eastAsia="Times New Roman" w:hAnsi="Arial" w:cs="Arial"/>
          <w:color w:val="333333"/>
          <w:sz w:val="24"/>
          <w:szCs w:val="24"/>
          <w:lang w:val="en-US" w:eastAsia="en-GB"/>
        </w:rPr>
        <w:t xml:space="preserve"> inflation </w:t>
      </w:r>
      <w:proofErr w:type="gramStart"/>
      <w:r w:rsidRPr="00E96B05">
        <w:rPr>
          <w:rFonts w:ascii="Arial" w:eastAsia="Times New Roman" w:hAnsi="Arial" w:cs="Arial"/>
          <w:color w:val="333333"/>
          <w:sz w:val="24"/>
          <w:szCs w:val="24"/>
          <w:lang w:val="en-US" w:eastAsia="en-GB"/>
        </w:rPr>
        <w:t>or</w:t>
      </w:r>
      <w:proofErr w:type="gramEnd"/>
      <w:r w:rsidRPr="00E96B05">
        <w:rPr>
          <w:rFonts w:ascii="Arial" w:eastAsia="Times New Roman" w:hAnsi="Arial" w:cs="Arial"/>
          <w:color w:val="333333"/>
          <w:sz w:val="24"/>
          <w:szCs w:val="24"/>
          <w:lang w:val="en-US" w:eastAsia="en-GB"/>
        </w:rPr>
        <w:t xml:space="preserve"> unemployment. During the 1950s and 1960s, Phillips curve analysis, suggested there was a </w:t>
      </w:r>
      <w:proofErr w:type="spellStart"/>
      <w:r w:rsidRPr="00E96B05">
        <w:rPr>
          <w:rFonts w:ascii="Arial" w:eastAsia="Times New Roman" w:hAnsi="Arial" w:cs="Arial"/>
          <w:color w:val="333333"/>
          <w:sz w:val="24"/>
          <w:szCs w:val="24"/>
          <w:lang w:val="en-US" w:eastAsia="en-GB"/>
        </w:rPr>
        <w:t>trade off</w:t>
      </w:r>
      <w:proofErr w:type="spellEnd"/>
      <w:r w:rsidRPr="00E96B05">
        <w:rPr>
          <w:rFonts w:ascii="Arial" w:eastAsia="Times New Roman" w:hAnsi="Arial" w:cs="Arial"/>
          <w:color w:val="333333"/>
          <w:sz w:val="24"/>
          <w:szCs w:val="24"/>
          <w:lang w:val="en-US" w:eastAsia="en-GB"/>
        </w:rPr>
        <w:t xml:space="preserve"> and policy makers could use demand management (fiscal and monetary policy) to try and influence the rate of economic growth and inflation. For example, if unemployment was high and inflation low, policy makers could stimulate aggregate demand. This would help to reduce unemployment, but cause a higher rate of inflation.</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In the 1970s, there seemed to be a breakdown in the Phillips curve as we experienced </w:t>
      </w:r>
      <w:hyperlink r:id="rId12" w:history="1">
        <w:r w:rsidRPr="00E96B05">
          <w:rPr>
            <w:rFonts w:ascii="Arial" w:eastAsia="Times New Roman" w:hAnsi="Arial" w:cs="Arial"/>
            <w:color w:val="2588C9"/>
            <w:sz w:val="24"/>
            <w:szCs w:val="24"/>
            <w:lang w:val="en-US" w:eastAsia="en-GB"/>
          </w:rPr>
          <w:t>stagflation</w:t>
        </w:r>
      </w:hyperlink>
      <w:r w:rsidRPr="00E96B05">
        <w:rPr>
          <w:rFonts w:ascii="Arial" w:eastAsia="Times New Roman" w:hAnsi="Arial" w:cs="Arial"/>
          <w:color w:val="333333"/>
          <w:sz w:val="24"/>
          <w:szCs w:val="24"/>
          <w:lang w:val="en-US" w:eastAsia="en-GB"/>
        </w:rPr>
        <w:t xml:space="preserve"> (higher unemployment and higher inflation). The Phillips Curve was </w:t>
      </w:r>
      <w:proofErr w:type="spellStart"/>
      <w:r w:rsidRPr="00E96B05">
        <w:rPr>
          <w:rFonts w:ascii="Arial" w:eastAsia="Times New Roman" w:hAnsi="Arial" w:cs="Arial"/>
          <w:color w:val="333333"/>
          <w:sz w:val="24"/>
          <w:szCs w:val="24"/>
          <w:lang w:val="en-US" w:eastAsia="en-GB"/>
        </w:rPr>
        <w:t>criticised</w:t>
      </w:r>
      <w:proofErr w:type="spellEnd"/>
      <w:r w:rsidRPr="00E96B05">
        <w:rPr>
          <w:rFonts w:ascii="Arial" w:eastAsia="Times New Roman" w:hAnsi="Arial" w:cs="Arial"/>
          <w:color w:val="333333"/>
          <w:sz w:val="24"/>
          <w:szCs w:val="24"/>
          <w:lang w:val="en-US" w:eastAsia="en-GB"/>
        </w:rPr>
        <w:t xml:space="preserve"> by monetarist economists who argued there was no </w:t>
      </w:r>
      <w:proofErr w:type="spellStart"/>
      <w:r w:rsidRPr="00E96B05">
        <w:rPr>
          <w:rFonts w:ascii="Arial" w:eastAsia="Times New Roman" w:hAnsi="Arial" w:cs="Arial"/>
          <w:color w:val="333333"/>
          <w:sz w:val="24"/>
          <w:szCs w:val="24"/>
          <w:lang w:val="en-US" w:eastAsia="en-GB"/>
        </w:rPr>
        <w:t>trade off</w:t>
      </w:r>
      <w:proofErr w:type="spellEnd"/>
      <w:r w:rsidRPr="00E96B05">
        <w:rPr>
          <w:rFonts w:ascii="Arial" w:eastAsia="Times New Roman" w:hAnsi="Arial" w:cs="Arial"/>
          <w:color w:val="333333"/>
          <w:sz w:val="24"/>
          <w:szCs w:val="24"/>
          <w:lang w:val="en-US" w:eastAsia="en-GB"/>
        </w:rPr>
        <w:t xml:space="preserve"> between unemployment and inflation in the long run.</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However, some feel that the Phillips Curve has still some relevance and policy makers still need to consider the potential </w:t>
      </w:r>
      <w:proofErr w:type="spellStart"/>
      <w:r w:rsidRPr="00E96B05">
        <w:rPr>
          <w:rFonts w:ascii="Arial" w:eastAsia="Times New Roman" w:hAnsi="Arial" w:cs="Arial"/>
          <w:color w:val="333333"/>
          <w:sz w:val="24"/>
          <w:szCs w:val="24"/>
          <w:lang w:val="en-US" w:eastAsia="en-GB"/>
        </w:rPr>
        <w:t>trade off</w:t>
      </w:r>
      <w:proofErr w:type="spellEnd"/>
      <w:r w:rsidRPr="00E96B05">
        <w:rPr>
          <w:rFonts w:ascii="Arial" w:eastAsia="Times New Roman" w:hAnsi="Arial" w:cs="Arial"/>
          <w:color w:val="333333"/>
          <w:sz w:val="24"/>
          <w:szCs w:val="24"/>
          <w:lang w:val="en-US" w:eastAsia="en-GB"/>
        </w:rPr>
        <w:t xml:space="preserve"> between unemployment and inflation.</w:t>
      </w:r>
    </w:p>
    <w:p w:rsidR="00271617" w:rsidRPr="00E96B05" w:rsidRDefault="00271617" w:rsidP="00271617">
      <w:pPr>
        <w:shd w:val="clear" w:color="auto" w:fill="FFFFFF"/>
        <w:spacing w:after="225" w:line="240" w:lineRule="auto"/>
        <w:outlineLvl w:val="2"/>
        <w:rPr>
          <w:rFonts w:ascii="Arial" w:eastAsia="Times New Roman" w:hAnsi="Arial" w:cs="Arial"/>
          <w:b/>
          <w:i/>
          <w:color w:val="333333"/>
          <w:sz w:val="24"/>
          <w:szCs w:val="24"/>
          <w:u w:val="single"/>
          <w:lang w:val="en-US" w:eastAsia="en-GB"/>
        </w:rPr>
      </w:pPr>
      <w:r w:rsidRPr="00E96B05">
        <w:rPr>
          <w:rFonts w:ascii="Arial" w:eastAsia="Times New Roman" w:hAnsi="Arial" w:cs="Arial"/>
          <w:b/>
          <w:i/>
          <w:color w:val="333333"/>
          <w:sz w:val="24"/>
          <w:szCs w:val="24"/>
          <w:u w:val="single"/>
          <w:lang w:val="en-US" w:eastAsia="en-GB"/>
        </w:rPr>
        <w:t>Origins of the Phillips Curve</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The Phillips curve originated out of analysis comparing money wage growth with unemployment. The findings of A.W. Phillips in </w:t>
      </w:r>
      <w:r w:rsidRPr="00E96B05">
        <w:rPr>
          <w:rFonts w:ascii="Arial" w:eastAsia="Times New Roman" w:hAnsi="Arial" w:cs="Arial"/>
          <w:i/>
          <w:iCs/>
          <w:color w:val="333333"/>
          <w:sz w:val="24"/>
          <w:szCs w:val="24"/>
          <w:lang w:val="en-US" w:eastAsia="en-GB"/>
        </w:rPr>
        <w:t>The Relationship between Unemployment and the Rate of Change of Money Wages in the United Kingdom 1861–1957</w:t>
      </w:r>
      <w:r w:rsidRPr="00E96B05">
        <w:rPr>
          <w:rFonts w:ascii="Arial" w:eastAsia="Times New Roman" w:hAnsi="Arial" w:cs="Arial"/>
          <w:color w:val="333333"/>
          <w:sz w:val="24"/>
          <w:szCs w:val="24"/>
          <w:lang w:val="en-US" w:eastAsia="en-GB"/>
        </w:rPr>
        <w:t xml:space="preserve"> suggested there was an inverse correlation between the rate of change in money wages and</w:t>
      </w:r>
      <w:proofErr w:type="gramStart"/>
      <w:r w:rsidRPr="00E96B05">
        <w:rPr>
          <w:rFonts w:ascii="Arial" w:eastAsia="Times New Roman" w:hAnsi="Arial" w:cs="Arial"/>
          <w:color w:val="333333"/>
          <w:sz w:val="24"/>
          <w:szCs w:val="24"/>
          <w:lang w:val="en-US" w:eastAsia="en-GB"/>
        </w:rPr>
        <w:t>  unemployment</w:t>
      </w:r>
      <w:proofErr w:type="gramEnd"/>
      <w:r w:rsidRPr="00E96B05">
        <w:rPr>
          <w:rFonts w:ascii="Arial" w:eastAsia="Times New Roman" w:hAnsi="Arial" w:cs="Arial"/>
          <w:color w:val="333333"/>
          <w:sz w:val="24"/>
          <w:szCs w:val="24"/>
          <w:lang w:val="en-US" w:eastAsia="en-GB"/>
        </w:rPr>
        <w:t>. For example a rise in unemployment was associated with declining wage growth and vice versa.</w:t>
      </w:r>
    </w:p>
    <w:p w:rsidR="00271617"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w:t>
      </w:r>
    </w:p>
    <w:p w:rsidR="00E96B05" w:rsidRDefault="00E96B05" w:rsidP="00271617">
      <w:pPr>
        <w:shd w:val="clear" w:color="auto" w:fill="FFFFFF"/>
        <w:spacing w:after="225" w:line="240" w:lineRule="auto"/>
        <w:rPr>
          <w:rFonts w:ascii="Arial" w:eastAsia="Times New Roman" w:hAnsi="Arial" w:cs="Arial"/>
          <w:color w:val="333333"/>
          <w:sz w:val="24"/>
          <w:szCs w:val="24"/>
          <w:lang w:val="en-US" w:eastAsia="en-GB"/>
        </w:rPr>
      </w:pPr>
    </w:p>
    <w:p w:rsidR="00E96B05" w:rsidRDefault="00E96B05" w:rsidP="00271617">
      <w:pPr>
        <w:shd w:val="clear" w:color="auto" w:fill="FFFFFF"/>
        <w:spacing w:after="225" w:line="240" w:lineRule="auto"/>
        <w:rPr>
          <w:rFonts w:ascii="Arial" w:eastAsia="Times New Roman" w:hAnsi="Arial" w:cs="Arial"/>
          <w:color w:val="333333"/>
          <w:sz w:val="24"/>
          <w:szCs w:val="24"/>
          <w:lang w:val="en-US" w:eastAsia="en-GB"/>
        </w:rPr>
      </w:pPr>
    </w:p>
    <w:p w:rsidR="00E96B05" w:rsidRDefault="00E96B05" w:rsidP="00271617">
      <w:pPr>
        <w:shd w:val="clear" w:color="auto" w:fill="FFFFFF"/>
        <w:spacing w:after="225" w:line="240" w:lineRule="auto"/>
        <w:rPr>
          <w:rFonts w:ascii="Arial" w:eastAsia="Times New Roman" w:hAnsi="Arial" w:cs="Arial"/>
          <w:color w:val="333333"/>
          <w:sz w:val="24"/>
          <w:szCs w:val="24"/>
          <w:lang w:val="en-US" w:eastAsia="en-GB"/>
        </w:rPr>
      </w:pPr>
    </w:p>
    <w:p w:rsidR="008253E2" w:rsidRPr="00E96B05" w:rsidRDefault="008253E2" w:rsidP="00271617">
      <w:pPr>
        <w:shd w:val="clear" w:color="auto" w:fill="FFFFFF"/>
        <w:spacing w:after="225" w:line="240" w:lineRule="auto"/>
        <w:rPr>
          <w:rFonts w:ascii="Arial" w:eastAsia="Times New Roman" w:hAnsi="Arial" w:cs="Arial"/>
          <w:color w:val="333333"/>
          <w:sz w:val="24"/>
          <w:szCs w:val="24"/>
          <w:lang w:val="en-US" w:eastAsia="en-GB"/>
        </w:rPr>
      </w:pP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noProof/>
          <w:color w:val="2588C9"/>
          <w:sz w:val="24"/>
          <w:szCs w:val="24"/>
          <w:lang w:eastAsia="en-GB"/>
        </w:rPr>
        <w:drawing>
          <wp:inline distT="0" distB="0" distL="0" distR="0" wp14:anchorId="2667A800" wp14:editId="0E5CEC8A">
            <wp:extent cx="5895975" cy="3057525"/>
            <wp:effectExtent l="0" t="0" r="9525" b="9525"/>
            <wp:docPr id="11" name="Picture 11" descr="US unemployment - inflati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 unemployment - inflatio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5975" cy="3057525"/>
                    </a:xfrm>
                    <a:prstGeom prst="rect">
                      <a:avLst/>
                    </a:prstGeom>
                    <a:noFill/>
                    <a:ln>
                      <a:noFill/>
                    </a:ln>
                  </pic:spPr>
                </pic:pic>
              </a:graphicData>
            </a:graphic>
          </wp:inline>
        </w:drawing>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There are occasions </w:t>
      </w:r>
      <w:proofErr w:type="gramStart"/>
      <w:r w:rsidRPr="00E96B05">
        <w:rPr>
          <w:rFonts w:ascii="Arial" w:eastAsia="Times New Roman" w:hAnsi="Arial" w:cs="Arial"/>
          <w:color w:val="333333"/>
          <w:sz w:val="24"/>
          <w:szCs w:val="24"/>
          <w:lang w:val="en-US" w:eastAsia="en-GB"/>
        </w:rPr>
        <w:t>when  you</w:t>
      </w:r>
      <w:proofErr w:type="gramEnd"/>
      <w:r w:rsidRPr="00E96B05">
        <w:rPr>
          <w:rFonts w:ascii="Arial" w:eastAsia="Times New Roman" w:hAnsi="Arial" w:cs="Arial"/>
          <w:color w:val="333333"/>
          <w:sz w:val="24"/>
          <w:szCs w:val="24"/>
          <w:lang w:val="en-US" w:eastAsia="en-GB"/>
        </w:rPr>
        <w:t xml:space="preserve"> can see a </w:t>
      </w:r>
      <w:proofErr w:type="spellStart"/>
      <w:r w:rsidRPr="00E96B05">
        <w:rPr>
          <w:rFonts w:ascii="Arial" w:eastAsia="Times New Roman" w:hAnsi="Arial" w:cs="Arial"/>
          <w:color w:val="333333"/>
          <w:sz w:val="24"/>
          <w:szCs w:val="24"/>
          <w:lang w:val="en-US" w:eastAsia="en-GB"/>
        </w:rPr>
        <w:t>trade off</w:t>
      </w:r>
      <w:proofErr w:type="spellEnd"/>
      <w:r w:rsidRPr="00E96B05">
        <w:rPr>
          <w:rFonts w:ascii="Arial" w:eastAsia="Times New Roman" w:hAnsi="Arial" w:cs="Arial"/>
          <w:color w:val="333333"/>
          <w:sz w:val="24"/>
          <w:szCs w:val="24"/>
          <w:lang w:val="en-US" w:eastAsia="en-GB"/>
        </w:rPr>
        <w:t xml:space="preserve"> between unemployment and inflation. For example, between 1979 and 1983, we see inflation (CPI) fall from 15% to 2.5%. During this period, we see a rise in unemployment from 5% to 11%. In 2008, the recession caused a sharp rise in unemployment and inflation became negative.</w:t>
      </w:r>
    </w:p>
    <w:p w:rsidR="00271617" w:rsidRPr="00E96B05" w:rsidRDefault="00271617" w:rsidP="00271617">
      <w:pPr>
        <w:shd w:val="clear" w:color="auto" w:fill="FFFFFF"/>
        <w:spacing w:after="225" w:line="240" w:lineRule="auto"/>
        <w:outlineLvl w:val="2"/>
        <w:rPr>
          <w:rFonts w:ascii="Arial" w:eastAsia="Times New Roman" w:hAnsi="Arial" w:cs="Arial"/>
          <w:b/>
          <w:i/>
          <w:color w:val="333333"/>
          <w:sz w:val="24"/>
          <w:szCs w:val="24"/>
          <w:u w:val="single"/>
          <w:lang w:val="en-US" w:eastAsia="en-GB"/>
        </w:rPr>
      </w:pPr>
      <w:r w:rsidRPr="00E96B05">
        <w:rPr>
          <w:rFonts w:ascii="Arial" w:eastAsia="Times New Roman" w:hAnsi="Arial" w:cs="Arial"/>
          <w:b/>
          <w:i/>
          <w:color w:val="333333"/>
          <w:sz w:val="24"/>
          <w:szCs w:val="24"/>
          <w:u w:val="single"/>
          <w:lang w:val="en-US" w:eastAsia="en-GB"/>
        </w:rPr>
        <w:t xml:space="preserve">Why is there a </w:t>
      </w:r>
      <w:proofErr w:type="spellStart"/>
      <w:r w:rsidRPr="00E96B05">
        <w:rPr>
          <w:rFonts w:ascii="Arial" w:eastAsia="Times New Roman" w:hAnsi="Arial" w:cs="Arial"/>
          <w:b/>
          <w:i/>
          <w:color w:val="333333"/>
          <w:sz w:val="24"/>
          <w:szCs w:val="24"/>
          <w:u w:val="single"/>
          <w:lang w:val="en-US" w:eastAsia="en-GB"/>
        </w:rPr>
        <w:t>trade off</w:t>
      </w:r>
      <w:proofErr w:type="spellEnd"/>
      <w:r w:rsidRPr="00E96B05">
        <w:rPr>
          <w:rFonts w:ascii="Arial" w:eastAsia="Times New Roman" w:hAnsi="Arial" w:cs="Arial"/>
          <w:b/>
          <w:i/>
          <w:color w:val="333333"/>
          <w:sz w:val="24"/>
          <w:szCs w:val="24"/>
          <w:u w:val="single"/>
          <w:lang w:val="en-US" w:eastAsia="en-GB"/>
        </w:rPr>
        <w:t xml:space="preserve"> between unemployment and inflation?</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noProof/>
          <w:color w:val="333333"/>
          <w:sz w:val="24"/>
          <w:szCs w:val="24"/>
          <w:lang w:eastAsia="en-GB"/>
        </w:rPr>
        <w:drawing>
          <wp:inline distT="0" distB="0" distL="0" distR="0" wp14:anchorId="71A4D6D2" wp14:editId="43DCC2A6">
            <wp:extent cx="6048375" cy="2447925"/>
            <wp:effectExtent l="0" t="0" r="9525" b="9525"/>
            <wp:docPr id="12" name="Picture 12" descr="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d-a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8375" cy="2447925"/>
                    </a:xfrm>
                    <a:prstGeom prst="rect">
                      <a:avLst/>
                    </a:prstGeom>
                    <a:noFill/>
                    <a:ln>
                      <a:noFill/>
                    </a:ln>
                  </pic:spPr>
                </pic:pic>
              </a:graphicData>
            </a:graphic>
          </wp:inline>
        </w:drawing>
      </w:r>
    </w:p>
    <w:p w:rsidR="00271617" w:rsidRPr="00E96B05" w:rsidRDefault="00271617" w:rsidP="00271617">
      <w:pPr>
        <w:numPr>
          <w:ilvl w:val="0"/>
          <w:numId w:val="9"/>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An increase in aggregate demand (AD to AD2) causes higher real GDP (Y1 to Y2), therefore firms employ more workers and unemployment falls.</w:t>
      </w:r>
    </w:p>
    <w:p w:rsidR="00271617" w:rsidRPr="00E96B05" w:rsidRDefault="00271617" w:rsidP="00271617">
      <w:pPr>
        <w:numPr>
          <w:ilvl w:val="0"/>
          <w:numId w:val="9"/>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However, as the economy gets closer to full capacity, we see an increase in inflationary pressures. With lower unemployment, workers are able to demand higher money wages, which causes wage inflation. Also firms can put up prices due to rising demand.</w:t>
      </w:r>
    </w:p>
    <w:p w:rsidR="00271617" w:rsidRPr="00E96B05" w:rsidRDefault="00271617" w:rsidP="00271617">
      <w:pPr>
        <w:numPr>
          <w:ilvl w:val="0"/>
          <w:numId w:val="9"/>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Therefore, in this situation, we see falling unemployment, but higher inflation.</w:t>
      </w:r>
    </w:p>
    <w:p w:rsidR="00E96B05" w:rsidRDefault="00E96B05" w:rsidP="00271617">
      <w:pPr>
        <w:shd w:val="clear" w:color="auto" w:fill="FFFFFF"/>
        <w:spacing w:after="225" w:line="240" w:lineRule="auto"/>
        <w:outlineLvl w:val="2"/>
        <w:rPr>
          <w:rFonts w:ascii="Arial" w:eastAsia="Times New Roman" w:hAnsi="Arial" w:cs="Arial"/>
          <w:color w:val="333333"/>
          <w:sz w:val="24"/>
          <w:szCs w:val="24"/>
          <w:lang w:val="en-US" w:eastAsia="en-GB"/>
        </w:rPr>
      </w:pPr>
    </w:p>
    <w:p w:rsidR="008253E2" w:rsidRDefault="008253E2" w:rsidP="00271617">
      <w:pPr>
        <w:shd w:val="clear" w:color="auto" w:fill="FFFFFF"/>
        <w:spacing w:after="225" w:line="240" w:lineRule="auto"/>
        <w:outlineLvl w:val="2"/>
        <w:rPr>
          <w:rFonts w:ascii="Arial" w:eastAsia="Times New Roman" w:hAnsi="Arial" w:cs="Arial"/>
          <w:color w:val="333333"/>
          <w:sz w:val="24"/>
          <w:szCs w:val="24"/>
          <w:lang w:val="en-US" w:eastAsia="en-GB"/>
        </w:rPr>
      </w:pPr>
    </w:p>
    <w:p w:rsidR="008253E2" w:rsidRDefault="008253E2" w:rsidP="00271617">
      <w:pPr>
        <w:shd w:val="clear" w:color="auto" w:fill="FFFFFF"/>
        <w:spacing w:after="225" w:line="240" w:lineRule="auto"/>
        <w:outlineLvl w:val="2"/>
        <w:rPr>
          <w:rFonts w:ascii="Arial" w:eastAsia="Times New Roman" w:hAnsi="Arial" w:cs="Arial"/>
          <w:color w:val="333333"/>
          <w:sz w:val="24"/>
          <w:szCs w:val="24"/>
          <w:lang w:val="en-US" w:eastAsia="en-GB"/>
        </w:rPr>
      </w:pPr>
    </w:p>
    <w:p w:rsidR="00271617" w:rsidRPr="00E96B05" w:rsidRDefault="00271617" w:rsidP="00271617">
      <w:pPr>
        <w:shd w:val="clear" w:color="auto" w:fill="FFFFFF"/>
        <w:spacing w:after="225" w:line="240" w:lineRule="auto"/>
        <w:outlineLvl w:val="2"/>
        <w:rPr>
          <w:rFonts w:ascii="Arial" w:eastAsia="Times New Roman" w:hAnsi="Arial" w:cs="Arial"/>
          <w:b/>
          <w:i/>
          <w:color w:val="333333"/>
          <w:sz w:val="24"/>
          <w:szCs w:val="24"/>
          <w:u w:val="single"/>
          <w:lang w:val="en-US" w:eastAsia="en-GB"/>
        </w:rPr>
      </w:pPr>
      <w:r w:rsidRPr="00E96B05">
        <w:rPr>
          <w:rFonts w:ascii="Arial" w:eastAsia="Times New Roman" w:hAnsi="Arial" w:cs="Arial"/>
          <w:b/>
          <w:i/>
          <w:color w:val="333333"/>
          <w:sz w:val="24"/>
          <w:szCs w:val="24"/>
          <w:u w:val="single"/>
          <w:lang w:val="en-US" w:eastAsia="en-GB"/>
        </w:rPr>
        <w:t>Monetarist View of Phillips Curve</w:t>
      </w:r>
    </w:p>
    <w:p w:rsidR="00271617" w:rsidRPr="00E96B05" w:rsidRDefault="00271617" w:rsidP="00E96B05">
      <w:pPr>
        <w:shd w:val="clear" w:color="auto" w:fill="FFFFFF"/>
        <w:spacing w:after="225" w:line="240" w:lineRule="auto"/>
        <w:ind w:right="-75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However, Monetarists have always been critical of this Phillips curve trade off. They argue that in the long run there is no trade off as Long Run AS is inelastic. Monetarists argue that if there is an increase in aggregate demand, then workers demand higher nominal wages. When they receive higher nominal wages, they work longer hours because they feel real wages</w:t>
      </w:r>
      <w:proofErr w:type="gramStart"/>
      <w:r w:rsidRPr="00E96B05">
        <w:rPr>
          <w:rFonts w:ascii="Arial" w:eastAsia="Times New Roman" w:hAnsi="Arial" w:cs="Arial"/>
          <w:color w:val="333333"/>
          <w:sz w:val="24"/>
          <w:szCs w:val="24"/>
          <w:lang w:val="en-US" w:eastAsia="en-GB"/>
        </w:rPr>
        <w:t>  have</w:t>
      </w:r>
      <w:proofErr w:type="gramEnd"/>
      <w:r w:rsidRPr="00E96B05">
        <w:rPr>
          <w:rFonts w:ascii="Arial" w:eastAsia="Times New Roman" w:hAnsi="Arial" w:cs="Arial"/>
          <w:color w:val="333333"/>
          <w:sz w:val="24"/>
          <w:szCs w:val="24"/>
          <w:lang w:val="en-US" w:eastAsia="en-GB"/>
        </w:rPr>
        <w:t xml:space="preserve"> increased. (</w:t>
      </w:r>
      <w:proofErr w:type="gramStart"/>
      <w:r w:rsidRPr="00E96B05">
        <w:rPr>
          <w:rFonts w:ascii="Arial" w:eastAsia="Times New Roman" w:hAnsi="Arial" w:cs="Arial"/>
          <w:color w:val="333333"/>
          <w:sz w:val="24"/>
          <w:szCs w:val="24"/>
          <w:lang w:val="en-US" w:eastAsia="en-GB"/>
        </w:rPr>
        <w:t>their</w:t>
      </w:r>
      <w:proofErr w:type="gramEnd"/>
      <w:r w:rsidRPr="00E96B05">
        <w:rPr>
          <w:rFonts w:ascii="Arial" w:eastAsia="Times New Roman" w:hAnsi="Arial" w:cs="Arial"/>
          <w:color w:val="333333"/>
          <w:sz w:val="24"/>
          <w:szCs w:val="24"/>
          <w:lang w:val="en-US" w:eastAsia="en-GB"/>
        </w:rPr>
        <w:t xml:space="preserve"> price expectations are based on last year)</w:t>
      </w:r>
    </w:p>
    <w:p w:rsidR="00271617" w:rsidRPr="00E96B05" w:rsidRDefault="00271617" w:rsidP="00E96B05">
      <w:pPr>
        <w:shd w:val="clear" w:color="auto" w:fill="FFFFFF"/>
        <w:spacing w:after="225" w:line="240" w:lineRule="auto"/>
        <w:ind w:right="-75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However, this increase in AD causes inflation, and therefore, real wages stay the same. When they </w:t>
      </w:r>
      <w:proofErr w:type="spellStart"/>
      <w:r w:rsidRPr="00E96B05">
        <w:rPr>
          <w:rFonts w:ascii="Arial" w:eastAsia="Times New Roman" w:hAnsi="Arial" w:cs="Arial"/>
          <w:color w:val="333333"/>
          <w:sz w:val="24"/>
          <w:szCs w:val="24"/>
          <w:lang w:val="en-US" w:eastAsia="en-GB"/>
        </w:rPr>
        <w:t>realise</w:t>
      </w:r>
      <w:proofErr w:type="spellEnd"/>
      <w:r w:rsidRPr="00E96B05">
        <w:rPr>
          <w:rFonts w:ascii="Arial" w:eastAsia="Times New Roman" w:hAnsi="Arial" w:cs="Arial"/>
          <w:color w:val="333333"/>
          <w:sz w:val="24"/>
          <w:szCs w:val="24"/>
          <w:lang w:val="en-US" w:eastAsia="en-GB"/>
        </w:rPr>
        <w:t xml:space="preserve"> real wages are the same as last year, they change their price expectations and no longer supply extra </w:t>
      </w:r>
      <w:proofErr w:type="spellStart"/>
      <w:r w:rsidRPr="00E96B05">
        <w:rPr>
          <w:rFonts w:ascii="Arial" w:eastAsia="Times New Roman" w:hAnsi="Arial" w:cs="Arial"/>
          <w:color w:val="333333"/>
          <w:sz w:val="24"/>
          <w:szCs w:val="24"/>
          <w:lang w:val="en-US" w:eastAsia="en-GB"/>
        </w:rPr>
        <w:t>labour</w:t>
      </w:r>
      <w:proofErr w:type="spellEnd"/>
      <w:r w:rsidRPr="00E96B05">
        <w:rPr>
          <w:rFonts w:ascii="Arial" w:eastAsia="Times New Roman" w:hAnsi="Arial" w:cs="Arial"/>
          <w:color w:val="333333"/>
          <w:sz w:val="24"/>
          <w:szCs w:val="24"/>
          <w:lang w:val="en-US" w:eastAsia="en-GB"/>
        </w:rPr>
        <w:t xml:space="preserve"> and the real output returns to its original level. Therefore, unemployment remains unchanged, but we have a higher inflation rate. The short run Phillips curve shifts upwards to SRPC II</w:t>
      </w:r>
    </w:p>
    <w:p w:rsidR="00271617" w:rsidRPr="00E96B05" w:rsidRDefault="00271617" w:rsidP="00271617">
      <w:pPr>
        <w:shd w:val="clear" w:color="auto" w:fill="FFFFFF"/>
        <w:spacing w:after="225" w:line="240" w:lineRule="auto"/>
        <w:jc w:val="center"/>
        <w:rPr>
          <w:rFonts w:ascii="Arial" w:eastAsia="Times New Roman" w:hAnsi="Arial" w:cs="Arial"/>
          <w:color w:val="333333"/>
          <w:sz w:val="24"/>
          <w:szCs w:val="24"/>
          <w:lang w:val="en-US" w:eastAsia="en-GB"/>
        </w:rPr>
      </w:pPr>
      <w:r w:rsidRPr="00E96B05">
        <w:rPr>
          <w:rFonts w:ascii="Arial" w:eastAsia="Times New Roman" w:hAnsi="Arial" w:cs="Arial"/>
          <w:noProof/>
          <w:color w:val="333333"/>
          <w:sz w:val="24"/>
          <w:szCs w:val="24"/>
          <w:lang w:eastAsia="en-GB"/>
        </w:rPr>
        <w:drawing>
          <wp:inline distT="0" distB="0" distL="0" distR="0" wp14:anchorId="5BD239C9" wp14:editId="02588A25">
            <wp:extent cx="5562600" cy="2352675"/>
            <wp:effectExtent l="0" t="0" r="0" b="9525"/>
            <wp:docPr id="13" name="Picture 13" descr="http://www.economicshelp.org/images/macro/monetarist-phillips-cu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conomicshelp.org/images/macro/monetarist-phillips-curv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2600" cy="2352675"/>
                    </a:xfrm>
                    <a:prstGeom prst="rect">
                      <a:avLst/>
                    </a:prstGeom>
                    <a:noFill/>
                    <a:ln>
                      <a:noFill/>
                    </a:ln>
                  </pic:spPr>
                </pic:pic>
              </a:graphicData>
            </a:graphic>
          </wp:inline>
        </w:drawing>
      </w:r>
    </w:p>
    <w:p w:rsidR="00271617" w:rsidRPr="00E96B05" w:rsidRDefault="00271617" w:rsidP="00271617">
      <w:pPr>
        <w:shd w:val="clear" w:color="auto" w:fill="FFFFFF"/>
        <w:spacing w:after="225" w:line="240" w:lineRule="auto"/>
        <w:outlineLvl w:val="3"/>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Monetarist view of AD / AS</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noProof/>
          <w:color w:val="2588C9"/>
          <w:sz w:val="24"/>
          <w:szCs w:val="24"/>
          <w:lang w:eastAsia="en-GB"/>
        </w:rPr>
        <w:drawing>
          <wp:inline distT="0" distB="0" distL="0" distR="0" wp14:anchorId="2AFFCBD5" wp14:editId="45210D6A">
            <wp:extent cx="6181725" cy="2381250"/>
            <wp:effectExtent l="0" t="0" r="9525" b="0"/>
            <wp:docPr id="14" name="Picture 14" descr="LRAS_inelastic-fall-a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RAS_inelastic-fall-ad">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81725" cy="2381250"/>
                    </a:xfrm>
                    <a:prstGeom prst="rect">
                      <a:avLst/>
                    </a:prstGeom>
                    <a:noFill/>
                    <a:ln>
                      <a:noFill/>
                    </a:ln>
                  </pic:spPr>
                </pic:pic>
              </a:graphicData>
            </a:graphic>
          </wp:inline>
        </w:drawing>
      </w:r>
    </w:p>
    <w:p w:rsidR="00271617" w:rsidRPr="00E96B05" w:rsidRDefault="00271617" w:rsidP="00E96B05">
      <w:pPr>
        <w:shd w:val="clear" w:color="auto" w:fill="FFFFFF"/>
        <w:spacing w:after="225" w:line="240" w:lineRule="auto"/>
        <w:ind w:left="-709" w:right="-897"/>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Increase in AD only causes temporary increase in real output to Y1. After inflation expectations increase, SRAS shifts to left (SRAS2) and </w:t>
      </w:r>
      <w:proofErr w:type="gramStart"/>
      <w:r w:rsidRPr="00E96B05">
        <w:rPr>
          <w:rFonts w:ascii="Arial" w:eastAsia="Times New Roman" w:hAnsi="Arial" w:cs="Arial"/>
          <w:color w:val="333333"/>
          <w:sz w:val="24"/>
          <w:szCs w:val="24"/>
          <w:lang w:val="en-US" w:eastAsia="en-GB"/>
        </w:rPr>
        <w:t>we</w:t>
      </w:r>
      <w:proofErr w:type="gramEnd"/>
      <w:r w:rsidRPr="00E96B05">
        <w:rPr>
          <w:rFonts w:ascii="Arial" w:eastAsia="Times New Roman" w:hAnsi="Arial" w:cs="Arial"/>
          <w:color w:val="333333"/>
          <w:sz w:val="24"/>
          <w:szCs w:val="24"/>
          <w:lang w:val="en-US" w:eastAsia="en-GB"/>
        </w:rPr>
        <w:t xml:space="preserve"> end up with higher inflation (P3) and output of </w:t>
      </w:r>
      <w:proofErr w:type="spellStart"/>
      <w:r w:rsidRPr="00E96B05">
        <w:rPr>
          <w:rFonts w:ascii="Arial" w:eastAsia="Times New Roman" w:hAnsi="Arial" w:cs="Arial"/>
          <w:color w:val="333333"/>
          <w:sz w:val="24"/>
          <w:szCs w:val="24"/>
          <w:lang w:val="en-US" w:eastAsia="en-GB"/>
        </w:rPr>
        <w:t>Yf</w:t>
      </w:r>
      <w:proofErr w:type="spellEnd"/>
      <w:r w:rsidRPr="00E96B05">
        <w:rPr>
          <w:rFonts w:ascii="Arial" w:eastAsia="Times New Roman" w:hAnsi="Arial" w:cs="Arial"/>
          <w:color w:val="333333"/>
          <w:sz w:val="24"/>
          <w:szCs w:val="24"/>
          <w:lang w:val="en-US" w:eastAsia="en-GB"/>
        </w:rPr>
        <w:t>. This AD/AS model explains why we only get temporary fall in unemployment.</w:t>
      </w:r>
    </w:p>
    <w:p w:rsidR="00271617" w:rsidRPr="00E96B05" w:rsidRDefault="00271617" w:rsidP="00E96B05">
      <w:pPr>
        <w:numPr>
          <w:ilvl w:val="0"/>
          <w:numId w:val="10"/>
        </w:numPr>
        <w:shd w:val="clear" w:color="auto" w:fill="FFFFFF"/>
        <w:spacing w:before="100" w:beforeAutospacing="1" w:after="100" w:afterAutospacing="1" w:line="240" w:lineRule="auto"/>
        <w:ind w:left="-709" w:right="-897"/>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An adaptive expectation monetarists argues there is only a short-term </w:t>
      </w:r>
      <w:proofErr w:type="spellStart"/>
      <w:r w:rsidRPr="00E96B05">
        <w:rPr>
          <w:rFonts w:ascii="Arial" w:eastAsia="Times New Roman" w:hAnsi="Arial" w:cs="Arial"/>
          <w:color w:val="333333"/>
          <w:sz w:val="24"/>
          <w:szCs w:val="24"/>
          <w:lang w:val="en-US" w:eastAsia="en-GB"/>
        </w:rPr>
        <w:t>trade off</w:t>
      </w:r>
      <w:proofErr w:type="spellEnd"/>
      <w:r w:rsidRPr="00E96B05">
        <w:rPr>
          <w:rFonts w:ascii="Arial" w:eastAsia="Times New Roman" w:hAnsi="Arial" w:cs="Arial"/>
          <w:color w:val="333333"/>
          <w:sz w:val="24"/>
          <w:szCs w:val="24"/>
          <w:lang w:val="en-US" w:eastAsia="en-GB"/>
        </w:rPr>
        <w:t xml:space="preserve"> between unemployment and inflation.</w:t>
      </w:r>
    </w:p>
    <w:p w:rsidR="00271617" w:rsidRDefault="00271617" w:rsidP="00E96B05">
      <w:pPr>
        <w:numPr>
          <w:ilvl w:val="0"/>
          <w:numId w:val="10"/>
        </w:numPr>
        <w:shd w:val="clear" w:color="auto" w:fill="FFFFFF"/>
        <w:spacing w:before="100" w:beforeAutospacing="1" w:after="100" w:afterAutospacing="1" w:line="240" w:lineRule="auto"/>
        <w:ind w:left="-709" w:right="-897"/>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Rational expectation monetarists argue there is no trade off, even in the short term. The rational expectation model suggests that workers see any increase in AD as inflationary and so predict real wages will stay the same.</w:t>
      </w:r>
    </w:p>
    <w:p w:rsidR="008253E2" w:rsidRPr="00E96B05" w:rsidRDefault="008253E2" w:rsidP="00E96B05">
      <w:pPr>
        <w:numPr>
          <w:ilvl w:val="0"/>
          <w:numId w:val="10"/>
        </w:numPr>
        <w:shd w:val="clear" w:color="auto" w:fill="FFFFFF"/>
        <w:spacing w:before="100" w:beforeAutospacing="1" w:after="100" w:afterAutospacing="1" w:line="240" w:lineRule="auto"/>
        <w:ind w:left="-709" w:right="-897"/>
        <w:rPr>
          <w:rFonts w:ascii="Arial" w:eastAsia="Times New Roman" w:hAnsi="Arial" w:cs="Arial"/>
          <w:color w:val="333333"/>
          <w:sz w:val="24"/>
          <w:szCs w:val="24"/>
          <w:lang w:val="en-US" w:eastAsia="en-GB"/>
        </w:rPr>
      </w:pPr>
    </w:p>
    <w:p w:rsidR="00271617" w:rsidRPr="00E96B05" w:rsidRDefault="00271617" w:rsidP="00271617">
      <w:pPr>
        <w:shd w:val="clear" w:color="auto" w:fill="FFFFFF"/>
        <w:spacing w:after="225" w:line="240" w:lineRule="auto"/>
        <w:rPr>
          <w:rFonts w:ascii="Arial" w:eastAsia="Times New Roman" w:hAnsi="Arial" w:cs="Arial"/>
          <w:i/>
          <w:color w:val="333333"/>
          <w:sz w:val="24"/>
          <w:szCs w:val="24"/>
          <w:u w:val="single"/>
          <w:lang w:val="en-US" w:eastAsia="en-GB"/>
        </w:rPr>
      </w:pPr>
      <w:r w:rsidRPr="00E96B05">
        <w:rPr>
          <w:rFonts w:ascii="Arial" w:eastAsia="Times New Roman" w:hAnsi="Arial" w:cs="Arial"/>
          <w:b/>
          <w:bCs/>
          <w:i/>
          <w:color w:val="333333"/>
          <w:sz w:val="24"/>
          <w:szCs w:val="24"/>
          <w:u w:val="single"/>
          <w:lang w:val="en-US" w:eastAsia="en-GB"/>
        </w:rPr>
        <w:t>Summary of Monetarist v Keynesian view</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A monetarist would argue unemployment is a supply side phenomena. Monetarists argue using demand side policies can only temporarily reduce unemployment by an ever accelerating inflation rate. Monetarists argue that unemployment is determined by the </w:t>
      </w:r>
      <w:hyperlink r:id="rId19" w:history="1">
        <w:r w:rsidRPr="00E96B05">
          <w:rPr>
            <w:rFonts w:ascii="Arial" w:eastAsia="Times New Roman" w:hAnsi="Arial" w:cs="Arial"/>
            <w:color w:val="2588C9"/>
            <w:sz w:val="24"/>
            <w:szCs w:val="24"/>
            <w:lang w:val="en-US" w:eastAsia="en-GB"/>
          </w:rPr>
          <w:t>natural rate of unemployment</w:t>
        </w:r>
      </w:hyperlink>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Keynesians argue there can be </w:t>
      </w:r>
      <w:hyperlink r:id="rId20" w:history="1">
        <w:r w:rsidRPr="00E96B05">
          <w:rPr>
            <w:rFonts w:ascii="Arial" w:eastAsia="Times New Roman" w:hAnsi="Arial" w:cs="Arial"/>
            <w:color w:val="2588C9"/>
            <w:sz w:val="24"/>
            <w:szCs w:val="24"/>
            <w:lang w:val="en-US" w:eastAsia="en-GB"/>
          </w:rPr>
          <w:t>demand deficient unemployment</w:t>
        </w:r>
      </w:hyperlink>
      <w:r w:rsidRPr="00E96B05">
        <w:rPr>
          <w:rFonts w:ascii="Arial" w:eastAsia="Times New Roman" w:hAnsi="Arial" w:cs="Arial"/>
          <w:color w:val="333333"/>
          <w:sz w:val="24"/>
          <w:szCs w:val="24"/>
          <w:lang w:val="en-US" w:eastAsia="en-GB"/>
        </w:rPr>
        <w:t>, and during a recession demand side policies can reduce unemployment in the long term (with perhaps some inflation)</w:t>
      </w:r>
    </w:p>
    <w:p w:rsidR="00271617" w:rsidRPr="00E96B05" w:rsidRDefault="00271617" w:rsidP="00271617">
      <w:pPr>
        <w:shd w:val="clear" w:color="auto" w:fill="FFFFFF"/>
        <w:spacing w:after="225" w:line="240" w:lineRule="auto"/>
        <w:outlineLvl w:val="2"/>
        <w:rPr>
          <w:rFonts w:ascii="Arial" w:eastAsia="Times New Roman" w:hAnsi="Arial" w:cs="Arial"/>
          <w:b/>
          <w:i/>
          <w:color w:val="333333"/>
          <w:sz w:val="24"/>
          <w:szCs w:val="24"/>
          <w:u w:val="single"/>
          <w:lang w:val="en-US" w:eastAsia="en-GB"/>
        </w:rPr>
      </w:pPr>
      <w:r w:rsidRPr="00E96B05">
        <w:rPr>
          <w:rFonts w:ascii="Arial" w:eastAsia="Times New Roman" w:hAnsi="Arial" w:cs="Arial"/>
          <w:b/>
          <w:i/>
          <w:color w:val="333333"/>
          <w:sz w:val="24"/>
          <w:szCs w:val="24"/>
          <w:u w:val="single"/>
          <w:lang w:val="en-US" w:eastAsia="en-GB"/>
        </w:rPr>
        <w:t>The Phillips Curve Breakdown</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Evidence from the 1970s suggested the </w:t>
      </w:r>
      <w:proofErr w:type="spellStart"/>
      <w:r w:rsidRPr="00E96B05">
        <w:rPr>
          <w:rFonts w:ascii="Arial" w:eastAsia="Times New Roman" w:hAnsi="Arial" w:cs="Arial"/>
          <w:color w:val="333333"/>
          <w:sz w:val="24"/>
          <w:szCs w:val="24"/>
          <w:lang w:val="en-US" w:eastAsia="en-GB"/>
        </w:rPr>
        <w:t>trade off</w:t>
      </w:r>
      <w:proofErr w:type="spellEnd"/>
      <w:r w:rsidRPr="00E96B05">
        <w:rPr>
          <w:rFonts w:ascii="Arial" w:eastAsia="Times New Roman" w:hAnsi="Arial" w:cs="Arial"/>
          <w:color w:val="333333"/>
          <w:sz w:val="24"/>
          <w:szCs w:val="24"/>
          <w:lang w:val="en-US" w:eastAsia="en-GB"/>
        </w:rPr>
        <w:t xml:space="preserve"> between unemployment and inflation had broken down. The </w:t>
      </w:r>
      <w:hyperlink r:id="rId21" w:history="1">
        <w:r w:rsidRPr="00E96B05">
          <w:rPr>
            <w:rFonts w:ascii="Arial" w:eastAsia="Times New Roman" w:hAnsi="Arial" w:cs="Arial"/>
            <w:color w:val="2588C9"/>
            <w:sz w:val="24"/>
            <w:szCs w:val="24"/>
            <w:lang w:val="en-US" w:eastAsia="en-GB"/>
          </w:rPr>
          <w:t xml:space="preserve">1970s </w:t>
        </w:r>
      </w:hyperlink>
      <w:r w:rsidRPr="00E96B05">
        <w:rPr>
          <w:rFonts w:ascii="Arial" w:eastAsia="Times New Roman" w:hAnsi="Arial" w:cs="Arial"/>
          <w:color w:val="333333"/>
          <w:sz w:val="24"/>
          <w:szCs w:val="24"/>
          <w:lang w:val="en-US" w:eastAsia="en-GB"/>
        </w:rPr>
        <w:t>witnessed a rise in stagflation – rising unemployment and inflation. Monetarists argued that increasing the money supply just led to a wage inflation spiral and did not help to reduce unemployment. They advocated reducing the money supply and achieving low inflation – any unemployment would just prove temporary.</w:t>
      </w:r>
    </w:p>
    <w:p w:rsidR="00271617" w:rsidRPr="00E96B05" w:rsidRDefault="00271617" w:rsidP="00271617">
      <w:pPr>
        <w:shd w:val="clear" w:color="auto" w:fill="FFFFFF"/>
        <w:spacing w:after="0" w:line="240" w:lineRule="auto"/>
        <w:rPr>
          <w:rFonts w:ascii="Arial" w:eastAsia="Times New Roman" w:hAnsi="Arial" w:cs="Arial"/>
          <w:color w:val="333333"/>
          <w:sz w:val="24"/>
          <w:szCs w:val="24"/>
          <w:lang w:val="en-US" w:eastAsia="en-GB"/>
        </w:rPr>
      </w:pPr>
      <w:r w:rsidRPr="00E96B05">
        <w:rPr>
          <w:rFonts w:ascii="Arial" w:eastAsia="Times New Roman" w:hAnsi="Arial" w:cs="Arial"/>
          <w:noProof/>
          <w:color w:val="333333"/>
          <w:sz w:val="24"/>
          <w:szCs w:val="24"/>
          <w:lang w:eastAsia="en-GB"/>
        </w:rPr>
        <w:drawing>
          <wp:inline distT="0" distB="0" distL="0" distR="0" wp14:anchorId="323B6EDD" wp14:editId="765F3CF6">
            <wp:extent cx="5638800" cy="3790950"/>
            <wp:effectExtent l="0" t="0" r="0" b="0"/>
            <wp:docPr id="15" name="Picture 15" descr="phillips-curve-break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hillips-curve-breakdow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38800" cy="3790950"/>
                    </a:xfrm>
                    <a:prstGeom prst="rect">
                      <a:avLst/>
                    </a:prstGeom>
                    <a:noFill/>
                    <a:ln>
                      <a:noFill/>
                    </a:ln>
                  </pic:spPr>
                </pic:pic>
              </a:graphicData>
            </a:graphic>
          </wp:inline>
        </w:drawing>
      </w:r>
      <w:r w:rsidR="00E96B05" w:rsidRPr="00E96B05">
        <w:rPr>
          <w:rFonts w:ascii="Arial" w:eastAsia="Times New Roman" w:hAnsi="Arial" w:cs="Arial"/>
          <w:color w:val="333333"/>
          <w:sz w:val="24"/>
          <w:szCs w:val="24"/>
          <w:lang w:val="en-US" w:eastAsia="en-GB"/>
        </w:rPr>
        <w:t xml:space="preserve"> </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However, others argued there was still a trade off – the Phillips curve had just shifted to the right giving a worse trade off because of cost-push inflation.</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In the early 2000s, the </w:t>
      </w:r>
      <w:proofErr w:type="spellStart"/>
      <w:r w:rsidRPr="00E96B05">
        <w:rPr>
          <w:rFonts w:ascii="Arial" w:eastAsia="Times New Roman" w:hAnsi="Arial" w:cs="Arial"/>
          <w:color w:val="333333"/>
          <w:sz w:val="24"/>
          <w:szCs w:val="24"/>
          <w:lang w:val="en-US" w:eastAsia="en-GB"/>
        </w:rPr>
        <w:t>trade off</w:t>
      </w:r>
      <w:proofErr w:type="spellEnd"/>
      <w:r w:rsidRPr="00E96B05">
        <w:rPr>
          <w:rFonts w:ascii="Arial" w:eastAsia="Times New Roman" w:hAnsi="Arial" w:cs="Arial"/>
          <w:color w:val="333333"/>
          <w:sz w:val="24"/>
          <w:szCs w:val="24"/>
          <w:lang w:val="en-US" w:eastAsia="en-GB"/>
        </w:rPr>
        <w:t xml:space="preserve"> seemed to improve. Helped </w:t>
      </w:r>
      <w:proofErr w:type="spellStart"/>
      <w:r w:rsidRPr="00E96B05">
        <w:rPr>
          <w:rFonts w:ascii="Arial" w:eastAsia="Times New Roman" w:hAnsi="Arial" w:cs="Arial"/>
          <w:color w:val="333333"/>
          <w:sz w:val="24"/>
          <w:szCs w:val="24"/>
          <w:lang w:val="en-US" w:eastAsia="en-GB"/>
        </w:rPr>
        <w:t>bylow</w:t>
      </w:r>
      <w:proofErr w:type="spellEnd"/>
      <w:r w:rsidRPr="00E96B05">
        <w:rPr>
          <w:rFonts w:ascii="Arial" w:eastAsia="Times New Roman" w:hAnsi="Arial" w:cs="Arial"/>
          <w:color w:val="333333"/>
          <w:sz w:val="24"/>
          <w:szCs w:val="24"/>
          <w:lang w:val="en-US" w:eastAsia="en-GB"/>
        </w:rPr>
        <w:t xml:space="preserve"> global inflation, unemployment in the UK fell without any rise in inflation. Some argued this period of stability had ended the boom and bust cycles with the classic </w:t>
      </w:r>
      <w:proofErr w:type="spellStart"/>
      <w:r w:rsidRPr="00E96B05">
        <w:rPr>
          <w:rFonts w:ascii="Arial" w:eastAsia="Times New Roman" w:hAnsi="Arial" w:cs="Arial"/>
          <w:color w:val="333333"/>
          <w:sz w:val="24"/>
          <w:szCs w:val="24"/>
          <w:lang w:val="en-US" w:eastAsia="en-GB"/>
        </w:rPr>
        <w:t>trade off</w:t>
      </w:r>
      <w:proofErr w:type="spellEnd"/>
      <w:r w:rsidRPr="00E96B05">
        <w:rPr>
          <w:rFonts w:ascii="Arial" w:eastAsia="Times New Roman" w:hAnsi="Arial" w:cs="Arial"/>
          <w:color w:val="333333"/>
          <w:sz w:val="24"/>
          <w:szCs w:val="24"/>
          <w:lang w:val="en-US" w:eastAsia="en-GB"/>
        </w:rPr>
        <w:t xml:space="preserve"> between inflation and unemployment. See: </w:t>
      </w:r>
      <w:hyperlink r:id="rId23" w:history="1">
        <w:r w:rsidRPr="00E96B05">
          <w:rPr>
            <w:rFonts w:ascii="Arial" w:eastAsia="Times New Roman" w:hAnsi="Arial" w:cs="Arial"/>
            <w:color w:val="2588C9"/>
            <w:sz w:val="24"/>
            <w:szCs w:val="24"/>
            <w:lang w:val="en-US" w:eastAsia="en-GB"/>
          </w:rPr>
          <w:t>great moderation</w:t>
        </w:r>
      </w:hyperlink>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In late 2008 we saw a rise in the unemployment rate and a fall in inflation. This was due to the recession and falling oil prices.</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However, in 2010-11, the UK experienced higher unemployment and higher inflation because of cost-push inflationary pressures. This was another period of stagflation</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w:t>
      </w:r>
    </w:p>
    <w:p w:rsidR="00271617" w:rsidRPr="00E96B05" w:rsidRDefault="00271617" w:rsidP="00271617">
      <w:pPr>
        <w:shd w:val="clear" w:color="auto" w:fill="FFFFFF"/>
        <w:spacing w:after="225" w:line="240" w:lineRule="auto"/>
        <w:outlineLvl w:val="2"/>
        <w:rPr>
          <w:rFonts w:ascii="Arial" w:eastAsia="Times New Roman" w:hAnsi="Arial" w:cs="Arial"/>
          <w:b/>
          <w:i/>
          <w:color w:val="333333"/>
          <w:sz w:val="24"/>
          <w:szCs w:val="24"/>
          <w:u w:val="single"/>
          <w:lang w:val="en-US" w:eastAsia="en-GB"/>
        </w:rPr>
      </w:pPr>
      <w:r w:rsidRPr="00E96B05">
        <w:rPr>
          <w:rFonts w:ascii="Arial" w:eastAsia="Times New Roman" w:hAnsi="Arial" w:cs="Arial"/>
          <w:b/>
          <w:i/>
          <w:color w:val="333333"/>
          <w:sz w:val="24"/>
          <w:szCs w:val="24"/>
          <w:u w:val="single"/>
          <w:lang w:val="en-US" w:eastAsia="en-GB"/>
        </w:rPr>
        <w:t>Conclusion on Phillips Curve</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If the economy is operating below full capacity, a significant increase</w:t>
      </w:r>
      <w:r w:rsidR="00E96B05">
        <w:rPr>
          <w:rFonts w:ascii="Arial" w:eastAsia="Times New Roman" w:hAnsi="Arial" w:cs="Arial"/>
          <w:color w:val="333333"/>
          <w:sz w:val="24"/>
          <w:szCs w:val="24"/>
          <w:lang w:val="en-US" w:eastAsia="en-GB"/>
        </w:rPr>
        <w:t xml:space="preserve"> in aggregate demand is likely </w:t>
      </w:r>
      <w:r w:rsidRPr="00E96B05">
        <w:rPr>
          <w:rFonts w:ascii="Arial" w:eastAsia="Times New Roman" w:hAnsi="Arial" w:cs="Arial"/>
          <w:color w:val="333333"/>
          <w:sz w:val="24"/>
          <w:szCs w:val="24"/>
          <w:lang w:val="en-US" w:eastAsia="en-GB"/>
        </w:rPr>
        <w:t xml:space="preserve">to cause a reduction in unemployment and higher inflation. Most economists would agree that in the short term, there can be a </w:t>
      </w:r>
      <w:proofErr w:type="spellStart"/>
      <w:r w:rsidRPr="00E96B05">
        <w:rPr>
          <w:rFonts w:ascii="Arial" w:eastAsia="Times New Roman" w:hAnsi="Arial" w:cs="Arial"/>
          <w:color w:val="333333"/>
          <w:sz w:val="24"/>
          <w:szCs w:val="24"/>
          <w:lang w:val="en-US" w:eastAsia="en-GB"/>
        </w:rPr>
        <w:t>trade off</w:t>
      </w:r>
      <w:proofErr w:type="spellEnd"/>
      <w:r w:rsidRPr="00E96B05">
        <w:rPr>
          <w:rFonts w:ascii="Arial" w:eastAsia="Times New Roman" w:hAnsi="Arial" w:cs="Arial"/>
          <w:color w:val="333333"/>
          <w:sz w:val="24"/>
          <w:szCs w:val="24"/>
          <w:lang w:val="en-US" w:eastAsia="en-GB"/>
        </w:rPr>
        <w:t xml:space="preserve"> between unemployment and inflation. However, there is a disagreement whether this policy is valid for the long-term.</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Monetarists would tend to argue the </w:t>
      </w:r>
      <w:proofErr w:type="spellStart"/>
      <w:r w:rsidRPr="00E96B05">
        <w:rPr>
          <w:rFonts w:ascii="Arial" w:eastAsia="Times New Roman" w:hAnsi="Arial" w:cs="Arial"/>
          <w:color w:val="333333"/>
          <w:sz w:val="24"/>
          <w:szCs w:val="24"/>
          <w:lang w:val="en-US" w:eastAsia="en-GB"/>
        </w:rPr>
        <w:t>trade off</w:t>
      </w:r>
      <w:proofErr w:type="spellEnd"/>
      <w:r w:rsidRPr="00E96B05">
        <w:rPr>
          <w:rFonts w:ascii="Arial" w:eastAsia="Times New Roman" w:hAnsi="Arial" w:cs="Arial"/>
          <w:color w:val="333333"/>
          <w:sz w:val="24"/>
          <w:szCs w:val="24"/>
          <w:lang w:val="en-US" w:eastAsia="en-GB"/>
        </w:rPr>
        <w:t xml:space="preserve"> will prove short-term, and we will just get inflation. Monetarists place greater stress on the supply side of the economy.</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However, Keynesians argue that demand deficient unemployment could persist in the long-term. If there is a significant negative output gap, boosting AD could lead to lower unemployment and a modest increase in inflation. In a deep recession, this fall in unemployment will not just be temporary because there will be no crowding out.</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In an ideal world, policy makers will aim for low inflation and low unemployment. To achieve this, we need economic growth that is sustainable (close to long run trend rate) and supply side policies to reduce cost-push inflation and structural unemployment. If these criteria are met then it becomes easier to achieve this goal of lower inflation and lower unemployment.</w:t>
      </w:r>
    </w:p>
    <w:p w:rsidR="00271617" w:rsidRPr="00E96B05" w:rsidRDefault="00271617" w:rsidP="00271617">
      <w:pPr>
        <w:shd w:val="clear" w:color="auto" w:fill="FFFFFF"/>
        <w:spacing w:after="225" w:line="240" w:lineRule="auto"/>
        <w:outlineLvl w:val="2"/>
        <w:rPr>
          <w:rFonts w:ascii="Arial" w:eastAsia="Times New Roman" w:hAnsi="Arial" w:cs="Arial"/>
          <w:b/>
          <w:i/>
          <w:color w:val="333333"/>
          <w:sz w:val="24"/>
          <w:szCs w:val="24"/>
          <w:u w:val="single"/>
          <w:lang w:val="en-US" w:eastAsia="en-GB"/>
        </w:rPr>
      </w:pPr>
      <w:r w:rsidRPr="00E96B05">
        <w:rPr>
          <w:rFonts w:ascii="Arial" w:eastAsia="Times New Roman" w:hAnsi="Arial" w:cs="Arial"/>
          <w:b/>
          <w:i/>
          <w:color w:val="333333"/>
          <w:sz w:val="24"/>
          <w:szCs w:val="24"/>
          <w:u w:val="single"/>
          <w:lang w:val="en-US" w:eastAsia="en-GB"/>
        </w:rPr>
        <w:t>Relevance of Phillips Curve Today</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In the current economic climate, many Central Banks and policy makers are weighing up how much importance they should give to reducing unemployment and inflation. For example, the Federal Reserve is considering using monetary policy to achieve an unemployment target and a willingness to accept higher inflation.</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During 2009-13, the Bank of England has been willing to tolerate inflation above the </w:t>
      </w:r>
      <w:proofErr w:type="spellStart"/>
      <w:proofErr w:type="gramStart"/>
      <w:r w:rsidRPr="00E96B05">
        <w:rPr>
          <w:rFonts w:ascii="Arial" w:eastAsia="Times New Roman" w:hAnsi="Arial" w:cs="Arial"/>
          <w:color w:val="333333"/>
          <w:sz w:val="24"/>
          <w:szCs w:val="24"/>
          <w:lang w:val="en-US" w:eastAsia="en-GB"/>
        </w:rPr>
        <w:t>governments</w:t>
      </w:r>
      <w:proofErr w:type="spellEnd"/>
      <w:proofErr w:type="gramEnd"/>
      <w:r w:rsidRPr="00E96B05">
        <w:rPr>
          <w:rFonts w:ascii="Arial" w:eastAsia="Times New Roman" w:hAnsi="Arial" w:cs="Arial"/>
          <w:color w:val="333333"/>
          <w:sz w:val="24"/>
          <w:szCs w:val="24"/>
          <w:lang w:val="en-US" w:eastAsia="en-GB"/>
        </w:rPr>
        <w:t xml:space="preserve"> target of 2% because they feel to reduce inflation would have caused serious problems for unemployment and economic growth.</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This willingness to consider a higher inflation rate, suggest policy makers feel that the </w:t>
      </w:r>
      <w:proofErr w:type="spellStart"/>
      <w:r w:rsidRPr="00E96B05">
        <w:rPr>
          <w:rFonts w:ascii="Arial" w:eastAsia="Times New Roman" w:hAnsi="Arial" w:cs="Arial"/>
          <w:color w:val="333333"/>
          <w:sz w:val="24"/>
          <w:szCs w:val="24"/>
          <w:lang w:val="en-US" w:eastAsia="en-GB"/>
        </w:rPr>
        <w:t>trade off</w:t>
      </w:r>
      <w:proofErr w:type="spellEnd"/>
      <w:r w:rsidRPr="00E96B05">
        <w:rPr>
          <w:rFonts w:ascii="Arial" w:eastAsia="Times New Roman" w:hAnsi="Arial" w:cs="Arial"/>
          <w:color w:val="333333"/>
          <w:sz w:val="24"/>
          <w:szCs w:val="24"/>
          <w:lang w:val="en-US" w:eastAsia="en-GB"/>
        </w:rPr>
        <w:t xml:space="preserve"> of higher inflation is worth the benefit of lower unemployment. However, not all economists agree we should be allowing the inflation target to increase. If we allow inflation to increase, inflationary pressures will become engrained and monetary policy will lose credibility. The ECB would be unwilling to tolerate higher inflation – even as a measure to reduce unemployment in Europe.</w:t>
      </w:r>
    </w:p>
    <w:p w:rsidR="00E96B05" w:rsidRDefault="00E96B05" w:rsidP="00271617">
      <w:pPr>
        <w:pBdr>
          <w:bottom w:val="single" w:sz="6" w:space="4" w:color="CACACA"/>
        </w:pBdr>
        <w:shd w:val="clear" w:color="auto" w:fill="FFFFFF"/>
        <w:spacing w:after="75" w:line="240" w:lineRule="auto"/>
        <w:outlineLvl w:val="0"/>
        <w:rPr>
          <w:rFonts w:ascii="Arial" w:eastAsia="Times New Roman" w:hAnsi="Arial" w:cs="Arial"/>
          <w:color w:val="333333"/>
          <w:kern w:val="36"/>
          <w:sz w:val="24"/>
          <w:szCs w:val="24"/>
          <w:lang w:val="en-US" w:eastAsia="en-GB"/>
        </w:rPr>
      </w:pPr>
    </w:p>
    <w:p w:rsidR="00E96B05" w:rsidRDefault="00E96B05" w:rsidP="00271617">
      <w:pPr>
        <w:pBdr>
          <w:bottom w:val="single" w:sz="6" w:space="4" w:color="CACACA"/>
        </w:pBdr>
        <w:shd w:val="clear" w:color="auto" w:fill="FFFFFF"/>
        <w:spacing w:after="75" w:line="240" w:lineRule="auto"/>
        <w:outlineLvl w:val="0"/>
        <w:rPr>
          <w:rFonts w:ascii="Arial" w:eastAsia="Times New Roman" w:hAnsi="Arial" w:cs="Arial"/>
          <w:color w:val="333333"/>
          <w:kern w:val="36"/>
          <w:sz w:val="24"/>
          <w:szCs w:val="24"/>
          <w:lang w:val="en-US" w:eastAsia="en-GB"/>
        </w:rPr>
      </w:pPr>
    </w:p>
    <w:p w:rsidR="00E96B05" w:rsidRDefault="00E96B05" w:rsidP="00271617">
      <w:pPr>
        <w:pBdr>
          <w:bottom w:val="single" w:sz="6" w:space="4" w:color="CACACA"/>
        </w:pBdr>
        <w:shd w:val="clear" w:color="auto" w:fill="FFFFFF"/>
        <w:spacing w:after="75" w:line="240" w:lineRule="auto"/>
        <w:outlineLvl w:val="0"/>
        <w:rPr>
          <w:rFonts w:ascii="Arial" w:eastAsia="Times New Roman" w:hAnsi="Arial" w:cs="Arial"/>
          <w:color w:val="333333"/>
          <w:kern w:val="36"/>
          <w:sz w:val="24"/>
          <w:szCs w:val="24"/>
          <w:lang w:val="en-US" w:eastAsia="en-GB"/>
        </w:rPr>
      </w:pPr>
    </w:p>
    <w:p w:rsidR="00E96B05" w:rsidRDefault="00E96B05" w:rsidP="00271617">
      <w:pPr>
        <w:pBdr>
          <w:bottom w:val="single" w:sz="6" w:space="4" w:color="CACACA"/>
        </w:pBdr>
        <w:shd w:val="clear" w:color="auto" w:fill="FFFFFF"/>
        <w:spacing w:after="75" w:line="240" w:lineRule="auto"/>
        <w:outlineLvl w:val="0"/>
        <w:rPr>
          <w:rFonts w:ascii="Arial" w:eastAsia="Times New Roman" w:hAnsi="Arial" w:cs="Arial"/>
          <w:color w:val="333333"/>
          <w:kern w:val="36"/>
          <w:sz w:val="24"/>
          <w:szCs w:val="24"/>
          <w:lang w:val="en-US" w:eastAsia="en-GB"/>
        </w:rPr>
      </w:pPr>
    </w:p>
    <w:p w:rsidR="00E96B05" w:rsidRDefault="00E96B05" w:rsidP="00271617">
      <w:pPr>
        <w:pBdr>
          <w:bottom w:val="single" w:sz="6" w:space="4" w:color="CACACA"/>
        </w:pBdr>
        <w:shd w:val="clear" w:color="auto" w:fill="FFFFFF"/>
        <w:spacing w:after="75" w:line="240" w:lineRule="auto"/>
        <w:outlineLvl w:val="0"/>
        <w:rPr>
          <w:rFonts w:ascii="Arial" w:eastAsia="Times New Roman" w:hAnsi="Arial" w:cs="Arial"/>
          <w:color w:val="333333"/>
          <w:kern w:val="36"/>
          <w:sz w:val="24"/>
          <w:szCs w:val="24"/>
          <w:lang w:val="en-US" w:eastAsia="en-GB"/>
        </w:rPr>
      </w:pPr>
    </w:p>
    <w:p w:rsidR="00E96B05" w:rsidRDefault="00E96B05" w:rsidP="00271617">
      <w:pPr>
        <w:pBdr>
          <w:bottom w:val="single" w:sz="6" w:space="4" w:color="CACACA"/>
        </w:pBdr>
        <w:shd w:val="clear" w:color="auto" w:fill="FFFFFF"/>
        <w:spacing w:after="75" w:line="240" w:lineRule="auto"/>
        <w:outlineLvl w:val="0"/>
        <w:rPr>
          <w:rFonts w:ascii="Arial" w:eastAsia="Times New Roman" w:hAnsi="Arial" w:cs="Arial"/>
          <w:color w:val="333333"/>
          <w:kern w:val="36"/>
          <w:sz w:val="24"/>
          <w:szCs w:val="24"/>
          <w:lang w:val="en-US" w:eastAsia="en-GB"/>
        </w:rPr>
      </w:pPr>
    </w:p>
    <w:p w:rsidR="00E96B05" w:rsidRDefault="00E96B05" w:rsidP="00271617">
      <w:pPr>
        <w:pBdr>
          <w:bottom w:val="single" w:sz="6" w:space="4" w:color="CACACA"/>
        </w:pBdr>
        <w:shd w:val="clear" w:color="auto" w:fill="FFFFFF"/>
        <w:spacing w:after="75" w:line="240" w:lineRule="auto"/>
        <w:outlineLvl w:val="0"/>
        <w:rPr>
          <w:rFonts w:ascii="Arial" w:eastAsia="Times New Roman" w:hAnsi="Arial" w:cs="Arial"/>
          <w:color w:val="333333"/>
          <w:kern w:val="36"/>
          <w:sz w:val="24"/>
          <w:szCs w:val="24"/>
          <w:lang w:val="en-US" w:eastAsia="en-GB"/>
        </w:rPr>
      </w:pPr>
    </w:p>
    <w:p w:rsidR="00E96B05" w:rsidRDefault="00E96B05" w:rsidP="00271617">
      <w:pPr>
        <w:pBdr>
          <w:bottom w:val="single" w:sz="6" w:space="4" w:color="CACACA"/>
        </w:pBdr>
        <w:shd w:val="clear" w:color="auto" w:fill="FFFFFF"/>
        <w:spacing w:after="75" w:line="240" w:lineRule="auto"/>
        <w:outlineLvl w:val="0"/>
        <w:rPr>
          <w:rFonts w:ascii="Arial" w:eastAsia="Times New Roman" w:hAnsi="Arial" w:cs="Arial"/>
          <w:color w:val="333333"/>
          <w:kern w:val="36"/>
          <w:sz w:val="24"/>
          <w:szCs w:val="24"/>
          <w:lang w:val="en-US" w:eastAsia="en-GB"/>
        </w:rPr>
      </w:pPr>
    </w:p>
    <w:p w:rsidR="00E96B05" w:rsidRDefault="00E96B05" w:rsidP="00271617">
      <w:pPr>
        <w:pBdr>
          <w:bottom w:val="single" w:sz="6" w:space="4" w:color="CACACA"/>
        </w:pBdr>
        <w:shd w:val="clear" w:color="auto" w:fill="FFFFFF"/>
        <w:spacing w:after="75" w:line="240" w:lineRule="auto"/>
        <w:outlineLvl w:val="0"/>
        <w:rPr>
          <w:rFonts w:ascii="Arial" w:eastAsia="Times New Roman" w:hAnsi="Arial" w:cs="Arial"/>
          <w:color w:val="333333"/>
          <w:kern w:val="36"/>
          <w:sz w:val="24"/>
          <w:szCs w:val="24"/>
          <w:lang w:val="en-US" w:eastAsia="en-GB"/>
        </w:rPr>
      </w:pPr>
    </w:p>
    <w:p w:rsidR="00E96B05" w:rsidRDefault="00E96B05" w:rsidP="00271617">
      <w:pPr>
        <w:pBdr>
          <w:bottom w:val="single" w:sz="6" w:space="4" w:color="CACACA"/>
        </w:pBdr>
        <w:shd w:val="clear" w:color="auto" w:fill="FFFFFF"/>
        <w:spacing w:after="75" w:line="240" w:lineRule="auto"/>
        <w:outlineLvl w:val="0"/>
        <w:rPr>
          <w:rFonts w:ascii="Arial" w:eastAsia="Times New Roman" w:hAnsi="Arial" w:cs="Arial"/>
          <w:color w:val="333333"/>
          <w:kern w:val="36"/>
          <w:sz w:val="24"/>
          <w:szCs w:val="24"/>
          <w:lang w:val="en-US" w:eastAsia="en-GB"/>
        </w:rPr>
      </w:pPr>
    </w:p>
    <w:p w:rsidR="008253E2" w:rsidRDefault="008253E2" w:rsidP="00271617">
      <w:pPr>
        <w:pBdr>
          <w:bottom w:val="single" w:sz="6" w:space="4" w:color="CACACA"/>
        </w:pBdr>
        <w:shd w:val="clear" w:color="auto" w:fill="FFFFFF"/>
        <w:spacing w:after="75" w:line="240" w:lineRule="auto"/>
        <w:outlineLvl w:val="0"/>
        <w:rPr>
          <w:rFonts w:ascii="Arial" w:eastAsia="Times New Roman" w:hAnsi="Arial" w:cs="Arial"/>
          <w:color w:val="333333"/>
          <w:kern w:val="36"/>
          <w:sz w:val="24"/>
          <w:szCs w:val="24"/>
          <w:lang w:val="en-US" w:eastAsia="en-GB"/>
        </w:rPr>
      </w:pPr>
    </w:p>
    <w:p w:rsidR="008253E2" w:rsidRDefault="008253E2" w:rsidP="00271617">
      <w:pPr>
        <w:pBdr>
          <w:bottom w:val="single" w:sz="6" w:space="4" w:color="CACACA"/>
        </w:pBdr>
        <w:shd w:val="clear" w:color="auto" w:fill="FFFFFF"/>
        <w:spacing w:after="75" w:line="240" w:lineRule="auto"/>
        <w:outlineLvl w:val="0"/>
        <w:rPr>
          <w:rFonts w:ascii="Arial" w:eastAsia="Times New Roman" w:hAnsi="Arial" w:cs="Arial"/>
          <w:color w:val="333333"/>
          <w:kern w:val="36"/>
          <w:sz w:val="24"/>
          <w:szCs w:val="24"/>
          <w:lang w:val="en-US" w:eastAsia="en-GB"/>
        </w:rPr>
      </w:pPr>
    </w:p>
    <w:p w:rsidR="00E96B05" w:rsidRDefault="00E96B05" w:rsidP="00271617">
      <w:pPr>
        <w:pBdr>
          <w:bottom w:val="single" w:sz="6" w:space="4" w:color="CACACA"/>
        </w:pBdr>
        <w:shd w:val="clear" w:color="auto" w:fill="FFFFFF"/>
        <w:spacing w:after="75" w:line="240" w:lineRule="auto"/>
        <w:outlineLvl w:val="0"/>
        <w:rPr>
          <w:rFonts w:ascii="Arial" w:eastAsia="Times New Roman" w:hAnsi="Arial" w:cs="Arial"/>
          <w:color w:val="333333"/>
          <w:kern w:val="36"/>
          <w:sz w:val="24"/>
          <w:szCs w:val="24"/>
          <w:lang w:val="en-US" w:eastAsia="en-GB"/>
        </w:rPr>
      </w:pPr>
    </w:p>
    <w:p w:rsidR="00271617" w:rsidRPr="00E96B05" w:rsidRDefault="00271617" w:rsidP="00E96B05">
      <w:pPr>
        <w:pBdr>
          <w:bottom w:val="single" w:sz="6" w:space="4" w:color="CACACA"/>
        </w:pBdr>
        <w:shd w:val="clear" w:color="auto" w:fill="FFFFFF"/>
        <w:spacing w:after="75" w:line="240" w:lineRule="auto"/>
        <w:jc w:val="center"/>
        <w:outlineLvl w:val="0"/>
        <w:rPr>
          <w:rFonts w:ascii="Arial" w:eastAsia="Times New Roman" w:hAnsi="Arial" w:cs="Arial"/>
          <w:b/>
          <w:i/>
          <w:color w:val="333333"/>
          <w:kern w:val="36"/>
          <w:sz w:val="32"/>
          <w:szCs w:val="32"/>
          <w:u w:val="single"/>
          <w:lang w:val="en-US" w:eastAsia="en-GB"/>
        </w:rPr>
      </w:pPr>
      <w:r w:rsidRPr="00E96B05">
        <w:rPr>
          <w:rFonts w:ascii="Arial" w:eastAsia="Times New Roman" w:hAnsi="Arial" w:cs="Arial"/>
          <w:b/>
          <w:i/>
          <w:color w:val="333333"/>
          <w:kern w:val="36"/>
          <w:sz w:val="32"/>
          <w:szCs w:val="32"/>
          <w:u w:val="single"/>
          <w:lang w:val="en-US" w:eastAsia="en-GB"/>
        </w:rPr>
        <w:t>The Natural Rate of Unemployment</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noProof/>
          <w:color w:val="333333"/>
          <w:sz w:val="24"/>
          <w:szCs w:val="24"/>
          <w:lang w:eastAsia="en-GB"/>
        </w:rPr>
        <w:drawing>
          <wp:inline distT="0" distB="0" distL="0" distR="0" wp14:anchorId="79F1A0C8" wp14:editId="530B108C">
            <wp:extent cx="3333750" cy="2286000"/>
            <wp:effectExtent l="0" t="0" r="0" b="0"/>
            <wp:docPr id="16" name="Picture 16" descr="natural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atural ra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0" cy="2286000"/>
                    </a:xfrm>
                    <a:prstGeom prst="rect">
                      <a:avLst/>
                    </a:prstGeom>
                    <a:noFill/>
                    <a:ln>
                      <a:noFill/>
                    </a:ln>
                  </pic:spPr>
                </pic:pic>
              </a:graphicData>
            </a:graphic>
          </wp:inline>
        </w:drawing>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w:t>
      </w:r>
    </w:p>
    <w:p w:rsidR="00271617" w:rsidRPr="00E96B05" w:rsidRDefault="00271617" w:rsidP="00271617">
      <w:pPr>
        <w:numPr>
          <w:ilvl w:val="0"/>
          <w:numId w:val="11"/>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The Natural Rate of Unemployment is the rate of Unemployment when the </w:t>
      </w:r>
      <w:proofErr w:type="spellStart"/>
      <w:r w:rsidRPr="00E96B05">
        <w:rPr>
          <w:rFonts w:ascii="Arial" w:eastAsia="Times New Roman" w:hAnsi="Arial" w:cs="Arial"/>
          <w:color w:val="333333"/>
          <w:sz w:val="24"/>
          <w:szCs w:val="24"/>
          <w:lang w:val="en-US" w:eastAsia="en-GB"/>
        </w:rPr>
        <w:t>labour</w:t>
      </w:r>
      <w:proofErr w:type="spellEnd"/>
      <w:r w:rsidRPr="00E96B05">
        <w:rPr>
          <w:rFonts w:ascii="Arial" w:eastAsia="Times New Roman" w:hAnsi="Arial" w:cs="Arial"/>
          <w:color w:val="333333"/>
          <w:sz w:val="24"/>
          <w:szCs w:val="24"/>
          <w:lang w:val="en-US" w:eastAsia="en-GB"/>
        </w:rPr>
        <w:t xml:space="preserve"> market is in equilibrium. </w:t>
      </w:r>
    </w:p>
    <w:p w:rsidR="00E96B05" w:rsidRDefault="00271617" w:rsidP="00E96B05">
      <w:pPr>
        <w:numPr>
          <w:ilvl w:val="0"/>
          <w:numId w:val="11"/>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It is the difference between those who would like a job at the current wage rate and those who are willing and able to take a job.</w:t>
      </w:r>
    </w:p>
    <w:p w:rsidR="00E96B05" w:rsidRPr="00E96B05" w:rsidRDefault="00E96B05" w:rsidP="00E96B05">
      <w:p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p>
    <w:p w:rsidR="00271617" w:rsidRPr="00E96B05" w:rsidRDefault="00271617" w:rsidP="00E96B05">
      <w:pPr>
        <w:shd w:val="clear" w:color="auto" w:fill="FFFFFF"/>
        <w:spacing w:before="100" w:beforeAutospacing="1" w:after="100" w:afterAutospacing="1" w:line="240" w:lineRule="auto"/>
        <w:ind w:left="-225"/>
        <w:rPr>
          <w:rFonts w:ascii="Arial" w:eastAsia="Times New Roman" w:hAnsi="Arial" w:cs="Arial"/>
          <w:b/>
          <w:i/>
          <w:color w:val="333333"/>
          <w:sz w:val="24"/>
          <w:szCs w:val="24"/>
          <w:u w:val="single"/>
          <w:lang w:val="en-US" w:eastAsia="en-GB"/>
        </w:rPr>
      </w:pPr>
      <w:r w:rsidRPr="00E96B05">
        <w:rPr>
          <w:rFonts w:ascii="Arial" w:eastAsia="Times New Roman" w:hAnsi="Arial" w:cs="Arial"/>
          <w:b/>
          <w:i/>
          <w:color w:val="333333"/>
          <w:sz w:val="24"/>
          <w:szCs w:val="24"/>
          <w:u w:val="single"/>
          <w:lang w:val="en-US" w:eastAsia="en-GB"/>
        </w:rPr>
        <w:t xml:space="preserve">The Natural Rate of Unemployment will therefore include: </w:t>
      </w:r>
    </w:p>
    <w:p w:rsidR="00271617" w:rsidRPr="00E96B05" w:rsidRDefault="00271617" w:rsidP="00E96B05">
      <w:pPr>
        <w:numPr>
          <w:ilvl w:val="1"/>
          <w:numId w:val="11"/>
        </w:numPr>
        <w:shd w:val="clear" w:color="auto" w:fill="FFFFFF"/>
        <w:spacing w:before="100" w:beforeAutospacing="1" w:after="100" w:afterAutospacing="1" w:line="240" w:lineRule="auto"/>
        <w:ind w:left="284" w:hanging="142"/>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frictional unemployment </w:t>
      </w:r>
    </w:p>
    <w:p w:rsidR="00271617" w:rsidRPr="00E96B05" w:rsidRDefault="00271617" w:rsidP="00E96B05">
      <w:pPr>
        <w:numPr>
          <w:ilvl w:val="1"/>
          <w:numId w:val="11"/>
        </w:numPr>
        <w:shd w:val="clear" w:color="auto" w:fill="FFFFFF"/>
        <w:spacing w:before="100" w:beforeAutospacing="1" w:after="100" w:afterAutospacing="1" w:line="240" w:lineRule="auto"/>
        <w:ind w:left="284" w:hanging="142"/>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structural unemployment</w:t>
      </w:r>
    </w:p>
    <w:p w:rsidR="00271617" w:rsidRPr="00E96B05" w:rsidRDefault="00271617" w:rsidP="00E96B05">
      <w:pPr>
        <w:numPr>
          <w:ilvl w:val="1"/>
          <w:numId w:val="11"/>
        </w:numPr>
        <w:shd w:val="clear" w:color="auto" w:fill="FFFFFF"/>
        <w:spacing w:before="100" w:beforeAutospacing="1" w:after="100" w:afterAutospacing="1" w:line="240" w:lineRule="auto"/>
        <w:ind w:left="284" w:hanging="142"/>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E.g. a worker who is not able to get a job because he doesn’t have the right skills</w:t>
      </w:r>
    </w:p>
    <w:p w:rsidR="00271617" w:rsidRPr="00E96B05" w:rsidRDefault="00271617" w:rsidP="00E96B05">
      <w:pPr>
        <w:numPr>
          <w:ilvl w:val="0"/>
          <w:numId w:val="11"/>
        </w:numPr>
        <w:shd w:val="clear" w:color="auto" w:fill="FFFFFF"/>
        <w:spacing w:before="100" w:beforeAutospacing="1" w:after="100" w:afterAutospacing="1" w:line="240" w:lineRule="auto"/>
        <w:ind w:left="284" w:hanging="142"/>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The natural rate of unemployment is unemployment caused by supply side factors rather than demand side factors</w:t>
      </w:r>
    </w:p>
    <w:p w:rsidR="00271617" w:rsidRPr="00E96B05" w:rsidRDefault="00271617" w:rsidP="00E96B05">
      <w:pPr>
        <w:numPr>
          <w:ilvl w:val="0"/>
          <w:numId w:val="11"/>
        </w:numPr>
        <w:shd w:val="clear" w:color="auto" w:fill="FFFFFF"/>
        <w:spacing w:before="100" w:beforeAutospacing="1" w:after="100" w:afterAutospacing="1" w:line="240" w:lineRule="auto"/>
        <w:ind w:left="284" w:hanging="142"/>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Monetarists argue that the Natural Rate of Unemployment occurs when the Long Run Phillips Curve crosses the x axis</w:t>
      </w:r>
    </w:p>
    <w:p w:rsidR="00271617" w:rsidRPr="00E96B05" w:rsidRDefault="00271617" w:rsidP="00271617">
      <w:pPr>
        <w:numPr>
          <w:ilvl w:val="0"/>
          <w:numId w:val="12"/>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b/>
          <w:i/>
          <w:color w:val="333333"/>
          <w:sz w:val="24"/>
          <w:szCs w:val="24"/>
          <w:lang w:val="en-US" w:eastAsia="en-GB"/>
        </w:rPr>
        <w:t>The Natural Rate of Unemployment is sometimes known as the</w:t>
      </w:r>
      <w:r w:rsidRPr="00E96B05">
        <w:rPr>
          <w:rFonts w:ascii="Arial" w:eastAsia="Times New Roman" w:hAnsi="Arial" w:cs="Arial"/>
          <w:color w:val="333333"/>
          <w:sz w:val="24"/>
          <w:szCs w:val="24"/>
          <w:lang w:val="en-US" w:eastAsia="en-GB"/>
        </w:rPr>
        <w:t xml:space="preserve"> </w:t>
      </w:r>
      <w:r w:rsidRPr="00E96B05">
        <w:rPr>
          <w:rFonts w:ascii="Arial" w:eastAsia="Times New Roman" w:hAnsi="Arial" w:cs="Arial"/>
          <w:color w:val="333333"/>
          <w:sz w:val="24"/>
          <w:szCs w:val="24"/>
          <w:lang w:val="en-US" w:eastAsia="en-GB"/>
        </w:rPr>
        <w:br/>
        <w:t>Non accelerating inflation rate of Unemployment NAIRU</w:t>
      </w:r>
      <w:r w:rsidRPr="00E96B05">
        <w:rPr>
          <w:rFonts w:ascii="Arial" w:eastAsia="Times New Roman" w:hAnsi="Arial" w:cs="Arial"/>
          <w:color w:val="333333"/>
          <w:sz w:val="24"/>
          <w:szCs w:val="24"/>
          <w:lang w:val="en-US" w:eastAsia="en-GB"/>
        </w:rPr>
        <w:br/>
        <w:t>This is because when unemployment is 4% there is no tendency for inflation</w:t>
      </w:r>
      <w:r w:rsidRPr="00E96B05">
        <w:rPr>
          <w:rFonts w:ascii="Arial" w:eastAsia="Times New Roman" w:hAnsi="Arial" w:cs="Arial"/>
          <w:color w:val="333333"/>
          <w:sz w:val="24"/>
          <w:szCs w:val="24"/>
          <w:lang w:val="en-US" w:eastAsia="en-GB"/>
        </w:rPr>
        <w:br/>
        <w:t xml:space="preserve">to increase </w:t>
      </w:r>
    </w:p>
    <w:p w:rsidR="00271617" w:rsidRPr="00E96B05" w:rsidRDefault="00271617" w:rsidP="00E96B05">
      <w:pPr>
        <w:numPr>
          <w:ilvl w:val="0"/>
          <w:numId w:val="12"/>
        </w:numPr>
        <w:shd w:val="clear" w:color="auto" w:fill="FFFFFF"/>
        <w:spacing w:before="100" w:beforeAutospacing="1" w:after="100" w:afterAutospacing="1" w:line="240" w:lineRule="auto"/>
        <w:ind w:left="426" w:hanging="142"/>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In this example the Natural rate of unemployment is 4%. If the </w:t>
      </w:r>
      <w:proofErr w:type="spellStart"/>
      <w:r w:rsidRPr="00E96B05">
        <w:rPr>
          <w:rFonts w:ascii="Arial" w:eastAsia="Times New Roman" w:hAnsi="Arial" w:cs="Arial"/>
          <w:color w:val="333333"/>
          <w:sz w:val="24"/>
          <w:szCs w:val="24"/>
          <w:lang w:val="en-US" w:eastAsia="en-GB"/>
        </w:rPr>
        <w:t>govt</w:t>
      </w:r>
      <w:proofErr w:type="spellEnd"/>
      <w:r w:rsidRPr="00E96B05">
        <w:rPr>
          <w:rFonts w:ascii="Arial" w:eastAsia="Times New Roman" w:hAnsi="Arial" w:cs="Arial"/>
          <w:color w:val="333333"/>
          <w:sz w:val="24"/>
          <w:szCs w:val="24"/>
          <w:lang w:val="en-US" w:eastAsia="en-GB"/>
        </w:rPr>
        <w:t xml:space="preserve"> increased AD there may be a temporary fall in unemployment but in the Long Run it would return to the natural rate of 4%</w:t>
      </w:r>
    </w:p>
    <w:p w:rsidR="00271617" w:rsidRPr="00E96B05" w:rsidRDefault="00271617" w:rsidP="00E96B05">
      <w:pPr>
        <w:numPr>
          <w:ilvl w:val="0"/>
          <w:numId w:val="12"/>
        </w:numPr>
        <w:shd w:val="clear" w:color="auto" w:fill="FFFFFF"/>
        <w:spacing w:before="100" w:beforeAutospacing="1" w:after="100" w:afterAutospacing="1" w:line="240" w:lineRule="auto"/>
        <w:ind w:left="426" w:hanging="142"/>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Sometimes the natural rate is known as the full employment level of unemployment </w:t>
      </w:r>
    </w:p>
    <w:p w:rsidR="00271617" w:rsidRPr="00E96B05" w:rsidRDefault="00271617" w:rsidP="00E96B05">
      <w:pPr>
        <w:numPr>
          <w:ilvl w:val="0"/>
          <w:numId w:val="12"/>
        </w:numPr>
        <w:shd w:val="clear" w:color="auto" w:fill="FFFFFF"/>
        <w:spacing w:before="100" w:beforeAutospacing="1" w:after="100" w:afterAutospacing="1" w:line="240" w:lineRule="auto"/>
        <w:ind w:left="426" w:hanging="142"/>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This is because even if the economy is operating at full capacity and there is no demand deficient unemployment then there will still be some unemployment caused by supply side factors.</w:t>
      </w:r>
    </w:p>
    <w:p w:rsidR="00E96B05" w:rsidRDefault="00E96B05" w:rsidP="00271617">
      <w:pPr>
        <w:shd w:val="clear" w:color="auto" w:fill="FFFFFF"/>
        <w:spacing w:after="225" w:line="240" w:lineRule="auto"/>
        <w:outlineLvl w:val="2"/>
        <w:rPr>
          <w:rFonts w:ascii="Arial" w:eastAsia="Times New Roman" w:hAnsi="Arial" w:cs="Arial"/>
          <w:color w:val="333333"/>
          <w:sz w:val="24"/>
          <w:szCs w:val="24"/>
          <w:lang w:val="en-US" w:eastAsia="en-GB"/>
        </w:rPr>
      </w:pPr>
    </w:p>
    <w:p w:rsidR="00E96B05" w:rsidRDefault="00E96B05" w:rsidP="00271617">
      <w:pPr>
        <w:shd w:val="clear" w:color="auto" w:fill="FFFFFF"/>
        <w:spacing w:after="225" w:line="240" w:lineRule="auto"/>
        <w:outlineLvl w:val="2"/>
        <w:rPr>
          <w:rFonts w:ascii="Arial" w:eastAsia="Times New Roman" w:hAnsi="Arial" w:cs="Arial"/>
          <w:color w:val="333333"/>
          <w:sz w:val="24"/>
          <w:szCs w:val="24"/>
          <w:lang w:val="en-US" w:eastAsia="en-GB"/>
        </w:rPr>
      </w:pPr>
    </w:p>
    <w:p w:rsidR="008253E2" w:rsidRDefault="008253E2" w:rsidP="00271617">
      <w:pPr>
        <w:shd w:val="clear" w:color="auto" w:fill="FFFFFF"/>
        <w:spacing w:after="225" w:line="240" w:lineRule="auto"/>
        <w:outlineLvl w:val="2"/>
        <w:rPr>
          <w:rFonts w:ascii="Arial" w:eastAsia="Times New Roman" w:hAnsi="Arial" w:cs="Arial"/>
          <w:color w:val="333333"/>
          <w:sz w:val="24"/>
          <w:szCs w:val="24"/>
          <w:lang w:val="en-US" w:eastAsia="en-GB"/>
        </w:rPr>
      </w:pPr>
    </w:p>
    <w:p w:rsidR="008253E2" w:rsidRDefault="008253E2" w:rsidP="00271617">
      <w:pPr>
        <w:shd w:val="clear" w:color="auto" w:fill="FFFFFF"/>
        <w:spacing w:after="225" w:line="240" w:lineRule="auto"/>
        <w:outlineLvl w:val="2"/>
        <w:rPr>
          <w:rFonts w:ascii="Arial" w:eastAsia="Times New Roman" w:hAnsi="Arial" w:cs="Arial"/>
          <w:color w:val="333333"/>
          <w:sz w:val="24"/>
          <w:szCs w:val="24"/>
          <w:lang w:val="en-US" w:eastAsia="en-GB"/>
        </w:rPr>
      </w:pPr>
    </w:p>
    <w:p w:rsidR="00271617" w:rsidRPr="00E96B05" w:rsidRDefault="00271617" w:rsidP="00271617">
      <w:pPr>
        <w:shd w:val="clear" w:color="auto" w:fill="FFFFFF"/>
        <w:spacing w:after="225" w:line="240" w:lineRule="auto"/>
        <w:outlineLvl w:val="2"/>
        <w:rPr>
          <w:rFonts w:ascii="Arial" w:eastAsia="Times New Roman" w:hAnsi="Arial" w:cs="Arial"/>
          <w:b/>
          <w:i/>
          <w:color w:val="333333"/>
          <w:sz w:val="24"/>
          <w:szCs w:val="24"/>
          <w:u w:val="single"/>
          <w:lang w:val="en-US" w:eastAsia="en-GB"/>
        </w:rPr>
      </w:pPr>
      <w:r w:rsidRPr="00E96B05">
        <w:rPr>
          <w:rFonts w:ascii="Arial" w:eastAsia="Times New Roman" w:hAnsi="Arial" w:cs="Arial"/>
          <w:b/>
          <w:i/>
          <w:color w:val="333333"/>
          <w:sz w:val="24"/>
          <w:szCs w:val="24"/>
          <w:u w:val="single"/>
          <w:lang w:val="en-US" w:eastAsia="en-GB"/>
        </w:rPr>
        <w:t>What Determines the Natural Rate of Unemployment?</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M. Freidman argued the Natural rate of unemployment would be determined by institutional factors such as:</w:t>
      </w:r>
    </w:p>
    <w:p w:rsidR="00271617" w:rsidRPr="00E96B05" w:rsidRDefault="00271617" w:rsidP="00271617">
      <w:pPr>
        <w:numPr>
          <w:ilvl w:val="0"/>
          <w:numId w:val="13"/>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b/>
          <w:bCs/>
          <w:color w:val="333333"/>
          <w:sz w:val="24"/>
          <w:szCs w:val="24"/>
          <w:lang w:val="en-US" w:eastAsia="en-GB"/>
        </w:rPr>
        <w:t>Availability of job information</w:t>
      </w:r>
      <w:r w:rsidRPr="00E96B05">
        <w:rPr>
          <w:rFonts w:ascii="Arial" w:eastAsia="Times New Roman" w:hAnsi="Arial" w:cs="Arial"/>
          <w:color w:val="333333"/>
          <w:sz w:val="24"/>
          <w:szCs w:val="24"/>
          <w:lang w:val="en-US" w:eastAsia="en-GB"/>
        </w:rPr>
        <w:t xml:space="preserve">. A factor in determining frictional unemployment </w:t>
      </w:r>
    </w:p>
    <w:p w:rsidR="00271617" w:rsidRPr="00E96B05" w:rsidRDefault="00271617" w:rsidP="00271617">
      <w:pPr>
        <w:numPr>
          <w:ilvl w:val="0"/>
          <w:numId w:val="13"/>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b/>
          <w:bCs/>
          <w:color w:val="333333"/>
          <w:sz w:val="24"/>
          <w:szCs w:val="24"/>
          <w:lang w:val="en-US" w:eastAsia="en-GB"/>
        </w:rPr>
        <w:t>Skills and Education.</w:t>
      </w:r>
      <w:r w:rsidRPr="00E96B05">
        <w:rPr>
          <w:rFonts w:ascii="Arial" w:eastAsia="Times New Roman" w:hAnsi="Arial" w:cs="Arial"/>
          <w:color w:val="333333"/>
          <w:sz w:val="24"/>
          <w:szCs w:val="24"/>
          <w:lang w:val="en-US" w:eastAsia="en-GB"/>
        </w:rPr>
        <w:t xml:space="preserve"> The quality of education and retraining schemes will influence the level of occupational </w:t>
      </w:r>
      <w:proofErr w:type="spellStart"/>
      <w:r w:rsidRPr="00E96B05">
        <w:rPr>
          <w:rFonts w:ascii="Arial" w:eastAsia="Times New Roman" w:hAnsi="Arial" w:cs="Arial"/>
          <w:color w:val="333333"/>
          <w:sz w:val="24"/>
          <w:szCs w:val="24"/>
          <w:lang w:val="en-US" w:eastAsia="en-GB"/>
        </w:rPr>
        <w:t>mobilities</w:t>
      </w:r>
      <w:proofErr w:type="spellEnd"/>
      <w:r w:rsidRPr="00E96B05">
        <w:rPr>
          <w:rFonts w:ascii="Arial" w:eastAsia="Times New Roman" w:hAnsi="Arial" w:cs="Arial"/>
          <w:color w:val="333333"/>
          <w:sz w:val="24"/>
          <w:szCs w:val="24"/>
          <w:lang w:val="en-US" w:eastAsia="en-GB"/>
        </w:rPr>
        <w:t xml:space="preserve">. </w:t>
      </w:r>
    </w:p>
    <w:p w:rsidR="00271617" w:rsidRPr="00E96B05" w:rsidRDefault="00271617" w:rsidP="00271617">
      <w:pPr>
        <w:numPr>
          <w:ilvl w:val="0"/>
          <w:numId w:val="13"/>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b/>
          <w:bCs/>
          <w:color w:val="333333"/>
          <w:sz w:val="24"/>
          <w:szCs w:val="24"/>
          <w:lang w:val="en-US" w:eastAsia="en-GB"/>
        </w:rPr>
        <w:t xml:space="preserve">Degree of </w:t>
      </w:r>
      <w:proofErr w:type="spellStart"/>
      <w:r w:rsidRPr="00E96B05">
        <w:rPr>
          <w:rFonts w:ascii="Arial" w:eastAsia="Times New Roman" w:hAnsi="Arial" w:cs="Arial"/>
          <w:b/>
          <w:bCs/>
          <w:color w:val="333333"/>
          <w:sz w:val="24"/>
          <w:szCs w:val="24"/>
          <w:lang w:val="en-US" w:eastAsia="en-GB"/>
        </w:rPr>
        <w:t>labour</w:t>
      </w:r>
      <w:proofErr w:type="spellEnd"/>
      <w:r w:rsidRPr="00E96B05">
        <w:rPr>
          <w:rFonts w:ascii="Arial" w:eastAsia="Times New Roman" w:hAnsi="Arial" w:cs="Arial"/>
          <w:b/>
          <w:bCs/>
          <w:color w:val="333333"/>
          <w:sz w:val="24"/>
          <w:szCs w:val="24"/>
          <w:lang w:val="en-US" w:eastAsia="en-GB"/>
        </w:rPr>
        <w:t xml:space="preserve"> mobility</w:t>
      </w:r>
    </w:p>
    <w:p w:rsidR="00271617" w:rsidRPr="00E96B05" w:rsidRDefault="00271617" w:rsidP="00271617">
      <w:pPr>
        <w:numPr>
          <w:ilvl w:val="0"/>
          <w:numId w:val="13"/>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b/>
          <w:bCs/>
          <w:color w:val="333333"/>
          <w:sz w:val="24"/>
          <w:szCs w:val="24"/>
          <w:lang w:val="en-US" w:eastAsia="en-GB"/>
        </w:rPr>
        <w:t xml:space="preserve">Flexibility of the </w:t>
      </w:r>
      <w:proofErr w:type="spellStart"/>
      <w:r w:rsidRPr="00E96B05">
        <w:rPr>
          <w:rFonts w:ascii="Arial" w:eastAsia="Times New Roman" w:hAnsi="Arial" w:cs="Arial"/>
          <w:b/>
          <w:bCs/>
          <w:color w:val="333333"/>
          <w:sz w:val="24"/>
          <w:szCs w:val="24"/>
          <w:lang w:val="en-US" w:eastAsia="en-GB"/>
        </w:rPr>
        <w:t>labour</w:t>
      </w:r>
      <w:proofErr w:type="spellEnd"/>
      <w:r w:rsidRPr="00E96B05">
        <w:rPr>
          <w:rFonts w:ascii="Arial" w:eastAsia="Times New Roman" w:hAnsi="Arial" w:cs="Arial"/>
          <w:b/>
          <w:bCs/>
          <w:color w:val="333333"/>
          <w:sz w:val="24"/>
          <w:szCs w:val="24"/>
          <w:lang w:val="en-US" w:eastAsia="en-GB"/>
        </w:rPr>
        <w:t xml:space="preserve"> market</w:t>
      </w:r>
      <w:r w:rsidRPr="00E96B05">
        <w:rPr>
          <w:rFonts w:ascii="Arial" w:eastAsia="Times New Roman" w:hAnsi="Arial" w:cs="Arial"/>
          <w:color w:val="333333"/>
          <w:sz w:val="24"/>
          <w:szCs w:val="24"/>
          <w:lang w:val="en-US" w:eastAsia="en-GB"/>
        </w:rPr>
        <w:t xml:space="preserve"> E.g. powerful trades unions may be able to restrict the supply of </w:t>
      </w:r>
      <w:proofErr w:type="spellStart"/>
      <w:r w:rsidRPr="00E96B05">
        <w:rPr>
          <w:rFonts w:ascii="Arial" w:eastAsia="Times New Roman" w:hAnsi="Arial" w:cs="Arial"/>
          <w:color w:val="333333"/>
          <w:sz w:val="24"/>
          <w:szCs w:val="24"/>
          <w:lang w:val="en-US" w:eastAsia="en-GB"/>
        </w:rPr>
        <w:t>labour</w:t>
      </w:r>
      <w:proofErr w:type="spellEnd"/>
      <w:r w:rsidRPr="00E96B05">
        <w:rPr>
          <w:rFonts w:ascii="Arial" w:eastAsia="Times New Roman" w:hAnsi="Arial" w:cs="Arial"/>
          <w:color w:val="333333"/>
          <w:sz w:val="24"/>
          <w:szCs w:val="24"/>
          <w:lang w:val="en-US" w:eastAsia="en-GB"/>
        </w:rPr>
        <w:t xml:space="preserve"> to certain </w:t>
      </w:r>
      <w:proofErr w:type="spellStart"/>
      <w:r w:rsidRPr="00E96B05">
        <w:rPr>
          <w:rFonts w:ascii="Arial" w:eastAsia="Times New Roman" w:hAnsi="Arial" w:cs="Arial"/>
          <w:color w:val="333333"/>
          <w:sz w:val="24"/>
          <w:szCs w:val="24"/>
          <w:lang w:val="en-US" w:eastAsia="en-GB"/>
        </w:rPr>
        <w:t>labour</w:t>
      </w:r>
      <w:proofErr w:type="spellEnd"/>
      <w:r w:rsidRPr="00E96B05">
        <w:rPr>
          <w:rFonts w:ascii="Arial" w:eastAsia="Times New Roman" w:hAnsi="Arial" w:cs="Arial"/>
          <w:color w:val="333333"/>
          <w:sz w:val="24"/>
          <w:szCs w:val="24"/>
          <w:lang w:val="en-US" w:eastAsia="en-GB"/>
        </w:rPr>
        <w:t xml:space="preserve"> markets</w:t>
      </w:r>
    </w:p>
    <w:p w:rsidR="00271617" w:rsidRPr="00E96B05" w:rsidRDefault="00271617" w:rsidP="00271617">
      <w:pPr>
        <w:numPr>
          <w:ilvl w:val="0"/>
          <w:numId w:val="13"/>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b/>
          <w:bCs/>
          <w:color w:val="333333"/>
          <w:sz w:val="24"/>
          <w:szCs w:val="24"/>
          <w:lang w:val="en-US" w:eastAsia="en-GB"/>
        </w:rPr>
        <w:t>Hysteresis.</w:t>
      </w:r>
      <w:r w:rsidRPr="00E96B05">
        <w:rPr>
          <w:rFonts w:ascii="Arial" w:eastAsia="Times New Roman" w:hAnsi="Arial" w:cs="Arial"/>
          <w:color w:val="333333"/>
          <w:sz w:val="24"/>
          <w:szCs w:val="24"/>
          <w:lang w:val="en-US" w:eastAsia="en-GB"/>
        </w:rPr>
        <w:t xml:space="preserve"> A rise in unemployment caused by a recession may cause the natural rate of unemployment to increase. This is because when workers are unemployed for a time period they become deskilled and demotivated and are less able to get new jobs.</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w:t>
      </w:r>
    </w:p>
    <w:p w:rsidR="00271617" w:rsidRPr="00E96B05" w:rsidRDefault="00271617" w:rsidP="00271617">
      <w:pPr>
        <w:shd w:val="clear" w:color="auto" w:fill="FFFFFF"/>
        <w:spacing w:after="225" w:line="240" w:lineRule="auto"/>
        <w:outlineLvl w:val="3"/>
        <w:rPr>
          <w:rFonts w:ascii="Arial" w:eastAsia="Times New Roman" w:hAnsi="Arial" w:cs="Arial"/>
          <w:b/>
          <w:i/>
          <w:color w:val="333333"/>
          <w:sz w:val="24"/>
          <w:szCs w:val="24"/>
          <w:u w:val="single"/>
          <w:lang w:val="en-US" w:eastAsia="en-GB"/>
        </w:rPr>
      </w:pPr>
      <w:r w:rsidRPr="00E96B05">
        <w:rPr>
          <w:rFonts w:ascii="Arial" w:eastAsia="Times New Roman" w:hAnsi="Arial" w:cs="Arial"/>
          <w:b/>
          <w:i/>
          <w:color w:val="333333"/>
          <w:sz w:val="24"/>
          <w:szCs w:val="24"/>
          <w:u w:val="single"/>
          <w:lang w:val="en-US" w:eastAsia="en-GB"/>
        </w:rPr>
        <w:t>Explaining Changing Natural Rates of Unemployment</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It has been argued that the UK has seen a fall in the natural rate of unemployment since the 1980s (even when growth was 5% in 1988 Unemployment was 1.6 million) </w:t>
      </w:r>
      <w:proofErr w:type="gramStart"/>
      <w:r w:rsidRPr="00E96B05">
        <w:rPr>
          <w:rFonts w:ascii="Arial" w:eastAsia="Times New Roman" w:hAnsi="Arial" w:cs="Arial"/>
          <w:color w:val="333333"/>
          <w:sz w:val="24"/>
          <w:szCs w:val="24"/>
          <w:lang w:val="en-US" w:eastAsia="en-GB"/>
        </w:rPr>
        <w:t>This</w:t>
      </w:r>
      <w:proofErr w:type="gramEnd"/>
      <w:r w:rsidRPr="00E96B05">
        <w:rPr>
          <w:rFonts w:ascii="Arial" w:eastAsia="Times New Roman" w:hAnsi="Arial" w:cs="Arial"/>
          <w:color w:val="333333"/>
          <w:sz w:val="24"/>
          <w:szCs w:val="24"/>
          <w:lang w:val="en-US" w:eastAsia="en-GB"/>
        </w:rPr>
        <w:t xml:space="preserve"> has been explained by:</w:t>
      </w:r>
    </w:p>
    <w:p w:rsidR="00271617" w:rsidRPr="00E96B05" w:rsidRDefault="00271617" w:rsidP="00271617">
      <w:pPr>
        <w:numPr>
          <w:ilvl w:val="0"/>
          <w:numId w:val="14"/>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Increased </w:t>
      </w:r>
      <w:proofErr w:type="spellStart"/>
      <w:r w:rsidRPr="00E96B05">
        <w:rPr>
          <w:rFonts w:ascii="Arial" w:eastAsia="Times New Roman" w:hAnsi="Arial" w:cs="Arial"/>
          <w:color w:val="333333"/>
          <w:sz w:val="24"/>
          <w:szCs w:val="24"/>
          <w:lang w:val="en-US" w:eastAsia="en-GB"/>
        </w:rPr>
        <w:t>labour</w:t>
      </w:r>
      <w:proofErr w:type="spellEnd"/>
      <w:r w:rsidRPr="00E96B05">
        <w:rPr>
          <w:rFonts w:ascii="Arial" w:eastAsia="Times New Roman" w:hAnsi="Arial" w:cs="Arial"/>
          <w:color w:val="333333"/>
          <w:sz w:val="24"/>
          <w:szCs w:val="24"/>
          <w:lang w:val="en-US" w:eastAsia="en-GB"/>
        </w:rPr>
        <w:t xml:space="preserve"> market flexibilities e.g. unions less powerful</w:t>
      </w:r>
    </w:p>
    <w:p w:rsidR="00271617" w:rsidRPr="00E96B05" w:rsidRDefault="00271617" w:rsidP="00271617">
      <w:pPr>
        <w:numPr>
          <w:ilvl w:val="0"/>
          <w:numId w:val="14"/>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proofErr w:type="spellStart"/>
      <w:r w:rsidRPr="00E96B05">
        <w:rPr>
          <w:rFonts w:ascii="Arial" w:eastAsia="Times New Roman" w:hAnsi="Arial" w:cs="Arial"/>
          <w:color w:val="333333"/>
          <w:sz w:val="24"/>
          <w:szCs w:val="24"/>
          <w:lang w:val="en-US" w:eastAsia="en-GB"/>
        </w:rPr>
        <w:t>Privatisation</w:t>
      </w:r>
      <w:proofErr w:type="spellEnd"/>
      <w:r w:rsidRPr="00E96B05">
        <w:rPr>
          <w:rFonts w:ascii="Arial" w:eastAsia="Times New Roman" w:hAnsi="Arial" w:cs="Arial"/>
          <w:color w:val="333333"/>
          <w:sz w:val="24"/>
          <w:szCs w:val="24"/>
          <w:lang w:val="en-US" w:eastAsia="en-GB"/>
        </w:rPr>
        <w:t xml:space="preserve"> has helped increased competitiveness of industry leading to more flexible </w:t>
      </w:r>
      <w:proofErr w:type="spellStart"/>
      <w:r w:rsidRPr="00E96B05">
        <w:rPr>
          <w:rFonts w:ascii="Arial" w:eastAsia="Times New Roman" w:hAnsi="Arial" w:cs="Arial"/>
          <w:color w:val="333333"/>
          <w:sz w:val="24"/>
          <w:szCs w:val="24"/>
          <w:lang w:val="en-US" w:eastAsia="en-GB"/>
        </w:rPr>
        <w:t>labour</w:t>
      </w:r>
      <w:proofErr w:type="spellEnd"/>
      <w:r w:rsidRPr="00E96B05">
        <w:rPr>
          <w:rFonts w:ascii="Arial" w:eastAsia="Times New Roman" w:hAnsi="Arial" w:cs="Arial"/>
          <w:color w:val="333333"/>
          <w:sz w:val="24"/>
          <w:szCs w:val="24"/>
          <w:lang w:val="en-US" w:eastAsia="en-GB"/>
        </w:rPr>
        <w:t xml:space="preserve"> markets</w:t>
      </w:r>
    </w:p>
    <w:p w:rsidR="00271617" w:rsidRPr="00E96B05" w:rsidRDefault="00271617" w:rsidP="00271617">
      <w:pPr>
        <w:numPr>
          <w:ilvl w:val="0"/>
          <w:numId w:val="14"/>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Better education and Training</w:t>
      </w:r>
    </w:p>
    <w:p w:rsidR="00271617" w:rsidRPr="00E96B05" w:rsidRDefault="00271617" w:rsidP="00271617">
      <w:pPr>
        <w:numPr>
          <w:ilvl w:val="0"/>
          <w:numId w:val="14"/>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The New Deal has made it more difficult to remain on benefits</w:t>
      </w:r>
    </w:p>
    <w:p w:rsidR="00271617" w:rsidRPr="00E96B05" w:rsidRDefault="00271617" w:rsidP="00271617">
      <w:pPr>
        <w:shd w:val="clear" w:color="auto" w:fill="FFFFFF"/>
        <w:spacing w:after="225" w:line="240" w:lineRule="auto"/>
        <w:outlineLvl w:val="3"/>
        <w:rPr>
          <w:rFonts w:ascii="Arial" w:eastAsia="Times New Roman" w:hAnsi="Arial" w:cs="Arial"/>
          <w:b/>
          <w:i/>
          <w:color w:val="333333"/>
          <w:sz w:val="24"/>
          <w:szCs w:val="24"/>
          <w:u w:val="single"/>
          <w:lang w:val="en-US" w:eastAsia="en-GB"/>
        </w:rPr>
      </w:pPr>
      <w:r w:rsidRPr="00E96B05">
        <w:rPr>
          <w:rFonts w:ascii="Arial" w:eastAsia="Times New Roman" w:hAnsi="Arial" w:cs="Arial"/>
          <w:b/>
          <w:i/>
          <w:color w:val="333333"/>
          <w:sz w:val="24"/>
          <w:szCs w:val="24"/>
          <w:u w:val="single"/>
          <w:lang w:val="en-US" w:eastAsia="en-GB"/>
        </w:rPr>
        <w:t xml:space="preserve">Natural Rate of Unemployment in EU </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The rest of the EU has seen a rise in the natural rate of unemployment in the 1990s this could have caused by:</w:t>
      </w:r>
    </w:p>
    <w:p w:rsidR="00271617" w:rsidRPr="00E96B05" w:rsidRDefault="00271617" w:rsidP="00271617">
      <w:pPr>
        <w:numPr>
          <w:ilvl w:val="0"/>
          <w:numId w:val="15"/>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Rigidity in EU </w:t>
      </w:r>
      <w:proofErr w:type="spellStart"/>
      <w:r w:rsidRPr="00E96B05">
        <w:rPr>
          <w:rFonts w:ascii="Arial" w:eastAsia="Times New Roman" w:hAnsi="Arial" w:cs="Arial"/>
          <w:color w:val="333333"/>
          <w:sz w:val="24"/>
          <w:szCs w:val="24"/>
          <w:lang w:val="en-US" w:eastAsia="en-GB"/>
        </w:rPr>
        <w:t>labour</w:t>
      </w:r>
      <w:proofErr w:type="spellEnd"/>
      <w:r w:rsidRPr="00E96B05">
        <w:rPr>
          <w:rFonts w:ascii="Arial" w:eastAsia="Times New Roman" w:hAnsi="Arial" w:cs="Arial"/>
          <w:color w:val="333333"/>
          <w:sz w:val="24"/>
          <w:szCs w:val="24"/>
          <w:lang w:val="en-US" w:eastAsia="en-GB"/>
        </w:rPr>
        <w:t xml:space="preserve"> markets e.g. min wages, max working week</w:t>
      </w:r>
    </w:p>
    <w:p w:rsidR="00271617" w:rsidRPr="00E96B05" w:rsidRDefault="00271617" w:rsidP="00271617">
      <w:pPr>
        <w:numPr>
          <w:ilvl w:val="0"/>
          <w:numId w:val="15"/>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Restrictions on closing factories and mandatory severance pay for workers made unemployed, this makes firms more reluctant to set up in these countries</w:t>
      </w:r>
    </w:p>
    <w:p w:rsidR="00271617" w:rsidRPr="00E96B05" w:rsidRDefault="00271617" w:rsidP="00271617">
      <w:pPr>
        <w:numPr>
          <w:ilvl w:val="0"/>
          <w:numId w:val="15"/>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High degrees of </w:t>
      </w:r>
      <w:proofErr w:type="spellStart"/>
      <w:r w:rsidRPr="00E96B05">
        <w:rPr>
          <w:rFonts w:ascii="Arial" w:eastAsia="Times New Roman" w:hAnsi="Arial" w:cs="Arial"/>
          <w:color w:val="333333"/>
          <w:sz w:val="24"/>
          <w:szCs w:val="24"/>
          <w:lang w:val="en-US" w:eastAsia="en-GB"/>
        </w:rPr>
        <w:t>unionisation</w:t>
      </w:r>
      <w:proofErr w:type="spellEnd"/>
      <w:r w:rsidRPr="00E96B05">
        <w:rPr>
          <w:rFonts w:ascii="Arial" w:eastAsia="Times New Roman" w:hAnsi="Arial" w:cs="Arial"/>
          <w:color w:val="333333"/>
          <w:sz w:val="24"/>
          <w:szCs w:val="24"/>
          <w:lang w:val="en-US" w:eastAsia="en-GB"/>
        </w:rPr>
        <w:t xml:space="preserve"> resulting in wage rigidity</w:t>
      </w:r>
    </w:p>
    <w:p w:rsidR="00271617" w:rsidRPr="00E96B05" w:rsidRDefault="00271617" w:rsidP="00271617">
      <w:pPr>
        <w:numPr>
          <w:ilvl w:val="0"/>
          <w:numId w:val="15"/>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Generous benefits which lessen the pain of unemployment</w:t>
      </w:r>
    </w:p>
    <w:p w:rsidR="00271617" w:rsidRPr="00E96B05" w:rsidRDefault="00271617" w:rsidP="00271617">
      <w:pPr>
        <w:numPr>
          <w:ilvl w:val="0"/>
          <w:numId w:val="15"/>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Hysteresis effects. The cyclical recessions of the 1970s and 1980s had long lasting effects resulting in more unemployment. However this does not appear to have </w:t>
      </w:r>
      <w:proofErr w:type="spellStart"/>
      <w:r w:rsidRPr="00E96B05">
        <w:rPr>
          <w:rFonts w:ascii="Arial" w:eastAsia="Times New Roman" w:hAnsi="Arial" w:cs="Arial"/>
          <w:color w:val="333333"/>
          <w:sz w:val="24"/>
          <w:szCs w:val="24"/>
          <w:lang w:val="en-US" w:eastAsia="en-GB"/>
        </w:rPr>
        <w:t>effected</w:t>
      </w:r>
      <w:proofErr w:type="spellEnd"/>
      <w:r w:rsidRPr="00E96B05">
        <w:rPr>
          <w:rFonts w:ascii="Arial" w:eastAsia="Times New Roman" w:hAnsi="Arial" w:cs="Arial"/>
          <w:color w:val="333333"/>
          <w:sz w:val="24"/>
          <w:szCs w:val="24"/>
          <w:lang w:val="en-US" w:eastAsia="en-GB"/>
        </w:rPr>
        <w:t xml:space="preserve"> the UK </w:t>
      </w:r>
    </w:p>
    <w:p w:rsidR="00271617" w:rsidRPr="00E96B05" w:rsidRDefault="00271617" w:rsidP="00271617">
      <w:pPr>
        <w:numPr>
          <w:ilvl w:val="0"/>
          <w:numId w:val="15"/>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Growing competition from Asian countries</w:t>
      </w:r>
    </w:p>
    <w:p w:rsidR="00271617"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However the rising unemployment may not just be due to the Natural rate increasing but also due to lower economic growth. Therefore part of the unemployment is cyclical.</w:t>
      </w:r>
    </w:p>
    <w:p w:rsidR="00E96B05" w:rsidRDefault="00E96B05" w:rsidP="00271617">
      <w:pPr>
        <w:shd w:val="clear" w:color="auto" w:fill="FFFFFF"/>
        <w:spacing w:after="225" w:line="240" w:lineRule="auto"/>
        <w:rPr>
          <w:rFonts w:ascii="Arial" w:eastAsia="Times New Roman" w:hAnsi="Arial" w:cs="Arial"/>
          <w:color w:val="333333"/>
          <w:sz w:val="24"/>
          <w:szCs w:val="24"/>
          <w:lang w:val="en-US" w:eastAsia="en-GB"/>
        </w:rPr>
      </w:pPr>
    </w:p>
    <w:p w:rsidR="00E96B05" w:rsidRDefault="00E96B05" w:rsidP="00271617">
      <w:pPr>
        <w:shd w:val="clear" w:color="auto" w:fill="FFFFFF"/>
        <w:spacing w:after="225" w:line="240" w:lineRule="auto"/>
        <w:rPr>
          <w:rFonts w:ascii="Arial" w:eastAsia="Times New Roman" w:hAnsi="Arial" w:cs="Arial"/>
          <w:color w:val="333333"/>
          <w:sz w:val="24"/>
          <w:szCs w:val="24"/>
          <w:lang w:val="en-US" w:eastAsia="en-GB"/>
        </w:rPr>
      </w:pPr>
    </w:p>
    <w:p w:rsidR="00E96B05" w:rsidRDefault="00E96B05" w:rsidP="00271617">
      <w:pPr>
        <w:shd w:val="clear" w:color="auto" w:fill="FFFFFF"/>
        <w:spacing w:after="225" w:line="240" w:lineRule="auto"/>
        <w:rPr>
          <w:rFonts w:ascii="Arial" w:eastAsia="Times New Roman" w:hAnsi="Arial" w:cs="Arial"/>
          <w:color w:val="333333"/>
          <w:sz w:val="24"/>
          <w:szCs w:val="24"/>
          <w:lang w:val="en-US" w:eastAsia="en-GB"/>
        </w:rPr>
      </w:pPr>
    </w:p>
    <w:p w:rsidR="008253E2" w:rsidRPr="00E96B05" w:rsidRDefault="008253E2" w:rsidP="00271617">
      <w:pPr>
        <w:shd w:val="clear" w:color="auto" w:fill="FFFFFF"/>
        <w:spacing w:after="225" w:line="240" w:lineRule="auto"/>
        <w:rPr>
          <w:rFonts w:ascii="Arial" w:eastAsia="Times New Roman" w:hAnsi="Arial" w:cs="Arial"/>
          <w:color w:val="333333"/>
          <w:sz w:val="24"/>
          <w:szCs w:val="24"/>
          <w:lang w:val="en-US" w:eastAsia="en-GB"/>
        </w:rPr>
      </w:pPr>
    </w:p>
    <w:p w:rsidR="00271617" w:rsidRPr="00E96B05" w:rsidRDefault="00271617" w:rsidP="00271617">
      <w:pPr>
        <w:shd w:val="clear" w:color="auto" w:fill="FFFFFF"/>
        <w:spacing w:after="225" w:line="240" w:lineRule="auto"/>
        <w:outlineLvl w:val="2"/>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NAIRU and Non-Accelerating Rate of Unemployment</w:t>
      </w:r>
    </w:p>
    <w:p w:rsidR="00271617" w:rsidRPr="00E96B05" w:rsidRDefault="00271617" w:rsidP="00271617">
      <w:pPr>
        <w:shd w:val="clear" w:color="auto" w:fill="FFFFFF"/>
        <w:spacing w:after="225" w:line="240" w:lineRule="auto"/>
        <w:jc w:val="center"/>
        <w:rPr>
          <w:rFonts w:ascii="Arial" w:eastAsia="Times New Roman" w:hAnsi="Arial" w:cs="Arial"/>
          <w:color w:val="333333"/>
          <w:sz w:val="24"/>
          <w:szCs w:val="24"/>
          <w:lang w:val="en-US" w:eastAsia="en-GB"/>
        </w:rPr>
      </w:pPr>
      <w:r w:rsidRPr="00E96B05">
        <w:rPr>
          <w:rFonts w:ascii="Arial" w:eastAsia="Times New Roman" w:hAnsi="Arial" w:cs="Arial"/>
          <w:noProof/>
          <w:color w:val="333333"/>
          <w:sz w:val="24"/>
          <w:szCs w:val="24"/>
          <w:lang w:eastAsia="en-GB"/>
        </w:rPr>
        <w:drawing>
          <wp:inline distT="0" distB="0" distL="0" distR="0" wp14:anchorId="45B203A7" wp14:editId="54906C05">
            <wp:extent cx="3333750" cy="2171700"/>
            <wp:effectExtent l="0" t="0" r="0" b="0"/>
            <wp:docPr id="17" name="Picture 17" descr="phillips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hillips curv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33750" cy="2171700"/>
                    </a:xfrm>
                    <a:prstGeom prst="rect">
                      <a:avLst/>
                    </a:prstGeom>
                    <a:noFill/>
                    <a:ln>
                      <a:noFill/>
                    </a:ln>
                  </pic:spPr>
                </pic:pic>
              </a:graphicData>
            </a:graphic>
          </wp:inline>
        </w:drawing>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A very similar concept to the natural rate of unemployment is the NAIRU – non-accelerating rate of unemployment.</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This is the rate of unemployment consistent with a stable rate of inflation. If you try to reduce unemployment by increasing aggregate demand, then you will get a higher rate of inflation.</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The natural rate of unemployment can also be illustrated using the Monetarist view of the Phillips Curve. Monetarists argue that the LRAS is inelastic. Thus increased AD only causes a temporary increase in output and a temporary fall in unemployment.</w:t>
      </w:r>
    </w:p>
    <w:p w:rsidR="00271617" w:rsidRPr="00E96B05" w:rsidRDefault="00271617" w:rsidP="00271617">
      <w:pPr>
        <w:numPr>
          <w:ilvl w:val="0"/>
          <w:numId w:val="16"/>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If there is an increase in AD, firms pay higher wages to workers in order to increase in output, this increase in nominal wages encourage workers to supply more </w:t>
      </w:r>
      <w:proofErr w:type="spellStart"/>
      <w:r w:rsidRPr="00E96B05">
        <w:rPr>
          <w:rFonts w:ascii="Arial" w:eastAsia="Times New Roman" w:hAnsi="Arial" w:cs="Arial"/>
          <w:color w:val="333333"/>
          <w:sz w:val="24"/>
          <w:szCs w:val="24"/>
          <w:lang w:val="en-US" w:eastAsia="en-GB"/>
        </w:rPr>
        <w:t>labour</w:t>
      </w:r>
      <w:proofErr w:type="spellEnd"/>
      <w:r w:rsidRPr="00E96B05">
        <w:rPr>
          <w:rFonts w:ascii="Arial" w:eastAsia="Times New Roman" w:hAnsi="Arial" w:cs="Arial"/>
          <w:color w:val="333333"/>
          <w:sz w:val="24"/>
          <w:szCs w:val="24"/>
          <w:lang w:val="en-US" w:eastAsia="en-GB"/>
        </w:rPr>
        <w:t xml:space="preserve"> and therefore unemployment falls. </w:t>
      </w:r>
    </w:p>
    <w:p w:rsidR="00271617" w:rsidRPr="00E96B05" w:rsidRDefault="00271617" w:rsidP="00271617">
      <w:pPr>
        <w:numPr>
          <w:ilvl w:val="0"/>
          <w:numId w:val="16"/>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However the increase in AD also causes inflation to increase and therefore real wages do not actually increased but remain the same. Later workers </w:t>
      </w:r>
      <w:proofErr w:type="spellStart"/>
      <w:r w:rsidRPr="00E96B05">
        <w:rPr>
          <w:rFonts w:ascii="Arial" w:eastAsia="Times New Roman" w:hAnsi="Arial" w:cs="Arial"/>
          <w:color w:val="333333"/>
          <w:sz w:val="24"/>
          <w:szCs w:val="24"/>
          <w:lang w:val="en-US" w:eastAsia="en-GB"/>
        </w:rPr>
        <w:t>realise</w:t>
      </w:r>
      <w:proofErr w:type="spellEnd"/>
      <w:r w:rsidRPr="00E96B05">
        <w:rPr>
          <w:rFonts w:ascii="Arial" w:eastAsia="Times New Roman" w:hAnsi="Arial" w:cs="Arial"/>
          <w:color w:val="333333"/>
          <w:sz w:val="24"/>
          <w:szCs w:val="24"/>
          <w:lang w:val="en-US" w:eastAsia="en-GB"/>
        </w:rPr>
        <w:t xml:space="preserve"> that the increase in wages was only nominal and not a real increase.</w:t>
      </w:r>
    </w:p>
    <w:p w:rsidR="00271617" w:rsidRPr="00E96B05" w:rsidRDefault="00271617" w:rsidP="00271617">
      <w:pPr>
        <w:numPr>
          <w:ilvl w:val="0"/>
          <w:numId w:val="16"/>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Therefore they no longer work overtime. Therefore the supply of </w:t>
      </w:r>
      <w:proofErr w:type="spellStart"/>
      <w:r w:rsidRPr="00E96B05">
        <w:rPr>
          <w:rFonts w:ascii="Arial" w:eastAsia="Times New Roman" w:hAnsi="Arial" w:cs="Arial"/>
          <w:color w:val="333333"/>
          <w:sz w:val="24"/>
          <w:szCs w:val="24"/>
          <w:lang w:val="en-US" w:eastAsia="en-GB"/>
        </w:rPr>
        <w:t>labour</w:t>
      </w:r>
      <w:proofErr w:type="spellEnd"/>
      <w:r w:rsidRPr="00E96B05">
        <w:rPr>
          <w:rFonts w:ascii="Arial" w:eastAsia="Times New Roman" w:hAnsi="Arial" w:cs="Arial"/>
          <w:color w:val="333333"/>
          <w:sz w:val="24"/>
          <w:szCs w:val="24"/>
          <w:lang w:val="en-US" w:eastAsia="en-GB"/>
        </w:rPr>
        <w:t xml:space="preserve"> falls and unemployment returns to its original or Natural rate of unemployment. It is only possible to reduce unemployment by causing an increase in the rate of inflation. Therefore the natural rate is also known as the NAIRU (</w:t>
      </w:r>
      <w:proofErr w:type="spellStart"/>
      <w:r w:rsidRPr="00E96B05">
        <w:rPr>
          <w:rFonts w:ascii="Arial" w:eastAsia="Times New Roman" w:hAnsi="Arial" w:cs="Arial"/>
          <w:color w:val="333333"/>
          <w:sz w:val="24"/>
          <w:szCs w:val="24"/>
          <w:lang w:val="en-US" w:eastAsia="en-GB"/>
        </w:rPr>
        <w:t>non accelerating</w:t>
      </w:r>
      <w:proofErr w:type="spellEnd"/>
      <w:r w:rsidRPr="00E96B05">
        <w:rPr>
          <w:rFonts w:ascii="Arial" w:eastAsia="Times New Roman" w:hAnsi="Arial" w:cs="Arial"/>
          <w:color w:val="333333"/>
          <w:sz w:val="24"/>
          <w:szCs w:val="24"/>
          <w:lang w:val="en-US" w:eastAsia="en-GB"/>
        </w:rPr>
        <w:t xml:space="preserve"> rate of unemployment. </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This model assumes workers do not correctly predict the rate of inflation but have adaptive expectations. </w:t>
      </w:r>
    </w:p>
    <w:p w:rsidR="00271617"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(Some economists argue workers will correctly predict higher AD causes higher inflation and therefore there will not be even a short term fall in </w:t>
      </w:r>
      <w:proofErr w:type="gramStart"/>
      <w:r w:rsidRPr="00E96B05">
        <w:rPr>
          <w:rFonts w:ascii="Arial" w:eastAsia="Times New Roman" w:hAnsi="Arial" w:cs="Arial"/>
          <w:color w:val="333333"/>
          <w:sz w:val="24"/>
          <w:szCs w:val="24"/>
          <w:lang w:val="en-US" w:eastAsia="en-GB"/>
        </w:rPr>
        <w:t>unemployment ,</w:t>
      </w:r>
      <w:proofErr w:type="gramEnd"/>
      <w:r w:rsidRPr="00E96B05">
        <w:rPr>
          <w:rFonts w:ascii="Arial" w:eastAsia="Times New Roman" w:hAnsi="Arial" w:cs="Arial"/>
          <w:color w:val="333333"/>
          <w:sz w:val="24"/>
          <w:szCs w:val="24"/>
          <w:lang w:val="en-US" w:eastAsia="en-GB"/>
        </w:rPr>
        <w:t xml:space="preserve"> this is </w:t>
      </w:r>
      <w:proofErr w:type="spellStart"/>
      <w:r w:rsidRPr="00E96B05">
        <w:rPr>
          <w:rFonts w:ascii="Arial" w:eastAsia="Times New Roman" w:hAnsi="Arial" w:cs="Arial"/>
          <w:color w:val="333333"/>
          <w:sz w:val="24"/>
          <w:szCs w:val="24"/>
          <w:lang w:val="en-US" w:eastAsia="en-GB"/>
        </w:rPr>
        <w:t>know</w:t>
      </w:r>
      <w:proofErr w:type="spellEnd"/>
      <w:r w:rsidRPr="00E96B05">
        <w:rPr>
          <w:rFonts w:ascii="Arial" w:eastAsia="Times New Roman" w:hAnsi="Arial" w:cs="Arial"/>
          <w:color w:val="333333"/>
          <w:sz w:val="24"/>
          <w:szCs w:val="24"/>
          <w:lang w:val="en-US" w:eastAsia="en-GB"/>
        </w:rPr>
        <w:t xml:space="preserve"> as rational expectations.)</w:t>
      </w:r>
    </w:p>
    <w:p w:rsidR="00E96B05" w:rsidRDefault="00E96B05" w:rsidP="00271617">
      <w:pPr>
        <w:shd w:val="clear" w:color="auto" w:fill="FFFFFF"/>
        <w:spacing w:after="225" w:line="240" w:lineRule="auto"/>
        <w:rPr>
          <w:rFonts w:ascii="Arial" w:eastAsia="Times New Roman" w:hAnsi="Arial" w:cs="Arial"/>
          <w:color w:val="333333"/>
          <w:sz w:val="24"/>
          <w:szCs w:val="24"/>
          <w:lang w:val="en-US" w:eastAsia="en-GB"/>
        </w:rPr>
      </w:pPr>
    </w:p>
    <w:p w:rsidR="00E96B05" w:rsidRDefault="00E96B05" w:rsidP="00271617">
      <w:pPr>
        <w:shd w:val="clear" w:color="auto" w:fill="FFFFFF"/>
        <w:spacing w:after="225" w:line="240" w:lineRule="auto"/>
        <w:rPr>
          <w:rFonts w:ascii="Arial" w:eastAsia="Times New Roman" w:hAnsi="Arial" w:cs="Arial"/>
          <w:color w:val="333333"/>
          <w:sz w:val="24"/>
          <w:szCs w:val="24"/>
          <w:lang w:val="en-US" w:eastAsia="en-GB"/>
        </w:rPr>
      </w:pPr>
    </w:p>
    <w:p w:rsidR="00E96B05" w:rsidRDefault="00E96B05" w:rsidP="00271617">
      <w:pPr>
        <w:shd w:val="clear" w:color="auto" w:fill="FFFFFF"/>
        <w:spacing w:after="225" w:line="240" w:lineRule="auto"/>
        <w:rPr>
          <w:rFonts w:ascii="Arial" w:eastAsia="Times New Roman" w:hAnsi="Arial" w:cs="Arial"/>
          <w:color w:val="333333"/>
          <w:sz w:val="24"/>
          <w:szCs w:val="24"/>
          <w:lang w:val="en-US" w:eastAsia="en-GB"/>
        </w:rPr>
      </w:pPr>
    </w:p>
    <w:p w:rsidR="008253E2" w:rsidRDefault="008253E2" w:rsidP="00271617">
      <w:pPr>
        <w:shd w:val="clear" w:color="auto" w:fill="FFFFFF"/>
        <w:spacing w:after="225" w:line="240" w:lineRule="auto"/>
        <w:rPr>
          <w:rFonts w:ascii="Arial" w:eastAsia="Times New Roman" w:hAnsi="Arial" w:cs="Arial"/>
          <w:color w:val="333333"/>
          <w:sz w:val="24"/>
          <w:szCs w:val="24"/>
          <w:lang w:val="en-US" w:eastAsia="en-GB"/>
        </w:rPr>
      </w:pPr>
    </w:p>
    <w:p w:rsidR="00E96B05" w:rsidRPr="00E96B05" w:rsidRDefault="00E96B05" w:rsidP="00271617">
      <w:pPr>
        <w:shd w:val="clear" w:color="auto" w:fill="FFFFFF"/>
        <w:spacing w:after="225" w:line="240" w:lineRule="auto"/>
        <w:rPr>
          <w:rFonts w:ascii="Arial" w:eastAsia="Times New Roman" w:hAnsi="Arial" w:cs="Arial"/>
          <w:color w:val="333333"/>
          <w:sz w:val="24"/>
          <w:szCs w:val="24"/>
          <w:lang w:val="en-US" w:eastAsia="en-GB"/>
        </w:rPr>
      </w:pPr>
    </w:p>
    <w:p w:rsidR="00271617" w:rsidRDefault="00271617" w:rsidP="00E96B05">
      <w:pPr>
        <w:shd w:val="clear" w:color="auto" w:fill="FFFFFF"/>
        <w:spacing w:after="0" w:line="240" w:lineRule="auto"/>
        <w:jc w:val="center"/>
        <w:outlineLvl w:val="0"/>
        <w:rPr>
          <w:rFonts w:ascii="Arial" w:eastAsia="Times New Roman" w:hAnsi="Arial" w:cs="Arial"/>
          <w:b/>
          <w:bCs/>
          <w:i/>
          <w:color w:val="001111"/>
          <w:kern w:val="36"/>
          <w:sz w:val="32"/>
          <w:szCs w:val="32"/>
          <w:u w:val="single"/>
          <w:lang w:val="en" w:eastAsia="en-GB"/>
        </w:rPr>
      </w:pPr>
      <w:r w:rsidRPr="00E96B05">
        <w:rPr>
          <w:rFonts w:ascii="Arial" w:eastAsia="Times New Roman" w:hAnsi="Arial" w:cs="Arial"/>
          <w:b/>
          <w:bCs/>
          <w:i/>
          <w:color w:val="001111"/>
          <w:kern w:val="36"/>
          <w:sz w:val="32"/>
          <w:szCs w:val="32"/>
          <w:u w:val="single"/>
          <w:lang w:val="en" w:eastAsia="en-GB"/>
        </w:rPr>
        <w:t>Inflation - Measuring Inflation</w:t>
      </w:r>
    </w:p>
    <w:p w:rsidR="00E96B05" w:rsidRPr="00E96B05" w:rsidRDefault="00E96B05" w:rsidP="00E96B05">
      <w:pPr>
        <w:shd w:val="clear" w:color="auto" w:fill="FFFFFF"/>
        <w:spacing w:after="0" w:line="240" w:lineRule="auto"/>
        <w:jc w:val="center"/>
        <w:outlineLvl w:val="0"/>
        <w:rPr>
          <w:rFonts w:ascii="Arial" w:eastAsia="Times New Roman" w:hAnsi="Arial" w:cs="Arial"/>
          <w:b/>
          <w:bCs/>
          <w:i/>
          <w:color w:val="001111"/>
          <w:kern w:val="36"/>
          <w:sz w:val="32"/>
          <w:szCs w:val="32"/>
          <w:u w:val="single"/>
          <w:lang w:val="en" w:eastAsia="en-GB"/>
        </w:rPr>
      </w:pPr>
    </w:p>
    <w:p w:rsidR="00271617" w:rsidRPr="00E96B05" w:rsidRDefault="00271617" w:rsidP="00271617">
      <w:pPr>
        <w:shd w:val="clear" w:color="auto" w:fill="FFFFFF"/>
        <w:spacing w:after="0" w:line="240" w:lineRule="auto"/>
        <w:rPr>
          <w:rFonts w:ascii="Arial" w:eastAsia="Times New Roman" w:hAnsi="Arial" w:cs="Arial"/>
          <w:vanish/>
          <w:color w:val="202020"/>
          <w:sz w:val="24"/>
          <w:szCs w:val="24"/>
          <w:lang w:val="en" w:eastAsia="en-GB"/>
        </w:rPr>
      </w:pPr>
      <w:r w:rsidRPr="00E96B05">
        <w:rPr>
          <w:rFonts w:ascii="Arial" w:eastAsia="Times New Roman" w:hAnsi="Arial" w:cs="Arial"/>
          <w:noProof/>
          <w:vanish/>
          <w:color w:val="202020"/>
          <w:sz w:val="24"/>
          <w:szCs w:val="24"/>
          <w:lang w:eastAsia="en-GB"/>
        </w:rPr>
        <w:drawing>
          <wp:inline distT="0" distB="0" distL="0" distR="0" wp14:anchorId="5F3424B4" wp14:editId="3E03F2A5">
            <wp:extent cx="914400" cy="914400"/>
            <wp:effectExtent l="0" t="0" r="0" b="0"/>
            <wp:docPr id="18" name="Picture 18" descr="http://beta.tutor2u.net/cpresources/userphotos/g.riley@etoncollege.org.uk/96/geoff_riley.gif?d=1422954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eta.tutor2u.net/cpresources/userphotos/g.riley@etoncollege.org.uk/96/geoff_riley.gif?d=14229548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271617"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Inflation is a sustained increase in the cost of living or the general price level leading to a fall in the purchasing power of money</w:t>
      </w:r>
    </w:p>
    <w:p w:rsidR="00E96B05" w:rsidRPr="00E96B05" w:rsidRDefault="00E96B05" w:rsidP="00271617">
      <w:pPr>
        <w:shd w:val="clear" w:color="auto" w:fill="FFFFFF"/>
        <w:spacing w:after="0" w:line="240" w:lineRule="auto"/>
        <w:rPr>
          <w:rFonts w:ascii="Arial" w:eastAsia="Times New Roman" w:hAnsi="Arial" w:cs="Arial"/>
          <w:color w:val="202020"/>
          <w:sz w:val="24"/>
          <w:szCs w:val="24"/>
          <w:lang w:val="en" w:eastAsia="en-GB"/>
        </w:rPr>
      </w:pPr>
    </w:p>
    <w:p w:rsidR="00271617" w:rsidRPr="00E96B05" w:rsidRDefault="00271617" w:rsidP="00271617">
      <w:pPr>
        <w:shd w:val="clear" w:color="auto" w:fill="FFFFFF"/>
        <w:spacing w:after="0" w:line="240" w:lineRule="auto"/>
        <w:rPr>
          <w:rFonts w:ascii="Arial" w:eastAsia="Times New Roman" w:hAnsi="Arial" w:cs="Arial"/>
          <w:i/>
          <w:color w:val="202020"/>
          <w:sz w:val="24"/>
          <w:szCs w:val="24"/>
          <w:u w:val="single"/>
          <w:lang w:val="en" w:eastAsia="en-GB"/>
        </w:rPr>
      </w:pPr>
      <w:r w:rsidRPr="00E96B05">
        <w:rPr>
          <w:rFonts w:ascii="Arial" w:eastAsia="Times New Roman" w:hAnsi="Arial" w:cs="Arial"/>
          <w:b/>
          <w:bCs/>
          <w:i/>
          <w:color w:val="202020"/>
          <w:sz w:val="24"/>
          <w:szCs w:val="24"/>
          <w:u w:val="single"/>
          <w:lang w:val="en" w:eastAsia="en-GB"/>
        </w:rPr>
        <w:t>How is the rate of inflation measured?</w:t>
      </w:r>
    </w:p>
    <w:p w:rsidR="00271617" w:rsidRPr="00E96B05" w:rsidRDefault="00271617" w:rsidP="00E96B05">
      <w:pPr>
        <w:numPr>
          <w:ilvl w:val="0"/>
          <w:numId w:val="17"/>
        </w:numPr>
        <w:shd w:val="clear" w:color="auto" w:fill="FFFFFF"/>
        <w:spacing w:before="100" w:beforeAutospacing="1" w:after="100" w:afterAutospacing="1" w:line="240" w:lineRule="auto"/>
        <w:ind w:left="426" w:hanging="284"/>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 xml:space="preserve">The </w:t>
      </w:r>
      <w:r w:rsidRPr="00E96B05">
        <w:rPr>
          <w:rFonts w:ascii="Arial" w:eastAsia="Times New Roman" w:hAnsi="Arial" w:cs="Arial"/>
          <w:b/>
          <w:bCs/>
          <w:color w:val="202020"/>
          <w:sz w:val="24"/>
          <w:szCs w:val="24"/>
          <w:lang w:val="en" w:eastAsia="en-GB"/>
        </w:rPr>
        <w:t>rate of inflation</w:t>
      </w:r>
      <w:r w:rsidRPr="00E96B05">
        <w:rPr>
          <w:rFonts w:ascii="Arial" w:eastAsia="Times New Roman" w:hAnsi="Arial" w:cs="Arial"/>
          <w:color w:val="202020"/>
          <w:sz w:val="24"/>
          <w:szCs w:val="24"/>
          <w:lang w:val="en" w:eastAsia="en-GB"/>
        </w:rPr>
        <w:t xml:space="preserve"> is measured by the annual percentage change in consumer prices. </w:t>
      </w:r>
    </w:p>
    <w:p w:rsidR="00271617" w:rsidRPr="00E96B05" w:rsidRDefault="00271617" w:rsidP="00E96B05">
      <w:pPr>
        <w:numPr>
          <w:ilvl w:val="0"/>
          <w:numId w:val="17"/>
        </w:numPr>
        <w:shd w:val="clear" w:color="auto" w:fill="FFFFFF"/>
        <w:spacing w:before="100" w:beforeAutospacing="1" w:after="100" w:afterAutospacing="1" w:line="240" w:lineRule="auto"/>
        <w:ind w:left="426" w:hanging="284"/>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 xml:space="preserve">The British government has set an </w:t>
      </w:r>
      <w:r w:rsidRPr="00E96B05">
        <w:rPr>
          <w:rFonts w:ascii="Arial" w:eastAsia="Times New Roman" w:hAnsi="Arial" w:cs="Arial"/>
          <w:b/>
          <w:bCs/>
          <w:color w:val="202020"/>
          <w:sz w:val="24"/>
          <w:szCs w:val="24"/>
          <w:lang w:val="en" w:eastAsia="en-GB"/>
        </w:rPr>
        <w:t>inflation target</w:t>
      </w:r>
      <w:r w:rsidRPr="00E96B05">
        <w:rPr>
          <w:rFonts w:ascii="Arial" w:eastAsia="Times New Roman" w:hAnsi="Arial" w:cs="Arial"/>
          <w:color w:val="202020"/>
          <w:sz w:val="24"/>
          <w:szCs w:val="24"/>
          <w:lang w:val="en" w:eastAsia="en-GB"/>
        </w:rPr>
        <w:t xml:space="preserve"> of 2% using the </w:t>
      </w:r>
      <w:r w:rsidRPr="00E96B05">
        <w:rPr>
          <w:rFonts w:ascii="Arial" w:eastAsia="Times New Roman" w:hAnsi="Arial" w:cs="Arial"/>
          <w:b/>
          <w:bCs/>
          <w:color w:val="202020"/>
          <w:sz w:val="24"/>
          <w:szCs w:val="24"/>
          <w:lang w:val="en" w:eastAsia="en-GB"/>
        </w:rPr>
        <w:t>consumer price index</w:t>
      </w:r>
      <w:r w:rsidRPr="00E96B05">
        <w:rPr>
          <w:rFonts w:ascii="Arial" w:eastAsia="Times New Roman" w:hAnsi="Arial" w:cs="Arial"/>
          <w:color w:val="202020"/>
          <w:sz w:val="24"/>
          <w:szCs w:val="24"/>
          <w:lang w:val="en" w:eastAsia="en-GB"/>
        </w:rPr>
        <w:t xml:space="preserve"> (CPI)</w:t>
      </w:r>
    </w:p>
    <w:p w:rsidR="00271617" w:rsidRPr="00E96B05" w:rsidRDefault="00271617" w:rsidP="00E96B05">
      <w:pPr>
        <w:numPr>
          <w:ilvl w:val="0"/>
          <w:numId w:val="17"/>
        </w:numPr>
        <w:shd w:val="clear" w:color="auto" w:fill="FFFFFF"/>
        <w:spacing w:before="100" w:beforeAutospacing="1" w:after="100" w:afterAutospacing="1" w:line="240" w:lineRule="auto"/>
        <w:ind w:left="426" w:hanging="284"/>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It is the job of the Bank of England to set interest rates so that aggregate demand is controlled, inflationary pressures are subdued and the inflation target is reached</w:t>
      </w: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 xml:space="preserve">The Bank is independent of the government with control of interest rates and it is free from political intervention. </w:t>
      </w:r>
      <w:r w:rsidRPr="00E96B05">
        <w:rPr>
          <w:rFonts w:ascii="Arial" w:eastAsia="Times New Roman" w:hAnsi="Arial" w:cs="Arial"/>
          <w:i/>
          <w:iCs/>
          <w:color w:val="202020"/>
          <w:sz w:val="24"/>
          <w:szCs w:val="24"/>
          <w:lang w:val="en" w:eastAsia="en-GB"/>
        </w:rPr>
        <w:t xml:space="preserve">The Bank is also concerned to avoid </w:t>
      </w:r>
      <w:r w:rsidRPr="00E96B05">
        <w:rPr>
          <w:rFonts w:ascii="Arial" w:eastAsia="Times New Roman" w:hAnsi="Arial" w:cs="Arial"/>
          <w:b/>
          <w:bCs/>
          <w:i/>
          <w:iCs/>
          <w:color w:val="202020"/>
          <w:sz w:val="24"/>
          <w:szCs w:val="24"/>
          <w:lang w:val="en" w:eastAsia="en-GB"/>
        </w:rPr>
        <w:t>price deflation</w:t>
      </w: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b/>
          <w:bCs/>
          <w:color w:val="202020"/>
          <w:sz w:val="24"/>
          <w:szCs w:val="24"/>
          <w:lang w:val="en" w:eastAsia="en-GB"/>
        </w:rPr>
        <w:t>Falling inflation does not mean falling prices!</w:t>
      </w: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 xml:space="preserve">Please remember that a </w:t>
      </w:r>
      <w:r w:rsidRPr="00E96B05">
        <w:rPr>
          <w:rFonts w:ascii="Arial" w:eastAsia="Times New Roman" w:hAnsi="Arial" w:cs="Arial"/>
          <w:b/>
          <w:bCs/>
          <w:i/>
          <w:iCs/>
          <w:color w:val="202020"/>
          <w:sz w:val="24"/>
          <w:szCs w:val="24"/>
          <w:lang w:val="en" w:eastAsia="en-GB"/>
        </w:rPr>
        <w:t>fall in the rate of inflation</w:t>
      </w:r>
      <w:r w:rsidRPr="00E96B05">
        <w:rPr>
          <w:rFonts w:ascii="Arial" w:eastAsia="Times New Roman" w:hAnsi="Arial" w:cs="Arial"/>
          <w:color w:val="202020"/>
          <w:sz w:val="24"/>
          <w:szCs w:val="24"/>
          <w:lang w:val="en" w:eastAsia="en-GB"/>
        </w:rPr>
        <w:t xml:space="preserve"> is not the same thing as a </w:t>
      </w:r>
      <w:r w:rsidRPr="00E96B05">
        <w:rPr>
          <w:rFonts w:ascii="Arial" w:eastAsia="Times New Roman" w:hAnsi="Arial" w:cs="Arial"/>
          <w:b/>
          <w:bCs/>
          <w:i/>
          <w:iCs/>
          <w:color w:val="202020"/>
          <w:sz w:val="24"/>
          <w:szCs w:val="24"/>
          <w:lang w:val="en" w:eastAsia="en-GB"/>
        </w:rPr>
        <w:t>fall in prices</w:t>
      </w:r>
      <w:r w:rsidRPr="00E96B05">
        <w:rPr>
          <w:rFonts w:ascii="Arial" w:eastAsia="Times New Roman" w:hAnsi="Arial" w:cs="Arial"/>
          <w:color w:val="202020"/>
          <w:sz w:val="24"/>
          <w:szCs w:val="24"/>
          <w:lang w:val="en" w:eastAsia="en-GB"/>
        </w:rPr>
        <w:t>! In 2009 there was a steep drop in inflation from 5 per cent to 1 per cent over the course of the year. Inflation was falling – but the rate remained positive – meaning that prices were rising but at a slower rate! A slowdown in inflation is not the same as deflation! For this to happen, the annual rate of price inflation would have to be negative.</w:t>
      </w:r>
    </w:p>
    <w:p w:rsidR="00271617"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noProof/>
          <w:color w:val="202020"/>
          <w:sz w:val="24"/>
          <w:szCs w:val="24"/>
          <w:lang w:eastAsia="en-GB"/>
        </w:rPr>
        <w:drawing>
          <wp:inline distT="0" distB="0" distL="0" distR="0" wp14:anchorId="6E70E44E" wp14:editId="41DDBF15">
            <wp:extent cx="5686425" cy="2828925"/>
            <wp:effectExtent l="0" t="0" r="9525" b="9525"/>
            <wp:docPr id="19" name="Picture 19" descr="http://s3-eu-west-1.amazonaws.com/tutor2u-media/subjects/economics/inflation_CPI_rate.png?mtime=20150313144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3-eu-west-1.amazonaws.com/tutor2u-media/subjects/economics/inflation_CPI_rate.png?mtime=2015031314465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86425" cy="2828925"/>
                    </a:xfrm>
                    <a:prstGeom prst="rect">
                      <a:avLst/>
                    </a:prstGeom>
                    <a:noFill/>
                    <a:ln>
                      <a:noFill/>
                    </a:ln>
                  </pic:spPr>
                </pic:pic>
              </a:graphicData>
            </a:graphic>
          </wp:inline>
        </w:drawing>
      </w:r>
      <w:r w:rsidRPr="00E96B05">
        <w:rPr>
          <w:rFonts w:ascii="Arial" w:eastAsia="Times New Roman" w:hAnsi="Arial" w:cs="Arial"/>
          <w:color w:val="202020"/>
          <w:sz w:val="24"/>
          <w:szCs w:val="24"/>
          <w:lang w:val="en" w:eastAsia="en-GB"/>
        </w:rPr>
        <w:t xml:space="preserve">CPI Inflation Rate </w:t>
      </w:r>
    </w:p>
    <w:p w:rsidR="00E96B05" w:rsidRDefault="00E96B05" w:rsidP="00271617">
      <w:pPr>
        <w:shd w:val="clear" w:color="auto" w:fill="FFFFFF"/>
        <w:spacing w:after="0" w:line="240" w:lineRule="auto"/>
        <w:rPr>
          <w:rFonts w:ascii="Arial" w:eastAsia="Times New Roman" w:hAnsi="Arial" w:cs="Arial"/>
          <w:color w:val="202020"/>
          <w:sz w:val="24"/>
          <w:szCs w:val="24"/>
          <w:lang w:val="en" w:eastAsia="en-GB"/>
        </w:rPr>
      </w:pPr>
    </w:p>
    <w:p w:rsidR="00E96B05" w:rsidRDefault="00E96B05" w:rsidP="00271617">
      <w:pPr>
        <w:shd w:val="clear" w:color="auto" w:fill="FFFFFF"/>
        <w:spacing w:after="0" w:line="240" w:lineRule="auto"/>
        <w:rPr>
          <w:rFonts w:ascii="Arial" w:eastAsia="Times New Roman" w:hAnsi="Arial" w:cs="Arial"/>
          <w:color w:val="202020"/>
          <w:sz w:val="24"/>
          <w:szCs w:val="24"/>
          <w:lang w:val="en" w:eastAsia="en-GB"/>
        </w:rPr>
      </w:pPr>
    </w:p>
    <w:p w:rsidR="00E96B05" w:rsidRDefault="00E96B05" w:rsidP="00271617">
      <w:pPr>
        <w:shd w:val="clear" w:color="auto" w:fill="FFFFFF"/>
        <w:spacing w:after="0" w:line="240" w:lineRule="auto"/>
        <w:rPr>
          <w:rFonts w:ascii="Arial" w:eastAsia="Times New Roman" w:hAnsi="Arial" w:cs="Arial"/>
          <w:color w:val="202020"/>
          <w:sz w:val="24"/>
          <w:szCs w:val="24"/>
          <w:lang w:val="en" w:eastAsia="en-GB"/>
        </w:rPr>
      </w:pPr>
    </w:p>
    <w:p w:rsidR="00E96B05" w:rsidRDefault="00E96B05" w:rsidP="00271617">
      <w:pPr>
        <w:shd w:val="clear" w:color="auto" w:fill="FFFFFF"/>
        <w:spacing w:after="0" w:line="240" w:lineRule="auto"/>
        <w:rPr>
          <w:rFonts w:ascii="Arial" w:eastAsia="Times New Roman" w:hAnsi="Arial" w:cs="Arial"/>
          <w:color w:val="202020"/>
          <w:sz w:val="24"/>
          <w:szCs w:val="24"/>
          <w:lang w:val="en" w:eastAsia="en-GB"/>
        </w:rPr>
      </w:pPr>
    </w:p>
    <w:p w:rsidR="00E96B05" w:rsidRDefault="00E96B05" w:rsidP="00271617">
      <w:pPr>
        <w:shd w:val="clear" w:color="auto" w:fill="FFFFFF"/>
        <w:spacing w:after="0" w:line="240" w:lineRule="auto"/>
        <w:rPr>
          <w:rFonts w:ascii="Arial" w:eastAsia="Times New Roman" w:hAnsi="Arial" w:cs="Arial"/>
          <w:color w:val="202020"/>
          <w:sz w:val="24"/>
          <w:szCs w:val="24"/>
          <w:lang w:val="en" w:eastAsia="en-GB"/>
        </w:rPr>
      </w:pPr>
    </w:p>
    <w:p w:rsidR="00E96B05" w:rsidRDefault="00E96B05" w:rsidP="00271617">
      <w:pPr>
        <w:shd w:val="clear" w:color="auto" w:fill="FFFFFF"/>
        <w:spacing w:after="0" w:line="240" w:lineRule="auto"/>
        <w:rPr>
          <w:rFonts w:ascii="Arial" w:eastAsia="Times New Roman" w:hAnsi="Arial" w:cs="Arial"/>
          <w:color w:val="202020"/>
          <w:sz w:val="24"/>
          <w:szCs w:val="24"/>
          <w:lang w:val="en" w:eastAsia="en-GB"/>
        </w:rPr>
      </w:pPr>
    </w:p>
    <w:p w:rsidR="00E96B05" w:rsidRDefault="00E96B05" w:rsidP="00271617">
      <w:pPr>
        <w:shd w:val="clear" w:color="auto" w:fill="FFFFFF"/>
        <w:spacing w:after="0" w:line="240" w:lineRule="auto"/>
        <w:rPr>
          <w:rFonts w:ascii="Arial" w:eastAsia="Times New Roman" w:hAnsi="Arial" w:cs="Arial"/>
          <w:color w:val="202020"/>
          <w:sz w:val="24"/>
          <w:szCs w:val="24"/>
          <w:lang w:val="en" w:eastAsia="en-GB"/>
        </w:rPr>
      </w:pPr>
    </w:p>
    <w:p w:rsidR="00E96B05" w:rsidRDefault="00E96B05" w:rsidP="00271617">
      <w:pPr>
        <w:shd w:val="clear" w:color="auto" w:fill="FFFFFF"/>
        <w:spacing w:after="0" w:line="240" w:lineRule="auto"/>
        <w:rPr>
          <w:rFonts w:ascii="Arial" w:eastAsia="Times New Roman" w:hAnsi="Arial" w:cs="Arial"/>
          <w:color w:val="202020"/>
          <w:sz w:val="24"/>
          <w:szCs w:val="24"/>
          <w:lang w:val="en" w:eastAsia="en-GB"/>
        </w:rPr>
      </w:pPr>
    </w:p>
    <w:p w:rsidR="00E96B05" w:rsidRDefault="00E96B05" w:rsidP="00271617">
      <w:pPr>
        <w:shd w:val="clear" w:color="auto" w:fill="FFFFFF"/>
        <w:spacing w:after="0" w:line="240" w:lineRule="auto"/>
        <w:rPr>
          <w:rFonts w:ascii="Arial" w:eastAsia="Times New Roman" w:hAnsi="Arial" w:cs="Arial"/>
          <w:color w:val="202020"/>
          <w:sz w:val="24"/>
          <w:szCs w:val="24"/>
          <w:lang w:val="en" w:eastAsia="en-GB"/>
        </w:rPr>
      </w:pPr>
    </w:p>
    <w:p w:rsidR="00E96B05" w:rsidRDefault="00E96B05" w:rsidP="00271617">
      <w:pPr>
        <w:shd w:val="clear" w:color="auto" w:fill="FFFFFF"/>
        <w:spacing w:after="0" w:line="240" w:lineRule="auto"/>
        <w:rPr>
          <w:rFonts w:ascii="Arial" w:eastAsia="Times New Roman" w:hAnsi="Arial" w:cs="Arial"/>
          <w:color w:val="202020"/>
          <w:sz w:val="24"/>
          <w:szCs w:val="24"/>
          <w:lang w:val="en" w:eastAsia="en-GB"/>
        </w:rPr>
      </w:pPr>
    </w:p>
    <w:p w:rsidR="008253E2" w:rsidRDefault="008253E2" w:rsidP="00271617">
      <w:pPr>
        <w:shd w:val="clear" w:color="auto" w:fill="FFFFFF"/>
        <w:spacing w:after="0" w:line="240" w:lineRule="auto"/>
        <w:rPr>
          <w:rFonts w:ascii="Arial" w:eastAsia="Times New Roman" w:hAnsi="Arial" w:cs="Arial"/>
          <w:color w:val="202020"/>
          <w:sz w:val="24"/>
          <w:szCs w:val="24"/>
          <w:lang w:val="en" w:eastAsia="en-GB"/>
        </w:rPr>
      </w:pPr>
    </w:p>
    <w:p w:rsidR="008253E2" w:rsidRDefault="008253E2" w:rsidP="00271617">
      <w:pPr>
        <w:shd w:val="clear" w:color="auto" w:fill="FFFFFF"/>
        <w:spacing w:after="0" w:line="240" w:lineRule="auto"/>
        <w:rPr>
          <w:rFonts w:ascii="Arial" w:eastAsia="Times New Roman" w:hAnsi="Arial" w:cs="Arial"/>
          <w:color w:val="202020"/>
          <w:sz w:val="24"/>
          <w:szCs w:val="24"/>
          <w:lang w:val="en" w:eastAsia="en-GB"/>
        </w:rPr>
      </w:pPr>
    </w:p>
    <w:p w:rsidR="00E96B05" w:rsidRPr="00E96B05" w:rsidRDefault="00E96B05" w:rsidP="00271617">
      <w:pPr>
        <w:shd w:val="clear" w:color="auto" w:fill="FFFFFF"/>
        <w:spacing w:after="0" w:line="240" w:lineRule="auto"/>
        <w:rPr>
          <w:rFonts w:ascii="Arial" w:eastAsia="Times New Roman" w:hAnsi="Arial" w:cs="Arial"/>
          <w:color w:val="202020"/>
          <w:sz w:val="24"/>
          <w:szCs w:val="24"/>
          <w:lang w:val="en" w:eastAsia="en-GB"/>
        </w:rPr>
      </w:pPr>
    </w:p>
    <w:p w:rsidR="00271617" w:rsidRPr="00E96B05" w:rsidRDefault="00271617" w:rsidP="00271617">
      <w:pPr>
        <w:shd w:val="clear" w:color="auto" w:fill="FFFFFF"/>
        <w:spacing w:after="0" w:line="240" w:lineRule="auto"/>
        <w:rPr>
          <w:rFonts w:ascii="Arial" w:eastAsia="Times New Roman" w:hAnsi="Arial" w:cs="Arial"/>
          <w:i/>
          <w:color w:val="202020"/>
          <w:sz w:val="24"/>
          <w:szCs w:val="24"/>
          <w:u w:val="single"/>
          <w:lang w:val="en" w:eastAsia="en-GB"/>
        </w:rPr>
      </w:pPr>
      <w:r w:rsidRPr="00E96B05">
        <w:rPr>
          <w:rFonts w:ascii="Arial" w:eastAsia="Times New Roman" w:hAnsi="Arial" w:cs="Arial"/>
          <w:b/>
          <w:bCs/>
          <w:i/>
          <w:color w:val="202020"/>
          <w:sz w:val="24"/>
          <w:szCs w:val="24"/>
          <w:u w:val="single"/>
          <w:lang w:val="en" w:eastAsia="en-GB"/>
        </w:rPr>
        <w:t>How is the rate of inflation calculated?</w:t>
      </w:r>
    </w:p>
    <w:p w:rsidR="00271617" w:rsidRPr="00E96B05" w:rsidRDefault="00271617" w:rsidP="008253E2">
      <w:pPr>
        <w:numPr>
          <w:ilvl w:val="0"/>
          <w:numId w:val="18"/>
        </w:numPr>
        <w:shd w:val="clear" w:color="auto" w:fill="FFFFFF"/>
        <w:spacing w:before="100" w:beforeAutospacing="1" w:after="100" w:afterAutospacing="1" w:line="240" w:lineRule="auto"/>
        <w:ind w:left="-426" w:right="-755"/>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 xml:space="preserve">The </w:t>
      </w:r>
      <w:r w:rsidRPr="00E96B05">
        <w:rPr>
          <w:rFonts w:ascii="Arial" w:eastAsia="Times New Roman" w:hAnsi="Arial" w:cs="Arial"/>
          <w:b/>
          <w:bCs/>
          <w:color w:val="202020"/>
          <w:sz w:val="24"/>
          <w:szCs w:val="24"/>
          <w:lang w:val="en" w:eastAsia="en-GB"/>
        </w:rPr>
        <w:t>cost of living</w:t>
      </w:r>
      <w:r w:rsidRPr="00E96B05">
        <w:rPr>
          <w:rFonts w:ascii="Arial" w:eastAsia="Times New Roman" w:hAnsi="Arial" w:cs="Arial"/>
          <w:color w:val="202020"/>
          <w:sz w:val="24"/>
          <w:szCs w:val="24"/>
          <w:lang w:val="en" w:eastAsia="en-GB"/>
        </w:rPr>
        <w:t xml:space="preserve"> is a measure of changes in the average cost of buying a basket of different goods and services for a typical household</w:t>
      </w:r>
    </w:p>
    <w:p w:rsidR="00271617" w:rsidRPr="00E96B05" w:rsidRDefault="00271617" w:rsidP="008253E2">
      <w:pPr>
        <w:numPr>
          <w:ilvl w:val="0"/>
          <w:numId w:val="18"/>
        </w:numPr>
        <w:shd w:val="clear" w:color="auto" w:fill="FFFFFF"/>
        <w:spacing w:before="100" w:beforeAutospacing="1" w:after="100" w:afterAutospacing="1" w:line="240" w:lineRule="auto"/>
        <w:ind w:left="-426" w:right="-755"/>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 xml:space="preserve">In the UK there are two measures, the </w:t>
      </w:r>
      <w:r w:rsidRPr="00E96B05">
        <w:rPr>
          <w:rFonts w:ascii="Arial" w:eastAsia="Times New Roman" w:hAnsi="Arial" w:cs="Arial"/>
          <w:b/>
          <w:bCs/>
          <w:color w:val="202020"/>
          <w:sz w:val="24"/>
          <w:szCs w:val="24"/>
          <w:lang w:val="en" w:eastAsia="en-GB"/>
        </w:rPr>
        <w:t>Retail Price Index</w:t>
      </w:r>
      <w:r w:rsidRPr="00E96B05">
        <w:rPr>
          <w:rFonts w:ascii="Arial" w:eastAsia="Times New Roman" w:hAnsi="Arial" w:cs="Arial"/>
          <w:color w:val="202020"/>
          <w:sz w:val="24"/>
          <w:szCs w:val="24"/>
          <w:lang w:val="en" w:eastAsia="en-GB"/>
        </w:rPr>
        <w:t xml:space="preserve"> (RPI) &amp; the </w:t>
      </w:r>
      <w:r w:rsidRPr="00E96B05">
        <w:rPr>
          <w:rFonts w:ascii="Arial" w:eastAsia="Times New Roman" w:hAnsi="Arial" w:cs="Arial"/>
          <w:b/>
          <w:bCs/>
          <w:color w:val="202020"/>
          <w:sz w:val="24"/>
          <w:szCs w:val="24"/>
          <w:lang w:val="en" w:eastAsia="en-GB"/>
        </w:rPr>
        <w:t>Consumer Price Index</w:t>
      </w:r>
      <w:r w:rsidRPr="00E96B05">
        <w:rPr>
          <w:rFonts w:ascii="Arial" w:eastAsia="Times New Roman" w:hAnsi="Arial" w:cs="Arial"/>
          <w:color w:val="202020"/>
          <w:sz w:val="24"/>
          <w:szCs w:val="24"/>
          <w:lang w:val="en" w:eastAsia="en-GB"/>
        </w:rPr>
        <w:t xml:space="preserve"> (CPI). </w:t>
      </w:r>
    </w:p>
    <w:p w:rsidR="00271617" w:rsidRPr="00E96B05" w:rsidRDefault="00271617" w:rsidP="008253E2">
      <w:pPr>
        <w:numPr>
          <w:ilvl w:val="0"/>
          <w:numId w:val="18"/>
        </w:numPr>
        <w:shd w:val="clear" w:color="auto" w:fill="FFFFFF"/>
        <w:spacing w:before="100" w:beforeAutospacing="1" w:after="100" w:afterAutospacing="1" w:line="240" w:lineRule="auto"/>
        <w:ind w:left="-426" w:right="-755"/>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RPI includes the costs of housing (mortgage interest costs and council tax for example) while CPI does not</w:t>
      </w:r>
    </w:p>
    <w:p w:rsidR="00271617" w:rsidRPr="00E96B05" w:rsidRDefault="00271617" w:rsidP="008253E2">
      <w:pPr>
        <w:numPr>
          <w:ilvl w:val="0"/>
          <w:numId w:val="18"/>
        </w:numPr>
        <w:shd w:val="clear" w:color="auto" w:fill="FFFFFF"/>
        <w:spacing w:before="100" w:beforeAutospacing="1" w:after="100" w:afterAutospacing="1" w:line="240" w:lineRule="auto"/>
        <w:ind w:left="-426" w:right="-755"/>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 xml:space="preserve">The RPI is an </w:t>
      </w:r>
      <w:r w:rsidRPr="00E96B05">
        <w:rPr>
          <w:rFonts w:ascii="Arial" w:eastAsia="Times New Roman" w:hAnsi="Arial" w:cs="Arial"/>
          <w:b/>
          <w:bCs/>
          <w:color w:val="202020"/>
          <w:sz w:val="24"/>
          <w:szCs w:val="24"/>
          <w:lang w:val="en" w:eastAsia="en-GB"/>
        </w:rPr>
        <w:t>arithmetic mean</w:t>
      </w:r>
      <w:r w:rsidRPr="00E96B05">
        <w:rPr>
          <w:rFonts w:ascii="Arial" w:eastAsia="Times New Roman" w:hAnsi="Arial" w:cs="Arial"/>
          <w:color w:val="202020"/>
          <w:sz w:val="24"/>
          <w:szCs w:val="24"/>
          <w:lang w:val="en" w:eastAsia="en-GB"/>
        </w:rPr>
        <w:t xml:space="preserve"> – the prices of everything to be included in it are simply added up and divided by the number of items. </w:t>
      </w:r>
    </w:p>
    <w:p w:rsidR="00271617" w:rsidRPr="00E96B05" w:rsidRDefault="00271617" w:rsidP="008253E2">
      <w:pPr>
        <w:numPr>
          <w:ilvl w:val="0"/>
          <w:numId w:val="18"/>
        </w:numPr>
        <w:shd w:val="clear" w:color="auto" w:fill="FFFFFF"/>
        <w:spacing w:before="100" w:beforeAutospacing="1" w:after="100" w:afterAutospacing="1" w:line="240" w:lineRule="auto"/>
        <w:ind w:left="-426" w:right="-755"/>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The CPI is a geometric mean. It is calculated by multiplying the prices of all the items together and then taking the nth root of them, where 'n' is the number of items involved</w:t>
      </w:r>
    </w:p>
    <w:p w:rsidR="00271617" w:rsidRDefault="00271617" w:rsidP="00271617">
      <w:pPr>
        <w:shd w:val="clear" w:color="auto" w:fill="FFFFFF"/>
        <w:spacing w:after="0" w:line="240" w:lineRule="auto"/>
        <w:rPr>
          <w:rFonts w:ascii="Arial" w:eastAsia="Times New Roman" w:hAnsi="Arial" w:cs="Arial"/>
          <w:b/>
          <w:bCs/>
          <w:i/>
          <w:color w:val="202020"/>
          <w:sz w:val="24"/>
          <w:szCs w:val="24"/>
          <w:u w:val="single"/>
          <w:lang w:val="en" w:eastAsia="en-GB"/>
        </w:rPr>
      </w:pPr>
      <w:r w:rsidRPr="00E96B05">
        <w:rPr>
          <w:rFonts w:ascii="Arial" w:eastAsia="Times New Roman" w:hAnsi="Arial" w:cs="Arial"/>
          <w:b/>
          <w:bCs/>
          <w:i/>
          <w:color w:val="202020"/>
          <w:sz w:val="24"/>
          <w:szCs w:val="24"/>
          <w:u w:val="single"/>
          <w:lang w:val="en" w:eastAsia="en-GB"/>
        </w:rPr>
        <w:t>Calculating a weighted price index</w:t>
      </w:r>
    </w:p>
    <w:p w:rsidR="00E96B05" w:rsidRPr="00E96B05" w:rsidRDefault="00E96B05" w:rsidP="00271617">
      <w:pPr>
        <w:shd w:val="clear" w:color="auto" w:fill="FFFFFF"/>
        <w:spacing w:after="0" w:line="240" w:lineRule="auto"/>
        <w:rPr>
          <w:rFonts w:ascii="Arial" w:eastAsia="Times New Roman" w:hAnsi="Arial" w:cs="Arial"/>
          <w:i/>
          <w:color w:val="202020"/>
          <w:sz w:val="24"/>
          <w:szCs w:val="24"/>
          <w:u w:val="single"/>
          <w:lang w:val="en" w:eastAsia="en-GB"/>
        </w:rPr>
      </w:pP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 xml:space="preserve">CPI is a </w:t>
      </w:r>
      <w:r w:rsidRPr="00E96B05">
        <w:rPr>
          <w:rFonts w:ascii="Arial" w:eastAsia="Times New Roman" w:hAnsi="Arial" w:cs="Arial"/>
          <w:b/>
          <w:bCs/>
          <w:color w:val="202020"/>
          <w:sz w:val="24"/>
          <w:szCs w:val="24"/>
          <w:lang w:val="en" w:eastAsia="en-GB"/>
        </w:rPr>
        <w:t>weighted price index</w:t>
      </w:r>
      <w:r w:rsidRPr="00E96B05">
        <w:rPr>
          <w:rFonts w:ascii="Arial" w:eastAsia="Times New Roman" w:hAnsi="Arial" w:cs="Arial"/>
          <w:color w:val="202020"/>
          <w:sz w:val="24"/>
          <w:szCs w:val="24"/>
          <w:lang w:val="en" w:eastAsia="en-GB"/>
        </w:rPr>
        <w:t>. Changes in weights reflect shifts in the spending patterns of households in the British economy as measured by the Family Expenditure Survey.</w:t>
      </w: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The following hypothetical example shows how to calculate a weighted price index.</w:t>
      </w:r>
    </w:p>
    <w:tbl>
      <w:tblPr>
        <w:tblW w:w="0" w:type="auto"/>
        <w:tblCellMar>
          <w:top w:w="15" w:type="dxa"/>
          <w:left w:w="15" w:type="dxa"/>
          <w:bottom w:w="15" w:type="dxa"/>
          <w:right w:w="15" w:type="dxa"/>
        </w:tblCellMar>
        <w:tblLook w:val="04A0" w:firstRow="1" w:lastRow="0" w:firstColumn="1" w:lastColumn="0" w:noHBand="0" w:noVBand="1"/>
      </w:tblPr>
      <w:tblGrid>
        <w:gridCol w:w="2032"/>
        <w:gridCol w:w="1231"/>
        <w:gridCol w:w="1098"/>
        <w:gridCol w:w="1578"/>
      </w:tblGrid>
      <w:tr w:rsidR="00271617" w:rsidRPr="00E96B05" w:rsidTr="00271617">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Category</w:t>
            </w:r>
          </w:p>
        </w:tc>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Price Index</w:t>
            </w:r>
          </w:p>
        </w:tc>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Weighting</w:t>
            </w:r>
          </w:p>
        </w:tc>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Price x Weight</w:t>
            </w:r>
          </w:p>
        </w:tc>
      </w:tr>
      <w:tr w:rsidR="00271617" w:rsidRPr="00E96B05" w:rsidTr="00271617">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Food</w:t>
            </w:r>
          </w:p>
        </w:tc>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104</w:t>
            </w:r>
          </w:p>
        </w:tc>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19</w:t>
            </w:r>
          </w:p>
        </w:tc>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1976</w:t>
            </w:r>
          </w:p>
        </w:tc>
      </w:tr>
      <w:tr w:rsidR="00271617" w:rsidRPr="00E96B05" w:rsidTr="00271617">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Alcohol &amp; Tobacco</w:t>
            </w:r>
          </w:p>
        </w:tc>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110</w:t>
            </w:r>
          </w:p>
        </w:tc>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5</w:t>
            </w:r>
          </w:p>
        </w:tc>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550</w:t>
            </w:r>
          </w:p>
        </w:tc>
      </w:tr>
      <w:tr w:rsidR="00271617" w:rsidRPr="00E96B05" w:rsidTr="00271617">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Clothing</w:t>
            </w:r>
          </w:p>
        </w:tc>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96</w:t>
            </w:r>
          </w:p>
        </w:tc>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12</w:t>
            </w:r>
          </w:p>
        </w:tc>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1152</w:t>
            </w:r>
          </w:p>
        </w:tc>
      </w:tr>
      <w:tr w:rsidR="00271617" w:rsidRPr="00E96B05" w:rsidTr="00271617">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Transport</w:t>
            </w:r>
          </w:p>
        </w:tc>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108</w:t>
            </w:r>
          </w:p>
        </w:tc>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14</w:t>
            </w:r>
          </w:p>
        </w:tc>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1512</w:t>
            </w:r>
          </w:p>
        </w:tc>
      </w:tr>
      <w:tr w:rsidR="00271617" w:rsidRPr="00E96B05" w:rsidTr="00271617">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Housing</w:t>
            </w:r>
          </w:p>
        </w:tc>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106</w:t>
            </w:r>
          </w:p>
        </w:tc>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23</w:t>
            </w:r>
          </w:p>
        </w:tc>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2438</w:t>
            </w:r>
          </w:p>
        </w:tc>
      </w:tr>
      <w:tr w:rsidR="00271617" w:rsidRPr="00E96B05" w:rsidTr="00271617">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Leisure Services</w:t>
            </w:r>
          </w:p>
        </w:tc>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102</w:t>
            </w:r>
          </w:p>
        </w:tc>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9</w:t>
            </w:r>
          </w:p>
        </w:tc>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918</w:t>
            </w:r>
          </w:p>
        </w:tc>
      </w:tr>
      <w:tr w:rsidR="00271617" w:rsidRPr="00E96B05" w:rsidTr="00271617">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Household Goods</w:t>
            </w:r>
          </w:p>
        </w:tc>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95</w:t>
            </w:r>
          </w:p>
        </w:tc>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10</w:t>
            </w:r>
          </w:p>
        </w:tc>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950</w:t>
            </w:r>
          </w:p>
        </w:tc>
      </w:tr>
      <w:tr w:rsidR="00271617" w:rsidRPr="00E96B05" w:rsidTr="00271617">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Other Items</w:t>
            </w:r>
          </w:p>
        </w:tc>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114</w:t>
            </w:r>
          </w:p>
        </w:tc>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8</w:t>
            </w:r>
          </w:p>
        </w:tc>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912</w:t>
            </w:r>
          </w:p>
        </w:tc>
      </w:tr>
      <w:tr w:rsidR="00271617" w:rsidRPr="00E96B05" w:rsidTr="00271617">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p>
        </w:tc>
        <w:tc>
          <w:tcPr>
            <w:tcW w:w="0" w:type="auto"/>
            <w:vAlign w:val="center"/>
            <w:hideMark/>
          </w:tcPr>
          <w:p w:rsidR="00271617" w:rsidRPr="00E96B05" w:rsidRDefault="00271617" w:rsidP="00271617">
            <w:pPr>
              <w:spacing w:after="0" w:line="240" w:lineRule="auto"/>
              <w:rPr>
                <w:rFonts w:ascii="Arial" w:eastAsia="Times New Roman" w:hAnsi="Arial" w:cs="Arial"/>
                <w:sz w:val="24"/>
                <w:szCs w:val="24"/>
                <w:lang w:eastAsia="en-GB"/>
              </w:rPr>
            </w:pPr>
          </w:p>
        </w:tc>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100</w:t>
            </w:r>
          </w:p>
        </w:tc>
        <w:tc>
          <w:tcPr>
            <w:tcW w:w="0" w:type="auto"/>
            <w:vAlign w:val="center"/>
            <w:hideMark/>
          </w:tcPr>
          <w:p w:rsidR="00271617" w:rsidRPr="00E96B05" w:rsidRDefault="00271617" w:rsidP="00271617">
            <w:pPr>
              <w:spacing w:after="0" w:line="240" w:lineRule="auto"/>
              <w:rPr>
                <w:rFonts w:ascii="Arial" w:eastAsia="Times New Roman" w:hAnsi="Arial" w:cs="Arial"/>
                <w:color w:val="202020"/>
                <w:sz w:val="24"/>
                <w:szCs w:val="24"/>
                <w:lang w:eastAsia="en-GB"/>
              </w:rPr>
            </w:pPr>
            <w:r w:rsidRPr="00E96B05">
              <w:rPr>
                <w:rFonts w:ascii="Arial" w:eastAsia="Times New Roman" w:hAnsi="Arial" w:cs="Arial"/>
                <w:color w:val="202020"/>
                <w:sz w:val="24"/>
                <w:szCs w:val="24"/>
                <w:lang w:eastAsia="en-GB"/>
              </w:rPr>
              <w:t>10408</w:t>
            </w:r>
          </w:p>
        </w:tc>
      </w:tr>
    </w:tbl>
    <w:p w:rsidR="00271617" w:rsidRPr="00E96B05" w:rsidRDefault="00271617" w:rsidP="008253E2">
      <w:pPr>
        <w:shd w:val="clear" w:color="auto" w:fill="FFFFFF"/>
        <w:spacing w:after="0" w:line="240" w:lineRule="auto"/>
        <w:ind w:right="-755"/>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Weights are attached to each category; we multiply these weights to the price index for each item of spending for a given year.</w:t>
      </w:r>
    </w:p>
    <w:p w:rsidR="00271617" w:rsidRPr="00E96B05" w:rsidRDefault="00271617" w:rsidP="008253E2">
      <w:pPr>
        <w:numPr>
          <w:ilvl w:val="0"/>
          <w:numId w:val="19"/>
        </w:numPr>
        <w:shd w:val="clear" w:color="auto" w:fill="FFFFFF"/>
        <w:spacing w:before="100" w:beforeAutospacing="1" w:after="100" w:afterAutospacing="1" w:line="240" w:lineRule="auto"/>
        <w:ind w:left="0" w:right="-755"/>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 xml:space="preserve">The price index for this year is: </w:t>
      </w:r>
      <w:r w:rsidRPr="00E96B05">
        <w:rPr>
          <w:rFonts w:ascii="Arial" w:eastAsia="Times New Roman" w:hAnsi="Arial" w:cs="Arial"/>
          <w:b/>
          <w:bCs/>
          <w:color w:val="202020"/>
          <w:sz w:val="24"/>
          <w:szCs w:val="24"/>
          <w:lang w:val="en" w:eastAsia="en-GB"/>
        </w:rPr>
        <w:t>the sum of (price x weight) / sum of the weights</w:t>
      </w:r>
    </w:p>
    <w:p w:rsidR="00271617" w:rsidRPr="00E96B05" w:rsidRDefault="00271617" w:rsidP="008253E2">
      <w:pPr>
        <w:numPr>
          <w:ilvl w:val="0"/>
          <w:numId w:val="19"/>
        </w:numPr>
        <w:shd w:val="clear" w:color="auto" w:fill="FFFFFF"/>
        <w:spacing w:before="100" w:beforeAutospacing="1" w:after="100" w:afterAutospacing="1" w:line="240" w:lineRule="auto"/>
        <w:ind w:left="0" w:right="-755"/>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So the price index for this year is 104.1 (rounding to one decimal place)</w:t>
      </w:r>
    </w:p>
    <w:p w:rsidR="00271617" w:rsidRPr="00E96B05" w:rsidRDefault="00271617" w:rsidP="008253E2">
      <w:pPr>
        <w:numPr>
          <w:ilvl w:val="0"/>
          <w:numId w:val="20"/>
        </w:numPr>
        <w:shd w:val="clear" w:color="auto" w:fill="FFFFFF"/>
        <w:spacing w:before="100" w:beforeAutospacing="1" w:after="100" w:afterAutospacing="1" w:line="240" w:lineRule="auto"/>
        <w:ind w:left="0" w:right="-755"/>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 xml:space="preserve">The rate of inflation is the % change in the price index from one year to another. </w:t>
      </w:r>
    </w:p>
    <w:p w:rsidR="00271617" w:rsidRPr="00E96B05" w:rsidRDefault="00271617" w:rsidP="008253E2">
      <w:pPr>
        <w:numPr>
          <w:ilvl w:val="0"/>
          <w:numId w:val="20"/>
        </w:numPr>
        <w:shd w:val="clear" w:color="auto" w:fill="FFFFFF"/>
        <w:spacing w:before="100" w:beforeAutospacing="1" w:after="100" w:afterAutospacing="1" w:line="240" w:lineRule="auto"/>
        <w:ind w:left="0" w:right="-755"/>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So if in one year the price index is 104.1 and a year later the price index has risen to 112.5, then the annual rate of inflation = (112.5 – 104.1) divided by 104.1 x 100. Thus the rate of inflation = 8.07%.</w:t>
      </w: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noProof/>
          <w:color w:val="202020"/>
          <w:sz w:val="24"/>
          <w:szCs w:val="24"/>
          <w:lang w:eastAsia="en-GB"/>
        </w:rPr>
        <w:drawing>
          <wp:inline distT="0" distB="0" distL="0" distR="0" wp14:anchorId="7BF37925" wp14:editId="331E592A">
            <wp:extent cx="6410325" cy="3600450"/>
            <wp:effectExtent l="0" t="0" r="9525" b="0"/>
            <wp:docPr id="20" name="Picture 20" descr="http://s3-eu-west-1.amazonaws.com/tutor2u-media/subjects/economics/inflation_CPI_weights.png?mtime=20150313144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3-eu-west-1.amazonaws.com/tutor2u-media/subjects/economics/inflation_CPI_weights.png?mtime=2015031314465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10325" cy="3600450"/>
                    </a:xfrm>
                    <a:prstGeom prst="rect">
                      <a:avLst/>
                    </a:prstGeom>
                    <a:noFill/>
                    <a:ln>
                      <a:noFill/>
                    </a:ln>
                  </pic:spPr>
                </pic:pic>
              </a:graphicData>
            </a:graphic>
          </wp:inline>
        </w:drawing>
      </w:r>
      <w:r w:rsidRPr="00E96B05">
        <w:rPr>
          <w:rFonts w:ascii="Arial" w:eastAsia="Times New Roman" w:hAnsi="Arial" w:cs="Arial"/>
          <w:color w:val="202020"/>
          <w:sz w:val="24"/>
          <w:szCs w:val="24"/>
          <w:lang w:val="en" w:eastAsia="en-GB"/>
        </w:rPr>
        <w:t xml:space="preserve"> </w:t>
      </w:r>
    </w:p>
    <w:p w:rsidR="00E96B05" w:rsidRDefault="00E96B05" w:rsidP="00271617">
      <w:pPr>
        <w:shd w:val="clear" w:color="auto" w:fill="FFFFFF"/>
        <w:spacing w:after="0" w:line="240" w:lineRule="auto"/>
        <w:rPr>
          <w:rFonts w:ascii="Arial" w:eastAsia="Times New Roman" w:hAnsi="Arial" w:cs="Arial"/>
          <w:b/>
          <w:bCs/>
          <w:color w:val="202020"/>
          <w:sz w:val="24"/>
          <w:szCs w:val="24"/>
          <w:lang w:val="en" w:eastAsia="en-GB"/>
        </w:rPr>
      </w:pPr>
    </w:p>
    <w:p w:rsidR="00271617" w:rsidRPr="00E96B05" w:rsidRDefault="00271617" w:rsidP="00271617">
      <w:pPr>
        <w:shd w:val="clear" w:color="auto" w:fill="FFFFFF"/>
        <w:spacing w:after="0" w:line="240" w:lineRule="auto"/>
        <w:rPr>
          <w:rFonts w:ascii="Arial" w:eastAsia="Times New Roman" w:hAnsi="Arial" w:cs="Arial"/>
          <w:i/>
          <w:color w:val="202020"/>
          <w:sz w:val="24"/>
          <w:szCs w:val="24"/>
          <w:u w:val="single"/>
          <w:lang w:val="en" w:eastAsia="en-GB"/>
        </w:rPr>
      </w:pPr>
      <w:r w:rsidRPr="00E96B05">
        <w:rPr>
          <w:rFonts w:ascii="Arial" w:eastAsia="Times New Roman" w:hAnsi="Arial" w:cs="Arial"/>
          <w:b/>
          <w:bCs/>
          <w:i/>
          <w:color w:val="202020"/>
          <w:sz w:val="24"/>
          <w:szCs w:val="24"/>
          <w:u w:val="single"/>
          <w:lang w:val="en" w:eastAsia="en-GB"/>
        </w:rPr>
        <w:t>Limitations of the Consumer Price Index as a measure of inflation</w:t>
      </w:r>
    </w:p>
    <w:p w:rsidR="00271617" w:rsidRPr="00E96B05" w:rsidRDefault="00271617" w:rsidP="00271617">
      <w:pPr>
        <w:numPr>
          <w:ilvl w:val="0"/>
          <w:numId w:val="21"/>
        </w:numPr>
        <w:shd w:val="clear" w:color="auto" w:fill="FFFFFF"/>
        <w:spacing w:before="100" w:beforeAutospacing="1" w:after="100" w:afterAutospacing="1" w:line="240" w:lineRule="auto"/>
        <w:ind w:left="0"/>
        <w:rPr>
          <w:rFonts w:ascii="Arial" w:eastAsia="Times New Roman" w:hAnsi="Arial" w:cs="Arial"/>
          <w:color w:val="202020"/>
          <w:sz w:val="24"/>
          <w:szCs w:val="24"/>
          <w:lang w:val="en" w:eastAsia="en-GB"/>
        </w:rPr>
      </w:pPr>
      <w:r w:rsidRPr="00E96B05">
        <w:rPr>
          <w:rFonts w:ascii="Arial" w:eastAsia="Times New Roman" w:hAnsi="Arial" w:cs="Arial"/>
          <w:b/>
          <w:bCs/>
          <w:color w:val="202020"/>
          <w:sz w:val="24"/>
          <w:szCs w:val="24"/>
          <w:lang w:val="en" w:eastAsia="en-GB"/>
        </w:rPr>
        <w:t>The CPI is not fully representative</w:t>
      </w:r>
      <w:r w:rsidRPr="00E96B05">
        <w:rPr>
          <w:rFonts w:ascii="Arial" w:eastAsia="Times New Roman" w:hAnsi="Arial" w:cs="Arial"/>
          <w:color w:val="202020"/>
          <w:sz w:val="24"/>
          <w:szCs w:val="24"/>
          <w:lang w:val="en" w:eastAsia="en-GB"/>
        </w:rPr>
        <w:t xml:space="preserve">: </w:t>
      </w:r>
    </w:p>
    <w:p w:rsidR="00271617" w:rsidRPr="00E96B05" w:rsidRDefault="00271617" w:rsidP="00271617">
      <w:pPr>
        <w:numPr>
          <w:ilvl w:val="0"/>
          <w:numId w:val="22"/>
        </w:numPr>
        <w:shd w:val="clear" w:color="auto" w:fill="FFFFFF"/>
        <w:spacing w:before="100" w:beforeAutospacing="1" w:after="100" w:afterAutospacing="1" w:line="240" w:lineRule="auto"/>
        <w:ind w:left="0"/>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Since the CPI represents the expenditure of the 'average' household, inevitably it will be inaccurate for the 'non-typical' household, for example, 14% of the index is devoted to motoring expenses - inapplicable for non-car owners.</w:t>
      </w:r>
    </w:p>
    <w:p w:rsidR="00271617" w:rsidRPr="00E96B05" w:rsidRDefault="00271617" w:rsidP="00271617">
      <w:pPr>
        <w:numPr>
          <w:ilvl w:val="0"/>
          <w:numId w:val="22"/>
        </w:numPr>
        <w:shd w:val="clear" w:color="auto" w:fill="FFFFFF"/>
        <w:spacing w:before="100" w:beforeAutospacing="1" w:after="100" w:afterAutospacing="1" w:line="240" w:lineRule="auto"/>
        <w:ind w:left="0"/>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Single people have different spending patterns from households that include children, young from old, male from female, rich from poor and minority groups.</w:t>
      </w:r>
    </w:p>
    <w:p w:rsidR="00271617" w:rsidRPr="00E96B05" w:rsidRDefault="00271617" w:rsidP="00271617">
      <w:pPr>
        <w:numPr>
          <w:ilvl w:val="0"/>
          <w:numId w:val="22"/>
        </w:numPr>
        <w:shd w:val="clear" w:color="auto" w:fill="FFFFFF"/>
        <w:spacing w:before="100" w:beforeAutospacing="1" w:after="100" w:afterAutospacing="1" w:line="240" w:lineRule="auto"/>
        <w:ind w:left="0"/>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We all have our own 'weighting' for goods and services that does not coincide with that assigned for the consumer price index.</w:t>
      </w:r>
    </w:p>
    <w:p w:rsidR="00271617" w:rsidRPr="00E96B05" w:rsidRDefault="00271617" w:rsidP="00271617">
      <w:pPr>
        <w:numPr>
          <w:ilvl w:val="0"/>
          <w:numId w:val="23"/>
        </w:numPr>
        <w:shd w:val="clear" w:color="auto" w:fill="FFFFFF"/>
        <w:spacing w:before="100" w:beforeAutospacing="1" w:after="100" w:afterAutospacing="1" w:line="240" w:lineRule="auto"/>
        <w:ind w:left="0"/>
        <w:rPr>
          <w:rFonts w:ascii="Arial" w:eastAsia="Times New Roman" w:hAnsi="Arial" w:cs="Arial"/>
          <w:color w:val="202020"/>
          <w:sz w:val="24"/>
          <w:szCs w:val="24"/>
          <w:lang w:val="en" w:eastAsia="en-GB"/>
        </w:rPr>
      </w:pPr>
      <w:r w:rsidRPr="00E96B05">
        <w:rPr>
          <w:rFonts w:ascii="Arial" w:eastAsia="Times New Roman" w:hAnsi="Arial" w:cs="Arial"/>
          <w:b/>
          <w:bCs/>
          <w:color w:val="202020"/>
          <w:sz w:val="24"/>
          <w:szCs w:val="24"/>
          <w:lang w:val="en" w:eastAsia="en-GB"/>
        </w:rPr>
        <w:t>Housing costs:</w:t>
      </w:r>
      <w:r w:rsidRPr="00E96B05">
        <w:rPr>
          <w:rFonts w:ascii="Arial" w:eastAsia="Times New Roman" w:hAnsi="Arial" w:cs="Arial"/>
          <w:color w:val="202020"/>
          <w:sz w:val="24"/>
          <w:szCs w:val="24"/>
          <w:lang w:val="en" w:eastAsia="en-GB"/>
        </w:rPr>
        <w:t xml:space="preserve"> The 'housing' category of the CPI records changes in the costs of rents, property and insurance, repairs. It accounts for around 16% of the index. Housing costs vary greatly from person to person.</w:t>
      </w:r>
    </w:p>
    <w:p w:rsidR="00271617" w:rsidRPr="00E96B05" w:rsidRDefault="00271617" w:rsidP="00271617">
      <w:pPr>
        <w:numPr>
          <w:ilvl w:val="0"/>
          <w:numId w:val="23"/>
        </w:numPr>
        <w:shd w:val="clear" w:color="auto" w:fill="FFFFFF"/>
        <w:spacing w:before="100" w:beforeAutospacing="1" w:after="100" w:afterAutospacing="1" w:line="240" w:lineRule="auto"/>
        <w:ind w:left="0"/>
        <w:rPr>
          <w:rFonts w:ascii="Arial" w:eastAsia="Times New Roman" w:hAnsi="Arial" w:cs="Arial"/>
          <w:color w:val="202020"/>
          <w:sz w:val="24"/>
          <w:szCs w:val="24"/>
          <w:lang w:val="en" w:eastAsia="en-GB"/>
        </w:rPr>
      </w:pPr>
      <w:r w:rsidRPr="00E96B05">
        <w:rPr>
          <w:rFonts w:ascii="Arial" w:eastAsia="Times New Roman" w:hAnsi="Arial" w:cs="Arial"/>
          <w:b/>
          <w:bCs/>
          <w:color w:val="202020"/>
          <w:sz w:val="24"/>
          <w:szCs w:val="24"/>
          <w:lang w:val="en" w:eastAsia="en-GB"/>
        </w:rPr>
        <w:t>Changing quality of goods and services</w:t>
      </w:r>
      <w:r w:rsidRPr="00E96B05">
        <w:rPr>
          <w:rFonts w:ascii="Arial" w:eastAsia="Times New Roman" w:hAnsi="Arial" w:cs="Arial"/>
          <w:color w:val="202020"/>
          <w:sz w:val="24"/>
          <w:szCs w:val="24"/>
          <w:lang w:val="en" w:eastAsia="en-GB"/>
        </w:rPr>
        <w:t>: Although the price of a good or service may rise, this may also be accompanied by an improvement in quality as the product. It is hard to make price comparisons of, for example, electrical goods over the last 20 years because new audio-visual equipment is so different from its predecessors. In this respect, the CPI may over-estimate inflation. The CPI is slow to respond to the emergence of new products and services.</w:t>
      </w: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noProof/>
          <w:color w:val="202020"/>
          <w:sz w:val="24"/>
          <w:szCs w:val="24"/>
          <w:lang w:eastAsia="en-GB"/>
        </w:rPr>
        <w:drawing>
          <wp:inline distT="0" distB="0" distL="0" distR="0" wp14:anchorId="467B8789" wp14:editId="1298A098">
            <wp:extent cx="6115050" cy="3619500"/>
            <wp:effectExtent l="0" t="0" r="0" b="0"/>
            <wp:docPr id="21" name="Picture 21" descr="http://s3-eu-west-1.amazonaws.com/tutor2u-media/subjects/economics/Inflation_UK_CPI.png?mtime=20150313144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3-eu-west-1.amazonaws.com/tutor2u-media/subjects/economics/Inflation_UK_CPI.png?mtime=201503131446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5050" cy="3619500"/>
                    </a:xfrm>
                    <a:prstGeom prst="rect">
                      <a:avLst/>
                    </a:prstGeom>
                    <a:noFill/>
                    <a:ln>
                      <a:noFill/>
                    </a:ln>
                  </pic:spPr>
                </pic:pic>
              </a:graphicData>
            </a:graphic>
          </wp:inline>
        </w:drawing>
      </w:r>
      <w:r w:rsidRPr="00E96B05">
        <w:rPr>
          <w:rFonts w:ascii="Arial" w:eastAsia="Times New Roman" w:hAnsi="Arial" w:cs="Arial"/>
          <w:color w:val="202020"/>
          <w:sz w:val="24"/>
          <w:szCs w:val="24"/>
          <w:lang w:val="en" w:eastAsia="en-GB"/>
        </w:rPr>
        <w:t xml:space="preserve">UK consumer price index </w:t>
      </w:r>
      <w:r w:rsidRPr="00E96B05">
        <w:rPr>
          <w:rFonts w:ascii="Arial" w:eastAsia="Times New Roman" w:hAnsi="Arial" w:cs="Arial"/>
          <w:noProof/>
          <w:color w:val="202020"/>
          <w:sz w:val="24"/>
          <w:szCs w:val="24"/>
          <w:lang w:eastAsia="en-GB"/>
        </w:rPr>
        <w:drawing>
          <wp:inline distT="0" distB="0" distL="0" distR="0" wp14:anchorId="0C0B7FCB" wp14:editId="5BBBF955">
            <wp:extent cx="5905500" cy="3981450"/>
            <wp:effectExtent l="0" t="0" r="0" b="0"/>
            <wp:docPr id="22" name="Picture 22" descr="http://s3-eu-west-1.amazonaws.com/tutor2u-media/subjects/economics/inflation_by_country.png?mtime=20150313144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3-eu-west-1.amazonaws.com/tutor2u-media/subjects/economics/inflation_by_country.png?mtime=201503131446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05500" cy="3981450"/>
                    </a:xfrm>
                    <a:prstGeom prst="rect">
                      <a:avLst/>
                    </a:prstGeom>
                    <a:noFill/>
                    <a:ln>
                      <a:noFill/>
                    </a:ln>
                  </pic:spPr>
                </pic:pic>
              </a:graphicData>
            </a:graphic>
          </wp:inline>
        </w:drawing>
      </w:r>
      <w:proofErr w:type="gramStart"/>
      <w:r w:rsidRPr="00E96B05">
        <w:rPr>
          <w:rFonts w:ascii="Arial" w:eastAsia="Times New Roman" w:hAnsi="Arial" w:cs="Arial"/>
          <w:color w:val="202020"/>
          <w:sz w:val="24"/>
          <w:szCs w:val="24"/>
          <w:lang w:val="en" w:eastAsia="en-GB"/>
        </w:rPr>
        <w:t>A</w:t>
      </w:r>
      <w:proofErr w:type="gramEnd"/>
      <w:r w:rsidRPr="00E96B05">
        <w:rPr>
          <w:rFonts w:ascii="Arial" w:eastAsia="Times New Roman" w:hAnsi="Arial" w:cs="Arial"/>
          <w:color w:val="202020"/>
          <w:sz w:val="24"/>
          <w:szCs w:val="24"/>
          <w:lang w:val="en" w:eastAsia="en-GB"/>
        </w:rPr>
        <w:t xml:space="preserve"> selection of inflation rates by country </w:t>
      </w:r>
    </w:p>
    <w:p w:rsidR="00271617" w:rsidRDefault="00271617" w:rsidP="00271617">
      <w:pPr>
        <w:ind w:left="-567" w:right="-472"/>
        <w:rPr>
          <w:rFonts w:ascii="Arial" w:hAnsi="Arial" w:cs="Arial"/>
          <w:sz w:val="24"/>
          <w:szCs w:val="24"/>
        </w:rPr>
      </w:pPr>
    </w:p>
    <w:p w:rsidR="00E96B05" w:rsidRDefault="00E96B05" w:rsidP="00271617">
      <w:pPr>
        <w:ind w:left="-567" w:right="-472"/>
        <w:rPr>
          <w:rFonts w:ascii="Arial" w:hAnsi="Arial" w:cs="Arial"/>
          <w:sz w:val="24"/>
          <w:szCs w:val="24"/>
        </w:rPr>
      </w:pPr>
    </w:p>
    <w:p w:rsidR="00E96B05" w:rsidRDefault="00E96B05" w:rsidP="00271617">
      <w:pPr>
        <w:ind w:left="-567" w:right="-472"/>
        <w:rPr>
          <w:rFonts w:ascii="Arial" w:hAnsi="Arial" w:cs="Arial"/>
          <w:sz w:val="24"/>
          <w:szCs w:val="24"/>
        </w:rPr>
      </w:pPr>
    </w:p>
    <w:p w:rsidR="009374D3" w:rsidRDefault="009374D3" w:rsidP="00271617">
      <w:pPr>
        <w:ind w:left="-567" w:right="-472"/>
        <w:rPr>
          <w:rFonts w:ascii="Arial" w:hAnsi="Arial" w:cs="Arial"/>
          <w:sz w:val="24"/>
          <w:szCs w:val="24"/>
        </w:rPr>
      </w:pPr>
    </w:p>
    <w:p w:rsidR="009374D3" w:rsidRDefault="009374D3" w:rsidP="00271617">
      <w:pPr>
        <w:ind w:left="-567" w:right="-472"/>
        <w:rPr>
          <w:rFonts w:ascii="Arial" w:hAnsi="Arial" w:cs="Arial"/>
          <w:sz w:val="24"/>
          <w:szCs w:val="24"/>
        </w:rPr>
      </w:pPr>
    </w:p>
    <w:p w:rsidR="00E96B05" w:rsidRPr="00E96B05" w:rsidRDefault="00E96B05" w:rsidP="00271617">
      <w:pPr>
        <w:ind w:left="-567" w:right="-472"/>
        <w:rPr>
          <w:rFonts w:ascii="Arial" w:hAnsi="Arial" w:cs="Arial"/>
          <w:sz w:val="24"/>
          <w:szCs w:val="24"/>
        </w:rPr>
      </w:pPr>
    </w:p>
    <w:p w:rsidR="00271617" w:rsidRPr="00E96B05" w:rsidRDefault="00271617" w:rsidP="00271617">
      <w:pPr>
        <w:pBdr>
          <w:bottom w:val="single" w:sz="6" w:space="4" w:color="CACACA"/>
        </w:pBdr>
        <w:shd w:val="clear" w:color="auto" w:fill="FFFFFF"/>
        <w:spacing w:after="75" w:line="240" w:lineRule="auto"/>
        <w:outlineLvl w:val="0"/>
        <w:rPr>
          <w:rFonts w:ascii="Arial" w:eastAsia="Times New Roman" w:hAnsi="Arial" w:cs="Arial"/>
          <w:b/>
          <w:i/>
          <w:color w:val="333333"/>
          <w:kern w:val="36"/>
          <w:sz w:val="24"/>
          <w:szCs w:val="24"/>
          <w:u w:val="single"/>
          <w:lang w:val="en-US" w:eastAsia="en-GB"/>
        </w:rPr>
      </w:pPr>
      <w:r w:rsidRPr="00E96B05">
        <w:rPr>
          <w:rFonts w:ascii="Arial" w:eastAsia="Times New Roman" w:hAnsi="Arial" w:cs="Arial"/>
          <w:b/>
          <w:i/>
          <w:color w:val="333333"/>
          <w:kern w:val="36"/>
          <w:sz w:val="24"/>
          <w:szCs w:val="24"/>
          <w:u w:val="single"/>
          <w:lang w:val="en-US" w:eastAsia="en-GB"/>
        </w:rPr>
        <w:t>Problems in Measuring Inflation</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Inflation is a measure of changes in the cost of living. Inflation is measured by using a weighted basket of goods and looking at the changes in price. However, in practice, there are many practical difficulties for measuring inflation.</w:t>
      </w:r>
    </w:p>
    <w:p w:rsidR="00271617" w:rsidRPr="00E96B05" w:rsidRDefault="00271617" w:rsidP="00271617">
      <w:pPr>
        <w:numPr>
          <w:ilvl w:val="0"/>
          <w:numId w:val="24"/>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Family Expenditure Survey does not include everybody. </w:t>
      </w:r>
      <w:proofErr w:type="spellStart"/>
      <w:r w:rsidRPr="00E96B05">
        <w:rPr>
          <w:rFonts w:ascii="Arial" w:eastAsia="Times New Roman" w:hAnsi="Arial" w:cs="Arial"/>
          <w:color w:val="333333"/>
          <w:sz w:val="24"/>
          <w:szCs w:val="24"/>
          <w:lang w:val="en-US" w:eastAsia="en-GB"/>
        </w:rPr>
        <w:t>E.g</w:t>
      </w:r>
      <w:proofErr w:type="spellEnd"/>
      <w:r w:rsidRPr="00E96B05">
        <w:rPr>
          <w:rFonts w:ascii="Arial" w:eastAsia="Times New Roman" w:hAnsi="Arial" w:cs="Arial"/>
          <w:color w:val="333333"/>
          <w:sz w:val="24"/>
          <w:szCs w:val="24"/>
          <w:lang w:val="en-US" w:eastAsia="en-GB"/>
        </w:rPr>
        <w:t xml:space="preserve"> pensioners are excluded. Pensioners have different spending habits e.g. heating / bus travel account for a higher % of their expenditure. Young people will benefit more from falling prices of mobile phones and electronic goods. Therefore, the basket of goods may not be representative. Also, as it is updated once a year, it may soon become outdated for changes in spending habits.</w:t>
      </w:r>
    </w:p>
    <w:p w:rsidR="00271617" w:rsidRPr="00E96B05" w:rsidRDefault="00271617" w:rsidP="00271617">
      <w:pPr>
        <w:numPr>
          <w:ilvl w:val="0"/>
          <w:numId w:val="24"/>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Changes in Quality of goods. Changes in the quality of goods mean that price rises may not reflect inflation, but just the fact it is a different good. For example, computers have many more features than 10 years ago, so it is difficult to compare prices because they are effectively different goods. This is similar situation for many goods such as mobile phones and cars.</w:t>
      </w:r>
    </w:p>
    <w:p w:rsidR="00271617" w:rsidRPr="00E96B05" w:rsidRDefault="00271617" w:rsidP="00271617">
      <w:pPr>
        <w:numPr>
          <w:ilvl w:val="0"/>
          <w:numId w:val="24"/>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One off shocks may give a misleading impression. For example, a rise in oil prices will lead to higher inflation. But, this rise in prices may just be temporary. Tax changes have a similar effect.</w:t>
      </w:r>
    </w:p>
    <w:p w:rsidR="00271617" w:rsidRPr="00E96B05" w:rsidRDefault="00271617" w:rsidP="00271617">
      <w:pPr>
        <w:numPr>
          <w:ilvl w:val="0"/>
          <w:numId w:val="24"/>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Which Measure to Use? – CPI, RPI or RPIX. RPI includes mortgage interest payments. CPI doesn’t. In 2009, with falling interest rates, RPI gave a negative inflation rate, whilst CPI was positive. Therefore, it is important which measure is used. The government’s preferred measure is currently CPI.</w:t>
      </w:r>
    </w:p>
    <w:p w:rsidR="00271617" w:rsidRPr="00E96B05" w:rsidRDefault="00271617" w:rsidP="00271617">
      <w:pPr>
        <w:numPr>
          <w:ilvl w:val="0"/>
          <w:numId w:val="24"/>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People have different inflation rates. Rising electricity and gas prices may effect old people more than young people. Therefore, old people could have a higher inflation rate than the national average. This is important if pensions are index linked because their cost of living may rise more than prices causing a decrease in living standards.</w:t>
      </w:r>
    </w:p>
    <w:p w:rsidR="00271617" w:rsidRPr="00E96B05" w:rsidRDefault="00271617" w:rsidP="00271617">
      <w:pPr>
        <w:shd w:val="clear" w:color="auto" w:fill="FFFFFF"/>
        <w:spacing w:after="225" w:line="240" w:lineRule="auto"/>
        <w:outlineLvl w:val="2"/>
        <w:rPr>
          <w:rFonts w:ascii="Arial" w:eastAsia="Times New Roman" w:hAnsi="Arial" w:cs="Arial"/>
          <w:b/>
          <w:i/>
          <w:color w:val="333333"/>
          <w:sz w:val="24"/>
          <w:szCs w:val="24"/>
          <w:u w:val="single"/>
          <w:lang w:val="en-US" w:eastAsia="en-GB"/>
        </w:rPr>
      </w:pPr>
      <w:r w:rsidRPr="00E96B05">
        <w:rPr>
          <w:rFonts w:ascii="Arial" w:eastAsia="Times New Roman" w:hAnsi="Arial" w:cs="Arial"/>
          <w:b/>
          <w:i/>
          <w:color w:val="333333"/>
          <w:sz w:val="24"/>
          <w:szCs w:val="24"/>
          <w:u w:val="single"/>
          <w:lang w:val="en-US" w:eastAsia="en-GB"/>
        </w:rPr>
        <w:t xml:space="preserve">Different Types of Inflation Measures </w:t>
      </w:r>
    </w:p>
    <w:p w:rsidR="00271617" w:rsidRPr="00E96B05" w:rsidRDefault="00271617" w:rsidP="00271617">
      <w:pPr>
        <w:numPr>
          <w:ilvl w:val="0"/>
          <w:numId w:val="25"/>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RPI  – old headline inflation rate</w:t>
      </w:r>
    </w:p>
    <w:p w:rsidR="00271617" w:rsidRPr="00E96B05" w:rsidRDefault="00271617" w:rsidP="00271617">
      <w:pPr>
        <w:numPr>
          <w:ilvl w:val="0"/>
          <w:numId w:val="25"/>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RPIX</w:t>
      </w:r>
      <w:proofErr w:type="gramStart"/>
      <w:r w:rsidRPr="00E96B05">
        <w:rPr>
          <w:rFonts w:ascii="Arial" w:eastAsia="Times New Roman" w:hAnsi="Arial" w:cs="Arial"/>
          <w:color w:val="333333"/>
          <w:sz w:val="24"/>
          <w:szCs w:val="24"/>
          <w:lang w:val="en-US" w:eastAsia="en-GB"/>
        </w:rPr>
        <w:t>  –</w:t>
      </w:r>
      <w:proofErr w:type="gramEnd"/>
      <w:r w:rsidRPr="00E96B05">
        <w:rPr>
          <w:rFonts w:ascii="Arial" w:eastAsia="Times New Roman" w:hAnsi="Arial" w:cs="Arial"/>
          <w:color w:val="333333"/>
          <w:sz w:val="24"/>
          <w:szCs w:val="24"/>
          <w:lang w:val="en-US" w:eastAsia="en-GB"/>
        </w:rPr>
        <w:t xml:space="preserve"> RPI less mortgage payments this is the underlying rate.</w:t>
      </w:r>
    </w:p>
    <w:p w:rsidR="00271617" w:rsidRPr="00E96B05" w:rsidRDefault="00271617" w:rsidP="00271617">
      <w:pPr>
        <w:numPr>
          <w:ilvl w:val="0"/>
          <w:numId w:val="25"/>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This is used because interest rates are increased to reduce inflation but this higher interest rates increase the cost of mortgage repayments</w:t>
      </w:r>
    </w:p>
    <w:p w:rsidR="00271617" w:rsidRPr="00E96B05" w:rsidRDefault="00271617" w:rsidP="00271617">
      <w:pPr>
        <w:numPr>
          <w:ilvl w:val="0"/>
          <w:numId w:val="25"/>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RPIY = RPIX less taxes (This is sometimes known as the harmonized rate)</w:t>
      </w:r>
    </w:p>
    <w:p w:rsidR="00271617" w:rsidRPr="00E96B05" w:rsidRDefault="00271617" w:rsidP="00271617">
      <w:pPr>
        <w:numPr>
          <w:ilvl w:val="0"/>
          <w:numId w:val="25"/>
        </w:numPr>
        <w:shd w:val="clear" w:color="auto" w:fill="FFFFFF"/>
        <w:spacing w:before="100" w:beforeAutospacing="1" w:after="100" w:afterAutospacing="1" w:line="240" w:lineRule="auto"/>
        <w:ind w:left="-225"/>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CPI – Consumer Price Index </w:t>
      </w:r>
    </w:p>
    <w:p w:rsidR="00E96B05" w:rsidRDefault="00E96B05" w:rsidP="00271617">
      <w:pPr>
        <w:shd w:val="clear" w:color="auto" w:fill="FFFFFF"/>
        <w:spacing w:after="0" w:line="240" w:lineRule="auto"/>
        <w:outlineLvl w:val="0"/>
        <w:rPr>
          <w:rFonts w:ascii="Arial" w:eastAsia="Times New Roman" w:hAnsi="Arial" w:cs="Arial"/>
          <w:b/>
          <w:bCs/>
          <w:color w:val="001111"/>
          <w:kern w:val="36"/>
          <w:sz w:val="24"/>
          <w:szCs w:val="24"/>
          <w:lang w:val="en" w:eastAsia="en-GB"/>
        </w:rPr>
      </w:pPr>
    </w:p>
    <w:p w:rsidR="00E96B05" w:rsidRDefault="00E96B05" w:rsidP="00271617">
      <w:pPr>
        <w:shd w:val="clear" w:color="auto" w:fill="FFFFFF"/>
        <w:spacing w:after="0" w:line="240" w:lineRule="auto"/>
        <w:outlineLvl w:val="0"/>
        <w:rPr>
          <w:rFonts w:ascii="Arial" w:eastAsia="Times New Roman" w:hAnsi="Arial" w:cs="Arial"/>
          <w:b/>
          <w:bCs/>
          <w:color w:val="001111"/>
          <w:kern w:val="36"/>
          <w:sz w:val="24"/>
          <w:szCs w:val="24"/>
          <w:lang w:val="en" w:eastAsia="en-GB"/>
        </w:rPr>
      </w:pPr>
    </w:p>
    <w:p w:rsidR="00E96B05" w:rsidRDefault="00E96B05" w:rsidP="00271617">
      <w:pPr>
        <w:shd w:val="clear" w:color="auto" w:fill="FFFFFF"/>
        <w:spacing w:after="0" w:line="240" w:lineRule="auto"/>
        <w:outlineLvl w:val="0"/>
        <w:rPr>
          <w:rFonts w:ascii="Arial" w:eastAsia="Times New Roman" w:hAnsi="Arial" w:cs="Arial"/>
          <w:b/>
          <w:bCs/>
          <w:color w:val="001111"/>
          <w:kern w:val="36"/>
          <w:sz w:val="24"/>
          <w:szCs w:val="24"/>
          <w:lang w:val="en" w:eastAsia="en-GB"/>
        </w:rPr>
      </w:pPr>
    </w:p>
    <w:p w:rsidR="00E96B05" w:rsidRDefault="00E96B05" w:rsidP="00271617">
      <w:pPr>
        <w:shd w:val="clear" w:color="auto" w:fill="FFFFFF"/>
        <w:spacing w:after="0" w:line="240" w:lineRule="auto"/>
        <w:outlineLvl w:val="0"/>
        <w:rPr>
          <w:rFonts w:ascii="Arial" w:eastAsia="Times New Roman" w:hAnsi="Arial" w:cs="Arial"/>
          <w:b/>
          <w:bCs/>
          <w:color w:val="001111"/>
          <w:kern w:val="36"/>
          <w:sz w:val="24"/>
          <w:szCs w:val="24"/>
          <w:lang w:val="en" w:eastAsia="en-GB"/>
        </w:rPr>
      </w:pPr>
    </w:p>
    <w:p w:rsidR="00E96B05" w:rsidRDefault="00E96B05" w:rsidP="00271617">
      <w:pPr>
        <w:shd w:val="clear" w:color="auto" w:fill="FFFFFF"/>
        <w:spacing w:after="0" w:line="240" w:lineRule="auto"/>
        <w:outlineLvl w:val="0"/>
        <w:rPr>
          <w:rFonts w:ascii="Arial" w:eastAsia="Times New Roman" w:hAnsi="Arial" w:cs="Arial"/>
          <w:b/>
          <w:bCs/>
          <w:color w:val="001111"/>
          <w:kern w:val="36"/>
          <w:sz w:val="24"/>
          <w:szCs w:val="24"/>
          <w:lang w:val="en" w:eastAsia="en-GB"/>
        </w:rPr>
      </w:pPr>
    </w:p>
    <w:p w:rsidR="00E96B05" w:rsidRDefault="00E96B05" w:rsidP="00271617">
      <w:pPr>
        <w:shd w:val="clear" w:color="auto" w:fill="FFFFFF"/>
        <w:spacing w:after="0" w:line="240" w:lineRule="auto"/>
        <w:outlineLvl w:val="0"/>
        <w:rPr>
          <w:rFonts w:ascii="Arial" w:eastAsia="Times New Roman" w:hAnsi="Arial" w:cs="Arial"/>
          <w:b/>
          <w:bCs/>
          <w:color w:val="001111"/>
          <w:kern w:val="36"/>
          <w:sz w:val="24"/>
          <w:szCs w:val="24"/>
          <w:lang w:val="en" w:eastAsia="en-GB"/>
        </w:rPr>
      </w:pPr>
    </w:p>
    <w:p w:rsidR="00E96B05" w:rsidRDefault="00E96B05" w:rsidP="00271617">
      <w:pPr>
        <w:shd w:val="clear" w:color="auto" w:fill="FFFFFF"/>
        <w:spacing w:after="0" w:line="240" w:lineRule="auto"/>
        <w:outlineLvl w:val="0"/>
        <w:rPr>
          <w:rFonts w:ascii="Arial" w:eastAsia="Times New Roman" w:hAnsi="Arial" w:cs="Arial"/>
          <w:b/>
          <w:bCs/>
          <w:color w:val="001111"/>
          <w:kern w:val="36"/>
          <w:sz w:val="24"/>
          <w:szCs w:val="24"/>
          <w:lang w:val="en" w:eastAsia="en-GB"/>
        </w:rPr>
      </w:pPr>
    </w:p>
    <w:p w:rsidR="00E96B05" w:rsidRDefault="00E96B05" w:rsidP="00271617">
      <w:pPr>
        <w:shd w:val="clear" w:color="auto" w:fill="FFFFFF"/>
        <w:spacing w:after="0" w:line="240" w:lineRule="auto"/>
        <w:outlineLvl w:val="0"/>
        <w:rPr>
          <w:rFonts w:ascii="Arial" w:eastAsia="Times New Roman" w:hAnsi="Arial" w:cs="Arial"/>
          <w:b/>
          <w:bCs/>
          <w:color w:val="001111"/>
          <w:kern w:val="36"/>
          <w:sz w:val="24"/>
          <w:szCs w:val="24"/>
          <w:lang w:val="en" w:eastAsia="en-GB"/>
        </w:rPr>
      </w:pPr>
    </w:p>
    <w:p w:rsidR="00E96B05" w:rsidRDefault="00E96B05" w:rsidP="00271617">
      <w:pPr>
        <w:shd w:val="clear" w:color="auto" w:fill="FFFFFF"/>
        <w:spacing w:after="0" w:line="240" w:lineRule="auto"/>
        <w:outlineLvl w:val="0"/>
        <w:rPr>
          <w:rFonts w:ascii="Arial" w:eastAsia="Times New Roman" w:hAnsi="Arial" w:cs="Arial"/>
          <w:b/>
          <w:bCs/>
          <w:color w:val="001111"/>
          <w:kern w:val="36"/>
          <w:sz w:val="24"/>
          <w:szCs w:val="24"/>
          <w:lang w:val="en" w:eastAsia="en-GB"/>
        </w:rPr>
      </w:pPr>
    </w:p>
    <w:p w:rsidR="00E96B05" w:rsidRDefault="00E96B05" w:rsidP="00271617">
      <w:pPr>
        <w:shd w:val="clear" w:color="auto" w:fill="FFFFFF"/>
        <w:spacing w:after="0" w:line="240" w:lineRule="auto"/>
        <w:outlineLvl w:val="0"/>
        <w:rPr>
          <w:rFonts w:ascii="Arial" w:eastAsia="Times New Roman" w:hAnsi="Arial" w:cs="Arial"/>
          <w:b/>
          <w:bCs/>
          <w:color w:val="001111"/>
          <w:kern w:val="36"/>
          <w:sz w:val="24"/>
          <w:szCs w:val="24"/>
          <w:lang w:val="en" w:eastAsia="en-GB"/>
        </w:rPr>
      </w:pPr>
    </w:p>
    <w:p w:rsidR="00E96B05" w:rsidRDefault="00E96B05" w:rsidP="00271617">
      <w:pPr>
        <w:shd w:val="clear" w:color="auto" w:fill="FFFFFF"/>
        <w:spacing w:after="0" w:line="240" w:lineRule="auto"/>
        <w:outlineLvl w:val="0"/>
        <w:rPr>
          <w:rFonts w:ascii="Arial" w:eastAsia="Times New Roman" w:hAnsi="Arial" w:cs="Arial"/>
          <w:b/>
          <w:bCs/>
          <w:color w:val="001111"/>
          <w:kern w:val="36"/>
          <w:sz w:val="24"/>
          <w:szCs w:val="24"/>
          <w:lang w:val="en" w:eastAsia="en-GB"/>
        </w:rPr>
      </w:pPr>
    </w:p>
    <w:p w:rsidR="00E96B05" w:rsidRDefault="00E96B05" w:rsidP="00271617">
      <w:pPr>
        <w:shd w:val="clear" w:color="auto" w:fill="FFFFFF"/>
        <w:spacing w:after="0" w:line="240" w:lineRule="auto"/>
        <w:outlineLvl w:val="0"/>
        <w:rPr>
          <w:rFonts w:ascii="Arial" w:eastAsia="Times New Roman" w:hAnsi="Arial" w:cs="Arial"/>
          <w:b/>
          <w:bCs/>
          <w:color w:val="001111"/>
          <w:kern w:val="36"/>
          <w:sz w:val="24"/>
          <w:szCs w:val="24"/>
          <w:lang w:val="en" w:eastAsia="en-GB"/>
        </w:rPr>
      </w:pPr>
    </w:p>
    <w:p w:rsidR="00E96B05" w:rsidRDefault="00E96B05" w:rsidP="00271617">
      <w:pPr>
        <w:shd w:val="clear" w:color="auto" w:fill="FFFFFF"/>
        <w:spacing w:after="0" w:line="240" w:lineRule="auto"/>
        <w:outlineLvl w:val="0"/>
        <w:rPr>
          <w:rFonts w:ascii="Arial" w:eastAsia="Times New Roman" w:hAnsi="Arial" w:cs="Arial"/>
          <w:b/>
          <w:bCs/>
          <w:color w:val="001111"/>
          <w:kern w:val="36"/>
          <w:sz w:val="24"/>
          <w:szCs w:val="24"/>
          <w:lang w:val="en" w:eastAsia="en-GB"/>
        </w:rPr>
      </w:pPr>
    </w:p>
    <w:p w:rsidR="009374D3" w:rsidRDefault="009374D3" w:rsidP="00271617">
      <w:pPr>
        <w:shd w:val="clear" w:color="auto" w:fill="FFFFFF"/>
        <w:spacing w:after="0" w:line="240" w:lineRule="auto"/>
        <w:outlineLvl w:val="0"/>
        <w:rPr>
          <w:rFonts w:ascii="Arial" w:eastAsia="Times New Roman" w:hAnsi="Arial" w:cs="Arial"/>
          <w:b/>
          <w:bCs/>
          <w:color w:val="001111"/>
          <w:kern w:val="36"/>
          <w:sz w:val="24"/>
          <w:szCs w:val="24"/>
          <w:lang w:val="en" w:eastAsia="en-GB"/>
        </w:rPr>
      </w:pPr>
    </w:p>
    <w:p w:rsidR="009374D3" w:rsidRDefault="009374D3" w:rsidP="00271617">
      <w:pPr>
        <w:shd w:val="clear" w:color="auto" w:fill="FFFFFF"/>
        <w:spacing w:after="0" w:line="240" w:lineRule="auto"/>
        <w:outlineLvl w:val="0"/>
        <w:rPr>
          <w:rFonts w:ascii="Arial" w:eastAsia="Times New Roman" w:hAnsi="Arial" w:cs="Arial"/>
          <w:b/>
          <w:bCs/>
          <w:color w:val="001111"/>
          <w:kern w:val="36"/>
          <w:sz w:val="24"/>
          <w:szCs w:val="24"/>
          <w:lang w:val="en" w:eastAsia="en-GB"/>
        </w:rPr>
      </w:pPr>
    </w:p>
    <w:p w:rsidR="00E96B05" w:rsidRDefault="00E96B05" w:rsidP="00271617">
      <w:pPr>
        <w:shd w:val="clear" w:color="auto" w:fill="FFFFFF"/>
        <w:spacing w:after="0" w:line="240" w:lineRule="auto"/>
        <w:outlineLvl w:val="0"/>
        <w:rPr>
          <w:rFonts w:ascii="Arial" w:eastAsia="Times New Roman" w:hAnsi="Arial" w:cs="Arial"/>
          <w:b/>
          <w:bCs/>
          <w:color w:val="001111"/>
          <w:kern w:val="36"/>
          <w:sz w:val="24"/>
          <w:szCs w:val="24"/>
          <w:lang w:val="en" w:eastAsia="en-GB"/>
        </w:rPr>
      </w:pPr>
    </w:p>
    <w:p w:rsidR="00E96B05" w:rsidRDefault="00E96B05" w:rsidP="00271617">
      <w:pPr>
        <w:shd w:val="clear" w:color="auto" w:fill="FFFFFF"/>
        <w:spacing w:after="0" w:line="240" w:lineRule="auto"/>
        <w:outlineLvl w:val="0"/>
        <w:rPr>
          <w:rFonts w:ascii="Arial" w:eastAsia="Times New Roman" w:hAnsi="Arial" w:cs="Arial"/>
          <w:b/>
          <w:bCs/>
          <w:color w:val="001111"/>
          <w:kern w:val="36"/>
          <w:sz w:val="24"/>
          <w:szCs w:val="24"/>
          <w:lang w:val="en" w:eastAsia="en-GB"/>
        </w:rPr>
      </w:pPr>
    </w:p>
    <w:p w:rsidR="00271617" w:rsidRDefault="00271617" w:rsidP="00E96B05">
      <w:pPr>
        <w:shd w:val="clear" w:color="auto" w:fill="FFFFFF"/>
        <w:spacing w:after="0" w:line="240" w:lineRule="auto"/>
        <w:jc w:val="center"/>
        <w:outlineLvl w:val="0"/>
        <w:rPr>
          <w:rFonts w:ascii="Arial" w:eastAsia="Times New Roman" w:hAnsi="Arial" w:cs="Arial"/>
          <w:b/>
          <w:bCs/>
          <w:i/>
          <w:color w:val="001111"/>
          <w:kern w:val="36"/>
          <w:sz w:val="32"/>
          <w:szCs w:val="32"/>
          <w:u w:val="single"/>
          <w:lang w:val="en" w:eastAsia="en-GB"/>
        </w:rPr>
      </w:pPr>
      <w:r w:rsidRPr="00E96B05">
        <w:rPr>
          <w:rFonts w:ascii="Arial" w:eastAsia="Times New Roman" w:hAnsi="Arial" w:cs="Arial"/>
          <w:b/>
          <w:bCs/>
          <w:i/>
          <w:color w:val="001111"/>
          <w:kern w:val="36"/>
          <w:sz w:val="32"/>
          <w:szCs w:val="32"/>
          <w:u w:val="single"/>
          <w:lang w:val="en" w:eastAsia="en-GB"/>
        </w:rPr>
        <w:t>Inflation - Causes of Inflation</w:t>
      </w:r>
    </w:p>
    <w:p w:rsidR="00E96B05" w:rsidRPr="00E96B05" w:rsidRDefault="00E96B05" w:rsidP="00E96B05">
      <w:pPr>
        <w:shd w:val="clear" w:color="auto" w:fill="FFFFFF"/>
        <w:spacing w:after="0" w:line="240" w:lineRule="auto"/>
        <w:jc w:val="center"/>
        <w:outlineLvl w:val="0"/>
        <w:rPr>
          <w:rFonts w:ascii="Arial" w:eastAsia="Times New Roman" w:hAnsi="Arial" w:cs="Arial"/>
          <w:b/>
          <w:bCs/>
          <w:i/>
          <w:color w:val="001111"/>
          <w:kern w:val="36"/>
          <w:sz w:val="32"/>
          <w:szCs w:val="32"/>
          <w:u w:val="single"/>
          <w:lang w:val="en" w:eastAsia="en-GB"/>
        </w:rPr>
      </w:pPr>
    </w:p>
    <w:p w:rsidR="00271617" w:rsidRPr="00E96B05" w:rsidRDefault="00271617" w:rsidP="00271617">
      <w:pPr>
        <w:shd w:val="clear" w:color="auto" w:fill="FFFFFF"/>
        <w:spacing w:after="0" w:line="240" w:lineRule="auto"/>
        <w:rPr>
          <w:rFonts w:ascii="Arial" w:eastAsia="Times New Roman" w:hAnsi="Arial" w:cs="Arial"/>
          <w:vanish/>
          <w:color w:val="202020"/>
          <w:sz w:val="24"/>
          <w:szCs w:val="24"/>
          <w:lang w:val="en" w:eastAsia="en-GB"/>
        </w:rPr>
      </w:pPr>
      <w:r w:rsidRPr="00E96B05">
        <w:rPr>
          <w:rFonts w:ascii="Arial" w:eastAsia="Times New Roman" w:hAnsi="Arial" w:cs="Arial"/>
          <w:noProof/>
          <w:vanish/>
          <w:color w:val="202020"/>
          <w:sz w:val="24"/>
          <w:szCs w:val="24"/>
          <w:lang w:eastAsia="en-GB"/>
        </w:rPr>
        <w:drawing>
          <wp:inline distT="0" distB="0" distL="0" distR="0" wp14:anchorId="708692E8" wp14:editId="5E7E76E4">
            <wp:extent cx="914400" cy="914400"/>
            <wp:effectExtent l="0" t="0" r="0" b="0"/>
            <wp:docPr id="23" name="Picture 23" descr="http://beta.tutor2u.net/cpresources/userphotos/g.riley@etoncollege.org.uk/96/geoff_riley.gif?d=1422954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beta.tutor2u.net/cpresources/userphotos/g.riley@etoncollege.org.uk/96/geoff_riley.gif?d=14229548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Inflation can come from both the demand and the supply-side of an economy</w:t>
      </w: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Inflation can arise from internal and external events</w:t>
      </w: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 xml:space="preserve">Some inflationary pressures direct from the domestic economy, for example the decisions of utility businesses providing electricity or gas or water on their tariffs for the year ahead, or the pricing strategies of the food retailers based on the strength of demand and competitive pressure in their markets. </w:t>
      </w: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A rise in the rate of VAT would also be a cause of increased domestic inflation in the short term because it increases a firm's production costs.</w:t>
      </w: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 xml:space="preserve">Inflation can also come from external sources, for example a sustained rise in the price of crude oil or other imported commodities, foodstuffs and beverages. </w:t>
      </w:r>
    </w:p>
    <w:p w:rsidR="00271617"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Fluctuations in the exchange rate can also affect inflation – for example a fall in the value of the pound against other currencies might cause higher import prices for items such as foodstuffs from Western Europe or technology supplies from the United States – which feeds through directly or indirectly into the consumer price index</w:t>
      </w:r>
    </w:p>
    <w:p w:rsidR="00E96B05" w:rsidRPr="00E96B05" w:rsidRDefault="00E96B05" w:rsidP="00271617">
      <w:pPr>
        <w:shd w:val="clear" w:color="auto" w:fill="FFFFFF"/>
        <w:spacing w:after="0" w:line="240" w:lineRule="auto"/>
        <w:rPr>
          <w:rFonts w:ascii="Arial" w:eastAsia="Times New Roman" w:hAnsi="Arial" w:cs="Arial"/>
          <w:color w:val="202020"/>
          <w:sz w:val="24"/>
          <w:szCs w:val="24"/>
          <w:lang w:val="en" w:eastAsia="en-GB"/>
        </w:rPr>
      </w:pPr>
    </w:p>
    <w:p w:rsidR="00271617" w:rsidRPr="00E96B05" w:rsidRDefault="00271617" w:rsidP="00271617">
      <w:pPr>
        <w:shd w:val="clear" w:color="auto" w:fill="FFFFFF"/>
        <w:spacing w:after="0" w:line="240" w:lineRule="auto"/>
        <w:rPr>
          <w:rFonts w:ascii="Arial" w:eastAsia="Times New Roman" w:hAnsi="Arial" w:cs="Arial"/>
          <w:i/>
          <w:color w:val="202020"/>
          <w:sz w:val="24"/>
          <w:szCs w:val="24"/>
          <w:u w:val="single"/>
          <w:lang w:val="en" w:eastAsia="en-GB"/>
        </w:rPr>
      </w:pPr>
      <w:r w:rsidRPr="00E96B05">
        <w:rPr>
          <w:rFonts w:ascii="Arial" w:eastAsia="Times New Roman" w:hAnsi="Arial" w:cs="Arial"/>
          <w:b/>
          <w:bCs/>
          <w:i/>
          <w:color w:val="202020"/>
          <w:sz w:val="24"/>
          <w:szCs w:val="24"/>
          <w:u w:val="single"/>
          <w:lang w:val="en" w:eastAsia="en-GB"/>
        </w:rPr>
        <w:t>Demand-pull inflation</w:t>
      </w: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 xml:space="preserve">Demand pull inflation occurs when aggregate demand is growing at an unsustainable rate leading to </w:t>
      </w:r>
      <w:r w:rsidRPr="00E96B05">
        <w:rPr>
          <w:rFonts w:ascii="Arial" w:eastAsia="Times New Roman" w:hAnsi="Arial" w:cs="Arial"/>
          <w:b/>
          <w:bCs/>
          <w:color w:val="202020"/>
          <w:sz w:val="24"/>
          <w:szCs w:val="24"/>
          <w:lang w:val="en" w:eastAsia="en-GB"/>
        </w:rPr>
        <w:t>increased pressure on scarce resources</w:t>
      </w:r>
      <w:r w:rsidRPr="00E96B05">
        <w:rPr>
          <w:rFonts w:ascii="Arial" w:eastAsia="Times New Roman" w:hAnsi="Arial" w:cs="Arial"/>
          <w:color w:val="202020"/>
          <w:sz w:val="24"/>
          <w:szCs w:val="24"/>
          <w:lang w:val="en" w:eastAsia="en-GB"/>
        </w:rPr>
        <w:t xml:space="preserve"> and a </w:t>
      </w:r>
      <w:r w:rsidRPr="00E96B05">
        <w:rPr>
          <w:rFonts w:ascii="Arial" w:eastAsia="Times New Roman" w:hAnsi="Arial" w:cs="Arial"/>
          <w:b/>
          <w:bCs/>
          <w:color w:val="202020"/>
          <w:sz w:val="24"/>
          <w:szCs w:val="24"/>
          <w:lang w:val="en" w:eastAsia="en-GB"/>
        </w:rPr>
        <w:t>positive output gap</w:t>
      </w: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 xml:space="preserve">When there is </w:t>
      </w:r>
      <w:r w:rsidRPr="00E96B05">
        <w:rPr>
          <w:rFonts w:ascii="Arial" w:eastAsia="Times New Roman" w:hAnsi="Arial" w:cs="Arial"/>
          <w:b/>
          <w:bCs/>
          <w:color w:val="202020"/>
          <w:sz w:val="24"/>
          <w:szCs w:val="24"/>
          <w:lang w:val="en" w:eastAsia="en-GB"/>
        </w:rPr>
        <w:t>excess demand</w:t>
      </w:r>
      <w:r w:rsidRPr="00E96B05">
        <w:rPr>
          <w:rFonts w:ascii="Arial" w:eastAsia="Times New Roman" w:hAnsi="Arial" w:cs="Arial"/>
          <w:color w:val="202020"/>
          <w:sz w:val="24"/>
          <w:szCs w:val="24"/>
          <w:lang w:val="en" w:eastAsia="en-GB"/>
        </w:rPr>
        <w:t xml:space="preserve">, producers can raise their prices and achieve bigger </w:t>
      </w:r>
      <w:r w:rsidRPr="00E96B05">
        <w:rPr>
          <w:rFonts w:ascii="Arial" w:eastAsia="Times New Roman" w:hAnsi="Arial" w:cs="Arial"/>
          <w:b/>
          <w:bCs/>
          <w:color w:val="202020"/>
          <w:sz w:val="24"/>
          <w:szCs w:val="24"/>
          <w:lang w:val="en" w:eastAsia="en-GB"/>
        </w:rPr>
        <w:t>profit margins</w:t>
      </w: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Demand-pull inflation becomes a threat when an economy has experienced a boom with GDP rising faster than the long-run trend growth of potential GDP</w:t>
      </w:r>
    </w:p>
    <w:p w:rsidR="00271617"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 xml:space="preserve">Demand-pull inflation is likely when there is </w:t>
      </w:r>
      <w:r w:rsidRPr="00E96B05">
        <w:rPr>
          <w:rFonts w:ascii="Arial" w:eastAsia="Times New Roman" w:hAnsi="Arial" w:cs="Arial"/>
          <w:b/>
          <w:bCs/>
          <w:color w:val="202020"/>
          <w:sz w:val="24"/>
          <w:szCs w:val="24"/>
          <w:lang w:val="en" w:eastAsia="en-GB"/>
        </w:rPr>
        <w:t>full employment of resources</w:t>
      </w:r>
      <w:r w:rsidRPr="00E96B05">
        <w:rPr>
          <w:rFonts w:ascii="Arial" w:eastAsia="Times New Roman" w:hAnsi="Arial" w:cs="Arial"/>
          <w:color w:val="202020"/>
          <w:sz w:val="24"/>
          <w:szCs w:val="24"/>
          <w:lang w:val="en" w:eastAsia="en-GB"/>
        </w:rPr>
        <w:t xml:space="preserve"> and SRAS is inelastic</w:t>
      </w:r>
    </w:p>
    <w:p w:rsidR="00E96B05" w:rsidRPr="00E96B05" w:rsidRDefault="00E96B05" w:rsidP="00271617">
      <w:pPr>
        <w:shd w:val="clear" w:color="auto" w:fill="FFFFFF"/>
        <w:spacing w:after="0" w:line="240" w:lineRule="auto"/>
        <w:rPr>
          <w:rFonts w:ascii="Arial" w:eastAsia="Times New Roman" w:hAnsi="Arial" w:cs="Arial"/>
          <w:color w:val="202020"/>
          <w:sz w:val="24"/>
          <w:szCs w:val="24"/>
          <w:lang w:val="en" w:eastAsia="en-GB"/>
        </w:rPr>
      </w:pP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b/>
          <w:bCs/>
          <w:color w:val="202020"/>
          <w:sz w:val="24"/>
          <w:szCs w:val="24"/>
          <w:lang w:val="en" w:eastAsia="en-GB"/>
        </w:rPr>
        <w:t>Main Causes of Demand-Pull Inflation</w:t>
      </w:r>
    </w:p>
    <w:p w:rsidR="00271617" w:rsidRPr="00E96B05" w:rsidRDefault="00271617" w:rsidP="00271617">
      <w:pPr>
        <w:numPr>
          <w:ilvl w:val="0"/>
          <w:numId w:val="26"/>
        </w:numPr>
        <w:shd w:val="clear" w:color="auto" w:fill="FFFFFF"/>
        <w:spacing w:before="100" w:beforeAutospacing="1" w:after="100" w:afterAutospacing="1" w:line="240" w:lineRule="auto"/>
        <w:ind w:left="0"/>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 xml:space="preserve">A </w:t>
      </w:r>
      <w:r w:rsidRPr="00E96B05">
        <w:rPr>
          <w:rFonts w:ascii="Arial" w:eastAsia="Times New Roman" w:hAnsi="Arial" w:cs="Arial"/>
          <w:b/>
          <w:bCs/>
          <w:color w:val="202020"/>
          <w:sz w:val="24"/>
          <w:szCs w:val="24"/>
          <w:lang w:val="en" w:eastAsia="en-GB"/>
        </w:rPr>
        <w:t>depreciation of the exchange rate</w:t>
      </w:r>
      <w:r w:rsidRPr="00E96B05">
        <w:rPr>
          <w:rFonts w:ascii="Arial" w:eastAsia="Times New Roman" w:hAnsi="Arial" w:cs="Arial"/>
          <w:color w:val="202020"/>
          <w:sz w:val="24"/>
          <w:szCs w:val="24"/>
          <w:lang w:val="en" w:eastAsia="en-GB"/>
        </w:rPr>
        <w:t xml:space="preserve"> increases the price of imports and reduces the foreign price of a country's exports. If consumers buy fewer imports, while exports grow, AD in will rise – and there may be a multiplier effect on the level of demand and output</w:t>
      </w:r>
    </w:p>
    <w:p w:rsidR="00271617" w:rsidRPr="00E96B05" w:rsidRDefault="00271617" w:rsidP="00271617">
      <w:pPr>
        <w:numPr>
          <w:ilvl w:val="0"/>
          <w:numId w:val="26"/>
        </w:numPr>
        <w:shd w:val="clear" w:color="auto" w:fill="FFFFFF"/>
        <w:spacing w:before="100" w:beforeAutospacing="1" w:after="100" w:afterAutospacing="1" w:line="240" w:lineRule="auto"/>
        <w:ind w:left="0"/>
        <w:rPr>
          <w:rFonts w:ascii="Arial" w:eastAsia="Times New Roman" w:hAnsi="Arial" w:cs="Arial"/>
          <w:color w:val="202020"/>
          <w:sz w:val="24"/>
          <w:szCs w:val="24"/>
          <w:lang w:val="en" w:eastAsia="en-GB"/>
        </w:rPr>
      </w:pPr>
      <w:r w:rsidRPr="00E96B05">
        <w:rPr>
          <w:rFonts w:ascii="Arial" w:eastAsia="Times New Roman" w:hAnsi="Arial" w:cs="Arial"/>
          <w:b/>
          <w:bCs/>
          <w:color w:val="202020"/>
          <w:sz w:val="24"/>
          <w:szCs w:val="24"/>
          <w:lang w:val="en" w:eastAsia="en-GB"/>
        </w:rPr>
        <w:t>Higher demand from a fiscal stimulus</w:t>
      </w:r>
      <w:r w:rsidRPr="00E96B05">
        <w:rPr>
          <w:rFonts w:ascii="Arial" w:eastAsia="Times New Roman" w:hAnsi="Arial" w:cs="Arial"/>
          <w:color w:val="202020"/>
          <w:sz w:val="24"/>
          <w:szCs w:val="24"/>
          <w:lang w:val="en" w:eastAsia="en-GB"/>
        </w:rPr>
        <w:t xml:space="preserve"> e.g. lower direct or indirect taxes or higher government spending. If direct taxes are reduced, consumers have more disposable income causing demand to rise. Higher government spending and increased borrowing creates extra demand in the circular flow</w:t>
      </w:r>
    </w:p>
    <w:p w:rsidR="00271617" w:rsidRPr="00E96B05" w:rsidRDefault="00271617" w:rsidP="00271617">
      <w:pPr>
        <w:numPr>
          <w:ilvl w:val="0"/>
          <w:numId w:val="26"/>
        </w:numPr>
        <w:shd w:val="clear" w:color="auto" w:fill="FFFFFF"/>
        <w:spacing w:before="100" w:beforeAutospacing="1" w:after="100" w:afterAutospacing="1" w:line="240" w:lineRule="auto"/>
        <w:ind w:left="0"/>
        <w:rPr>
          <w:rFonts w:ascii="Arial" w:eastAsia="Times New Roman" w:hAnsi="Arial" w:cs="Arial"/>
          <w:color w:val="202020"/>
          <w:sz w:val="24"/>
          <w:szCs w:val="24"/>
          <w:lang w:val="en" w:eastAsia="en-GB"/>
        </w:rPr>
      </w:pPr>
      <w:r w:rsidRPr="00E96B05">
        <w:rPr>
          <w:rFonts w:ascii="Arial" w:eastAsia="Times New Roman" w:hAnsi="Arial" w:cs="Arial"/>
          <w:b/>
          <w:bCs/>
          <w:color w:val="202020"/>
          <w:sz w:val="24"/>
          <w:szCs w:val="24"/>
          <w:lang w:val="en" w:eastAsia="en-GB"/>
        </w:rPr>
        <w:t xml:space="preserve">Monetary stimulus to the economy: </w:t>
      </w:r>
      <w:r w:rsidRPr="00E96B05">
        <w:rPr>
          <w:rFonts w:ascii="Arial" w:eastAsia="Times New Roman" w:hAnsi="Arial" w:cs="Arial"/>
          <w:color w:val="202020"/>
          <w:sz w:val="24"/>
          <w:szCs w:val="24"/>
          <w:lang w:val="en" w:eastAsia="en-GB"/>
        </w:rPr>
        <w:t>A fall in interest rates may stimulate too much demand – for example in raising demand for loans or in leading to house price inflation. Monetarist economists believe that inflation is caused by “too much money chasing too few goods" and that governments can lose control of inflation if they allow the financial system to expand the money supply too quickly.</w:t>
      </w:r>
    </w:p>
    <w:p w:rsidR="00271617" w:rsidRPr="00E96B05" w:rsidRDefault="00271617" w:rsidP="00271617">
      <w:pPr>
        <w:numPr>
          <w:ilvl w:val="0"/>
          <w:numId w:val="26"/>
        </w:numPr>
        <w:shd w:val="clear" w:color="auto" w:fill="FFFFFF"/>
        <w:spacing w:before="100" w:beforeAutospacing="1" w:after="100" w:afterAutospacing="1" w:line="240" w:lineRule="auto"/>
        <w:ind w:left="0"/>
        <w:rPr>
          <w:rFonts w:ascii="Arial" w:eastAsia="Times New Roman" w:hAnsi="Arial" w:cs="Arial"/>
          <w:color w:val="202020"/>
          <w:sz w:val="24"/>
          <w:szCs w:val="24"/>
          <w:lang w:val="en" w:eastAsia="en-GB"/>
        </w:rPr>
      </w:pPr>
      <w:r w:rsidRPr="00E96B05">
        <w:rPr>
          <w:rFonts w:ascii="Arial" w:eastAsia="Times New Roman" w:hAnsi="Arial" w:cs="Arial"/>
          <w:b/>
          <w:bCs/>
          <w:color w:val="202020"/>
          <w:sz w:val="24"/>
          <w:szCs w:val="24"/>
          <w:lang w:val="en" w:eastAsia="en-GB"/>
        </w:rPr>
        <w:t>Fast growth in other countries</w:t>
      </w:r>
      <w:r w:rsidRPr="00E96B05">
        <w:rPr>
          <w:rFonts w:ascii="Arial" w:eastAsia="Times New Roman" w:hAnsi="Arial" w:cs="Arial"/>
          <w:color w:val="202020"/>
          <w:sz w:val="24"/>
          <w:szCs w:val="24"/>
          <w:lang w:val="en" w:eastAsia="en-GB"/>
        </w:rPr>
        <w:t xml:space="preserve"> – providing a boost to UK exports overseas. Export sales provide an extra flow of income and spending into the UK circular flow – so what is happening to the economic cycles of other countries definitely affects the UK</w:t>
      </w:r>
    </w:p>
    <w:p w:rsidR="00271617" w:rsidRDefault="00271617" w:rsidP="00271617">
      <w:pPr>
        <w:shd w:val="clear" w:color="auto" w:fill="FFFFFF"/>
        <w:spacing w:after="0" w:line="240" w:lineRule="auto"/>
        <w:rPr>
          <w:rFonts w:ascii="Arial" w:eastAsia="Times New Roman" w:hAnsi="Arial" w:cs="Arial"/>
          <w:noProof/>
          <w:color w:val="202020"/>
          <w:sz w:val="24"/>
          <w:szCs w:val="24"/>
          <w:lang w:eastAsia="en-GB"/>
        </w:rPr>
      </w:pPr>
    </w:p>
    <w:p w:rsidR="00E96B05" w:rsidRDefault="00E96B05" w:rsidP="00271617">
      <w:pPr>
        <w:shd w:val="clear" w:color="auto" w:fill="FFFFFF"/>
        <w:spacing w:after="0" w:line="240" w:lineRule="auto"/>
        <w:rPr>
          <w:rFonts w:ascii="Arial" w:eastAsia="Times New Roman" w:hAnsi="Arial" w:cs="Arial"/>
          <w:noProof/>
          <w:color w:val="202020"/>
          <w:sz w:val="24"/>
          <w:szCs w:val="24"/>
          <w:lang w:eastAsia="en-GB"/>
        </w:rPr>
      </w:pPr>
    </w:p>
    <w:p w:rsidR="00E96B05" w:rsidRDefault="00E96B05" w:rsidP="00271617">
      <w:pPr>
        <w:shd w:val="clear" w:color="auto" w:fill="FFFFFF"/>
        <w:spacing w:after="0" w:line="240" w:lineRule="auto"/>
        <w:rPr>
          <w:rFonts w:ascii="Arial" w:eastAsia="Times New Roman" w:hAnsi="Arial" w:cs="Arial"/>
          <w:noProof/>
          <w:color w:val="202020"/>
          <w:sz w:val="24"/>
          <w:szCs w:val="24"/>
          <w:lang w:eastAsia="en-GB"/>
        </w:rPr>
      </w:pPr>
    </w:p>
    <w:p w:rsidR="00E96B05" w:rsidRDefault="00E96B05" w:rsidP="00271617">
      <w:pPr>
        <w:shd w:val="clear" w:color="auto" w:fill="FFFFFF"/>
        <w:spacing w:after="0" w:line="240" w:lineRule="auto"/>
        <w:rPr>
          <w:rFonts w:ascii="Arial" w:eastAsia="Times New Roman" w:hAnsi="Arial" w:cs="Arial"/>
          <w:color w:val="202020"/>
          <w:sz w:val="24"/>
          <w:szCs w:val="24"/>
          <w:lang w:val="en" w:eastAsia="en-GB"/>
        </w:rPr>
      </w:pPr>
    </w:p>
    <w:p w:rsidR="009374D3" w:rsidRDefault="009374D3" w:rsidP="00271617">
      <w:pPr>
        <w:shd w:val="clear" w:color="auto" w:fill="FFFFFF"/>
        <w:spacing w:after="0" w:line="240" w:lineRule="auto"/>
        <w:rPr>
          <w:rFonts w:ascii="Arial" w:eastAsia="Times New Roman" w:hAnsi="Arial" w:cs="Arial"/>
          <w:color w:val="202020"/>
          <w:sz w:val="24"/>
          <w:szCs w:val="24"/>
          <w:lang w:val="en" w:eastAsia="en-GB"/>
        </w:rPr>
      </w:pPr>
    </w:p>
    <w:p w:rsidR="009374D3" w:rsidRPr="00E96B05" w:rsidRDefault="009374D3" w:rsidP="00271617">
      <w:pPr>
        <w:shd w:val="clear" w:color="auto" w:fill="FFFFFF"/>
        <w:spacing w:after="0" w:line="240" w:lineRule="auto"/>
        <w:rPr>
          <w:rFonts w:ascii="Arial" w:eastAsia="Times New Roman" w:hAnsi="Arial" w:cs="Arial"/>
          <w:color w:val="202020"/>
          <w:sz w:val="24"/>
          <w:szCs w:val="24"/>
          <w:lang w:val="en" w:eastAsia="en-GB"/>
        </w:rPr>
      </w:pPr>
    </w:p>
    <w:p w:rsidR="00271617" w:rsidRPr="00E96B05" w:rsidRDefault="00271617" w:rsidP="00271617">
      <w:pPr>
        <w:shd w:val="clear" w:color="auto" w:fill="FFFFFF"/>
        <w:spacing w:after="0" w:line="240" w:lineRule="auto"/>
        <w:rPr>
          <w:rFonts w:ascii="Arial" w:eastAsia="Times New Roman" w:hAnsi="Arial" w:cs="Arial"/>
          <w:i/>
          <w:color w:val="202020"/>
          <w:sz w:val="24"/>
          <w:szCs w:val="24"/>
          <w:u w:val="single"/>
          <w:lang w:val="en" w:eastAsia="en-GB"/>
        </w:rPr>
      </w:pPr>
      <w:r w:rsidRPr="00E96B05">
        <w:rPr>
          <w:rFonts w:ascii="Arial" w:eastAsia="Times New Roman" w:hAnsi="Arial" w:cs="Arial"/>
          <w:b/>
          <w:bCs/>
          <w:i/>
          <w:color w:val="202020"/>
          <w:sz w:val="24"/>
          <w:szCs w:val="24"/>
          <w:u w:val="single"/>
          <w:lang w:val="en" w:eastAsia="en-GB"/>
        </w:rPr>
        <w:t>Cost-push inflation</w:t>
      </w: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 xml:space="preserve">Cost-push inflation occurs when firms respond to </w:t>
      </w:r>
      <w:r w:rsidRPr="00E96B05">
        <w:rPr>
          <w:rFonts w:ascii="Arial" w:eastAsia="Times New Roman" w:hAnsi="Arial" w:cs="Arial"/>
          <w:b/>
          <w:bCs/>
          <w:color w:val="202020"/>
          <w:sz w:val="24"/>
          <w:szCs w:val="24"/>
          <w:lang w:val="en" w:eastAsia="en-GB"/>
        </w:rPr>
        <w:t>rising costs</w:t>
      </w:r>
      <w:r w:rsidRPr="00E96B05">
        <w:rPr>
          <w:rFonts w:ascii="Arial" w:eastAsia="Times New Roman" w:hAnsi="Arial" w:cs="Arial"/>
          <w:color w:val="202020"/>
          <w:sz w:val="24"/>
          <w:szCs w:val="24"/>
          <w:lang w:val="en" w:eastAsia="en-GB"/>
        </w:rPr>
        <w:t xml:space="preserve">, by increasing prices to </w:t>
      </w:r>
      <w:r w:rsidRPr="00E96B05">
        <w:rPr>
          <w:rFonts w:ascii="Arial" w:eastAsia="Times New Roman" w:hAnsi="Arial" w:cs="Arial"/>
          <w:b/>
          <w:bCs/>
          <w:color w:val="202020"/>
          <w:sz w:val="24"/>
          <w:szCs w:val="24"/>
          <w:lang w:val="en" w:eastAsia="en-GB"/>
        </w:rPr>
        <w:t>protect their profit margins</w:t>
      </w:r>
      <w:r w:rsidRPr="00E96B05">
        <w:rPr>
          <w:rFonts w:ascii="Arial" w:eastAsia="Times New Roman" w:hAnsi="Arial" w:cs="Arial"/>
          <w:color w:val="202020"/>
          <w:sz w:val="24"/>
          <w:szCs w:val="24"/>
          <w:lang w:val="en" w:eastAsia="en-GB"/>
        </w:rPr>
        <w:t>.</w:t>
      </w: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There are many reasons why costs might rise:</w:t>
      </w:r>
    </w:p>
    <w:p w:rsidR="00271617" w:rsidRPr="00E96B05" w:rsidRDefault="00271617" w:rsidP="00271617">
      <w:pPr>
        <w:numPr>
          <w:ilvl w:val="0"/>
          <w:numId w:val="27"/>
        </w:numPr>
        <w:shd w:val="clear" w:color="auto" w:fill="FFFFFF"/>
        <w:spacing w:before="100" w:beforeAutospacing="1" w:after="100" w:afterAutospacing="1" w:line="240" w:lineRule="auto"/>
        <w:ind w:left="0"/>
        <w:rPr>
          <w:rFonts w:ascii="Arial" w:eastAsia="Times New Roman" w:hAnsi="Arial" w:cs="Arial"/>
          <w:color w:val="202020"/>
          <w:sz w:val="24"/>
          <w:szCs w:val="24"/>
          <w:lang w:val="en" w:eastAsia="en-GB"/>
        </w:rPr>
      </w:pPr>
      <w:r w:rsidRPr="00E96B05">
        <w:rPr>
          <w:rFonts w:ascii="Arial" w:eastAsia="Times New Roman" w:hAnsi="Arial" w:cs="Arial"/>
          <w:b/>
          <w:bCs/>
          <w:color w:val="202020"/>
          <w:sz w:val="24"/>
          <w:szCs w:val="24"/>
          <w:lang w:val="en" w:eastAsia="en-GB"/>
        </w:rPr>
        <w:t xml:space="preserve">Component costs: </w:t>
      </w:r>
      <w:r w:rsidRPr="00E96B05">
        <w:rPr>
          <w:rFonts w:ascii="Arial" w:eastAsia="Times New Roman" w:hAnsi="Arial" w:cs="Arial"/>
          <w:color w:val="202020"/>
          <w:sz w:val="24"/>
          <w:szCs w:val="24"/>
          <w:lang w:val="en" w:eastAsia="en-GB"/>
        </w:rPr>
        <w:t>e.g. an increase in the prices of raw materials and other components. This might be because of a rise in commodity prices such as oil, copper and agricultural products used in food processing. A recent example has been a surge in the world price of wheat.</w:t>
      </w:r>
    </w:p>
    <w:p w:rsidR="00271617" w:rsidRPr="00E96B05" w:rsidRDefault="00271617" w:rsidP="00271617">
      <w:pPr>
        <w:numPr>
          <w:ilvl w:val="0"/>
          <w:numId w:val="27"/>
        </w:numPr>
        <w:shd w:val="clear" w:color="auto" w:fill="FFFFFF"/>
        <w:spacing w:before="100" w:beforeAutospacing="1" w:after="100" w:afterAutospacing="1" w:line="240" w:lineRule="auto"/>
        <w:ind w:left="0"/>
        <w:rPr>
          <w:rFonts w:ascii="Arial" w:eastAsia="Times New Roman" w:hAnsi="Arial" w:cs="Arial"/>
          <w:color w:val="202020"/>
          <w:sz w:val="24"/>
          <w:szCs w:val="24"/>
          <w:lang w:val="en" w:eastAsia="en-GB"/>
        </w:rPr>
      </w:pPr>
      <w:r w:rsidRPr="00E96B05">
        <w:rPr>
          <w:rFonts w:ascii="Arial" w:eastAsia="Times New Roman" w:hAnsi="Arial" w:cs="Arial"/>
          <w:b/>
          <w:bCs/>
          <w:color w:val="202020"/>
          <w:sz w:val="24"/>
          <w:szCs w:val="24"/>
          <w:lang w:val="en" w:eastAsia="en-GB"/>
        </w:rPr>
        <w:t xml:space="preserve">Rising </w:t>
      </w:r>
      <w:proofErr w:type="spellStart"/>
      <w:r w:rsidRPr="00E96B05">
        <w:rPr>
          <w:rFonts w:ascii="Arial" w:eastAsia="Times New Roman" w:hAnsi="Arial" w:cs="Arial"/>
          <w:b/>
          <w:bCs/>
          <w:color w:val="202020"/>
          <w:sz w:val="24"/>
          <w:szCs w:val="24"/>
          <w:lang w:val="en" w:eastAsia="en-GB"/>
        </w:rPr>
        <w:t>labour</w:t>
      </w:r>
      <w:proofErr w:type="spellEnd"/>
      <w:r w:rsidRPr="00E96B05">
        <w:rPr>
          <w:rFonts w:ascii="Arial" w:eastAsia="Times New Roman" w:hAnsi="Arial" w:cs="Arial"/>
          <w:b/>
          <w:bCs/>
          <w:color w:val="202020"/>
          <w:sz w:val="24"/>
          <w:szCs w:val="24"/>
          <w:lang w:val="en" w:eastAsia="en-GB"/>
        </w:rPr>
        <w:t xml:space="preserve"> costs</w:t>
      </w:r>
      <w:r w:rsidRPr="00E96B05">
        <w:rPr>
          <w:rFonts w:ascii="Arial" w:eastAsia="Times New Roman" w:hAnsi="Arial" w:cs="Arial"/>
          <w:color w:val="202020"/>
          <w:sz w:val="24"/>
          <w:szCs w:val="24"/>
          <w:lang w:val="en" w:eastAsia="en-GB"/>
        </w:rPr>
        <w:t xml:space="preserve"> - caused by wage increases, which are greater than improvements in productivity. Wage costs often rise when unemployment is low because skilled workers become scarce and this can drive pay levels higher. Wages might increase when people </w:t>
      </w:r>
      <w:r w:rsidRPr="00E96B05">
        <w:rPr>
          <w:rFonts w:ascii="Arial" w:eastAsia="Times New Roman" w:hAnsi="Arial" w:cs="Arial"/>
          <w:b/>
          <w:bCs/>
          <w:color w:val="202020"/>
          <w:sz w:val="24"/>
          <w:szCs w:val="24"/>
          <w:lang w:val="en" w:eastAsia="en-GB"/>
        </w:rPr>
        <w:t>expect higher inflation</w:t>
      </w:r>
      <w:r w:rsidRPr="00E96B05">
        <w:rPr>
          <w:rFonts w:ascii="Arial" w:eastAsia="Times New Roman" w:hAnsi="Arial" w:cs="Arial"/>
          <w:color w:val="202020"/>
          <w:sz w:val="24"/>
          <w:szCs w:val="24"/>
          <w:lang w:val="en" w:eastAsia="en-GB"/>
        </w:rPr>
        <w:t xml:space="preserve"> so they ask for more pay in order to protect their real incomes. Trade unions may use their bargaining power to bid for and achieve increasing wages, this could be a cause of cost-push inflation</w:t>
      </w:r>
    </w:p>
    <w:p w:rsidR="00271617" w:rsidRPr="00E96B05" w:rsidRDefault="00271617" w:rsidP="00271617">
      <w:pPr>
        <w:numPr>
          <w:ilvl w:val="0"/>
          <w:numId w:val="27"/>
        </w:numPr>
        <w:shd w:val="clear" w:color="auto" w:fill="FFFFFF"/>
        <w:spacing w:before="100" w:beforeAutospacing="1" w:after="100" w:afterAutospacing="1" w:line="240" w:lineRule="auto"/>
        <w:ind w:left="0"/>
        <w:rPr>
          <w:rFonts w:ascii="Arial" w:eastAsia="Times New Roman" w:hAnsi="Arial" w:cs="Arial"/>
          <w:color w:val="202020"/>
          <w:sz w:val="24"/>
          <w:szCs w:val="24"/>
          <w:lang w:val="en" w:eastAsia="en-GB"/>
        </w:rPr>
      </w:pPr>
      <w:r w:rsidRPr="00E96B05">
        <w:rPr>
          <w:rFonts w:ascii="Arial" w:eastAsia="Times New Roman" w:hAnsi="Arial" w:cs="Arial"/>
          <w:b/>
          <w:bCs/>
          <w:color w:val="202020"/>
          <w:sz w:val="24"/>
          <w:szCs w:val="24"/>
          <w:lang w:val="en" w:eastAsia="en-GB"/>
        </w:rPr>
        <w:t>Expectations of inflation</w:t>
      </w:r>
      <w:r w:rsidRPr="00E96B05">
        <w:rPr>
          <w:rFonts w:ascii="Arial" w:eastAsia="Times New Roman" w:hAnsi="Arial" w:cs="Arial"/>
          <w:color w:val="202020"/>
          <w:sz w:val="24"/>
          <w:szCs w:val="24"/>
          <w:lang w:val="en" w:eastAsia="en-GB"/>
        </w:rPr>
        <w:t xml:space="preserve"> are important in shaping what actually happens to inflation. When people see prices are rising for everyday items they get concerned about the effects of inflation on their real standard of living. One of the dangers of a pick-up in inflation is what the Bank of England calls “</w:t>
      </w:r>
      <w:r w:rsidRPr="00E96B05">
        <w:rPr>
          <w:rFonts w:ascii="Arial" w:eastAsia="Times New Roman" w:hAnsi="Arial" w:cs="Arial"/>
          <w:b/>
          <w:bCs/>
          <w:color w:val="202020"/>
          <w:sz w:val="24"/>
          <w:szCs w:val="24"/>
          <w:lang w:val="en" w:eastAsia="en-GB"/>
        </w:rPr>
        <w:t>second-round effects</w:t>
      </w:r>
      <w:r w:rsidRPr="00E96B05">
        <w:rPr>
          <w:rFonts w:ascii="Arial" w:eastAsia="Times New Roman" w:hAnsi="Arial" w:cs="Arial"/>
          <w:color w:val="202020"/>
          <w:sz w:val="24"/>
          <w:szCs w:val="24"/>
          <w:lang w:val="en" w:eastAsia="en-GB"/>
        </w:rPr>
        <w:t>" i.e. an initial rise in prices triggers a burst of higher pay claims as workers look to protect their way of life. This is also known as a “wage-price effect"</w:t>
      </w:r>
    </w:p>
    <w:p w:rsidR="00271617" w:rsidRPr="00E96B05" w:rsidRDefault="00271617" w:rsidP="00271617">
      <w:pPr>
        <w:numPr>
          <w:ilvl w:val="0"/>
          <w:numId w:val="27"/>
        </w:numPr>
        <w:shd w:val="clear" w:color="auto" w:fill="FFFFFF"/>
        <w:spacing w:before="100" w:beforeAutospacing="1" w:after="100" w:afterAutospacing="1" w:line="240" w:lineRule="auto"/>
        <w:ind w:left="0"/>
        <w:rPr>
          <w:rFonts w:ascii="Arial" w:eastAsia="Times New Roman" w:hAnsi="Arial" w:cs="Arial"/>
          <w:color w:val="202020"/>
          <w:sz w:val="24"/>
          <w:szCs w:val="24"/>
          <w:lang w:val="en" w:eastAsia="en-GB"/>
        </w:rPr>
      </w:pPr>
      <w:r w:rsidRPr="00E96B05">
        <w:rPr>
          <w:rFonts w:ascii="Arial" w:eastAsia="Times New Roman" w:hAnsi="Arial" w:cs="Arial"/>
          <w:b/>
          <w:bCs/>
          <w:color w:val="202020"/>
          <w:sz w:val="24"/>
          <w:szCs w:val="24"/>
          <w:lang w:val="en" w:eastAsia="en-GB"/>
        </w:rPr>
        <w:t xml:space="preserve">Higher indirect taxes </w:t>
      </w:r>
      <w:r w:rsidRPr="00E96B05">
        <w:rPr>
          <w:rFonts w:ascii="Arial" w:eastAsia="Times New Roman" w:hAnsi="Arial" w:cs="Arial"/>
          <w:color w:val="202020"/>
          <w:sz w:val="24"/>
          <w:szCs w:val="24"/>
          <w:lang w:val="en" w:eastAsia="en-GB"/>
        </w:rPr>
        <w:t>– for example a rise in the duty on alcohol, fuels and cigarettes, or a rise in Value Added Tax. Depending on the price elasticity of demand and supply for their products, suppliers may choose to pass on the burden of the tax onto consumers.</w:t>
      </w:r>
    </w:p>
    <w:p w:rsidR="00271617" w:rsidRPr="00E96B05" w:rsidRDefault="00271617" w:rsidP="00271617">
      <w:pPr>
        <w:numPr>
          <w:ilvl w:val="0"/>
          <w:numId w:val="27"/>
        </w:numPr>
        <w:shd w:val="clear" w:color="auto" w:fill="FFFFFF"/>
        <w:spacing w:before="100" w:beforeAutospacing="1" w:after="100" w:afterAutospacing="1" w:line="240" w:lineRule="auto"/>
        <w:ind w:left="0"/>
        <w:rPr>
          <w:rFonts w:ascii="Arial" w:eastAsia="Times New Roman" w:hAnsi="Arial" w:cs="Arial"/>
          <w:color w:val="202020"/>
          <w:sz w:val="24"/>
          <w:szCs w:val="24"/>
          <w:lang w:val="en" w:eastAsia="en-GB"/>
        </w:rPr>
      </w:pPr>
      <w:r w:rsidRPr="00E96B05">
        <w:rPr>
          <w:rFonts w:ascii="Arial" w:eastAsia="Times New Roman" w:hAnsi="Arial" w:cs="Arial"/>
          <w:b/>
          <w:bCs/>
          <w:color w:val="202020"/>
          <w:sz w:val="24"/>
          <w:szCs w:val="24"/>
          <w:lang w:val="en" w:eastAsia="en-GB"/>
        </w:rPr>
        <w:t>A fall in the exchange rate</w:t>
      </w:r>
      <w:r w:rsidRPr="00E96B05">
        <w:rPr>
          <w:rFonts w:ascii="Arial" w:eastAsia="Times New Roman" w:hAnsi="Arial" w:cs="Arial"/>
          <w:color w:val="202020"/>
          <w:sz w:val="24"/>
          <w:szCs w:val="24"/>
          <w:lang w:val="en" w:eastAsia="en-GB"/>
        </w:rPr>
        <w:t xml:space="preserve"> – this can cause cost push inflation because it leads to an increase in the prices of imported products such as essential raw materials, components and finished products</w:t>
      </w:r>
    </w:p>
    <w:p w:rsidR="00271617" w:rsidRDefault="00271617" w:rsidP="00271617">
      <w:pPr>
        <w:numPr>
          <w:ilvl w:val="0"/>
          <w:numId w:val="27"/>
        </w:numPr>
        <w:shd w:val="clear" w:color="auto" w:fill="FFFFFF"/>
        <w:spacing w:before="100" w:beforeAutospacing="1" w:after="100" w:afterAutospacing="1" w:line="240" w:lineRule="auto"/>
        <w:ind w:left="0"/>
        <w:rPr>
          <w:rFonts w:ascii="Arial" w:eastAsia="Times New Roman" w:hAnsi="Arial" w:cs="Arial"/>
          <w:color w:val="202020"/>
          <w:sz w:val="24"/>
          <w:szCs w:val="24"/>
          <w:lang w:val="en" w:eastAsia="en-GB"/>
        </w:rPr>
      </w:pPr>
      <w:r w:rsidRPr="00E96B05">
        <w:rPr>
          <w:rFonts w:ascii="Arial" w:eastAsia="Times New Roman" w:hAnsi="Arial" w:cs="Arial"/>
          <w:b/>
          <w:bCs/>
          <w:color w:val="202020"/>
          <w:sz w:val="24"/>
          <w:szCs w:val="24"/>
          <w:lang w:val="en" w:eastAsia="en-GB"/>
        </w:rPr>
        <w:t>Monopoly employers/profit-push inflation</w:t>
      </w:r>
      <w:r w:rsidRPr="00E96B05">
        <w:rPr>
          <w:rFonts w:ascii="Arial" w:eastAsia="Times New Roman" w:hAnsi="Arial" w:cs="Arial"/>
          <w:color w:val="202020"/>
          <w:sz w:val="24"/>
          <w:szCs w:val="24"/>
          <w:lang w:val="en" w:eastAsia="en-GB"/>
        </w:rPr>
        <w:t xml:space="preserve"> – where dominants firms in a market use their market power (at whatever level of demand) to increase prices well above costs</w:t>
      </w:r>
    </w:p>
    <w:p w:rsidR="00E96B05" w:rsidRDefault="00E96B05" w:rsidP="00E96B05">
      <w:pPr>
        <w:shd w:val="clear" w:color="auto" w:fill="FFFFFF"/>
        <w:spacing w:before="100" w:beforeAutospacing="1" w:after="100" w:afterAutospacing="1" w:line="240" w:lineRule="auto"/>
        <w:rPr>
          <w:rFonts w:ascii="Arial" w:eastAsia="Times New Roman" w:hAnsi="Arial" w:cs="Arial"/>
          <w:color w:val="202020"/>
          <w:sz w:val="24"/>
          <w:szCs w:val="24"/>
          <w:lang w:val="en" w:eastAsia="en-GB"/>
        </w:rPr>
      </w:pPr>
    </w:p>
    <w:p w:rsidR="00E96B05" w:rsidRDefault="00E96B05" w:rsidP="00E96B05">
      <w:pPr>
        <w:shd w:val="clear" w:color="auto" w:fill="FFFFFF"/>
        <w:spacing w:before="100" w:beforeAutospacing="1" w:after="100" w:afterAutospacing="1" w:line="240" w:lineRule="auto"/>
        <w:rPr>
          <w:rFonts w:ascii="Arial" w:eastAsia="Times New Roman" w:hAnsi="Arial" w:cs="Arial"/>
          <w:color w:val="202020"/>
          <w:sz w:val="24"/>
          <w:szCs w:val="24"/>
          <w:lang w:val="en" w:eastAsia="en-GB"/>
        </w:rPr>
      </w:pPr>
    </w:p>
    <w:p w:rsidR="00E96B05" w:rsidRDefault="00E96B05" w:rsidP="00E96B05">
      <w:pPr>
        <w:shd w:val="clear" w:color="auto" w:fill="FFFFFF"/>
        <w:spacing w:before="100" w:beforeAutospacing="1" w:after="100" w:afterAutospacing="1" w:line="240" w:lineRule="auto"/>
        <w:rPr>
          <w:rFonts w:ascii="Arial" w:eastAsia="Times New Roman" w:hAnsi="Arial" w:cs="Arial"/>
          <w:color w:val="202020"/>
          <w:sz w:val="24"/>
          <w:szCs w:val="24"/>
          <w:lang w:val="en" w:eastAsia="en-GB"/>
        </w:rPr>
      </w:pPr>
    </w:p>
    <w:p w:rsidR="00E96B05" w:rsidRDefault="00E96B05" w:rsidP="00E96B05">
      <w:pPr>
        <w:shd w:val="clear" w:color="auto" w:fill="FFFFFF"/>
        <w:spacing w:before="100" w:beforeAutospacing="1" w:after="100" w:afterAutospacing="1" w:line="240" w:lineRule="auto"/>
        <w:rPr>
          <w:rFonts w:ascii="Arial" w:eastAsia="Times New Roman" w:hAnsi="Arial" w:cs="Arial"/>
          <w:color w:val="202020"/>
          <w:sz w:val="24"/>
          <w:szCs w:val="24"/>
          <w:lang w:val="en" w:eastAsia="en-GB"/>
        </w:rPr>
      </w:pPr>
    </w:p>
    <w:p w:rsidR="00E96B05" w:rsidRDefault="00E96B05" w:rsidP="00E96B05">
      <w:pPr>
        <w:shd w:val="clear" w:color="auto" w:fill="FFFFFF"/>
        <w:spacing w:before="100" w:beforeAutospacing="1" w:after="100" w:afterAutospacing="1" w:line="240" w:lineRule="auto"/>
        <w:rPr>
          <w:rFonts w:ascii="Arial" w:eastAsia="Times New Roman" w:hAnsi="Arial" w:cs="Arial"/>
          <w:color w:val="202020"/>
          <w:sz w:val="24"/>
          <w:szCs w:val="24"/>
          <w:lang w:val="en" w:eastAsia="en-GB"/>
        </w:rPr>
      </w:pPr>
    </w:p>
    <w:p w:rsidR="00E96B05" w:rsidRDefault="00E96B05" w:rsidP="00E96B05">
      <w:pPr>
        <w:shd w:val="clear" w:color="auto" w:fill="FFFFFF"/>
        <w:spacing w:before="100" w:beforeAutospacing="1" w:after="100" w:afterAutospacing="1" w:line="240" w:lineRule="auto"/>
        <w:rPr>
          <w:rFonts w:ascii="Arial" w:eastAsia="Times New Roman" w:hAnsi="Arial" w:cs="Arial"/>
          <w:color w:val="202020"/>
          <w:sz w:val="24"/>
          <w:szCs w:val="24"/>
          <w:lang w:val="en" w:eastAsia="en-GB"/>
        </w:rPr>
      </w:pPr>
    </w:p>
    <w:p w:rsidR="00E96B05" w:rsidRDefault="00E96B05" w:rsidP="00E96B05">
      <w:pPr>
        <w:shd w:val="clear" w:color="auto" w:fill="FFFFFF"/>
        <w:spacing w:before="100" w:beforeAutospacing="1" w:after="100" w:afterAutospacing="1" w:line="240" w:lineRule="auto"/>
        <w:rPr>
          <w:rFonts w:ascii="Arial" w:eastAsia="Times New Roman" w:hAnsi="Arial" w:cs="Arial"/>
          <w:color w:val="202020"/>
          <w:sz w:val="24"/>
          <w:szCs w:val="24"/>
          <w:lang w:val="en" w:eastAsia="en-GB"/>
        </w:rPr>
      </w:pPr>
    </w:p>
    <w:p w:rsidR="00E96B05" w:rsidRDefault="00E96B05" w:rsidP="00E96B05">
      <w:pPr>
        <w:shd w:val="clear" w:color="auto" w:fill="FFFFFF"/>
        <w:spacing w:before="100" w:beforeAutospacing="1" w:after="100" w:afterAutospacing="1" w:line="240" w:lineRule="auto"/>
        <w:rPr>
          <w:rFonts w:ascii="Arial" w:eastAsia="Times New Roman" w:hAnsi="Arial" w:cs="Arial"/>
          <w:color w:val="202020"/>
          <w:sz w:val="24"/>
          <w:szCs w:val="24"/>
          <w:lang w:val="en" w:eastAsia="en-GB"/>
        </w:rPr>
      </w:pPr>
    </w:p>
    <w:p w:rsidR="00E96B05" w:rsidRDefault="00E96B05" w:rsidP="00E96B05">
      <w:pPr>
        <w:shd w:val="clear" w:color="auto" w:fill="FFFFFF"/>
        <w:spacing w:before="100" w:beforeAutospacing="1" w:after="100" w:afterAutospacing="1" w:line="240" w:lineRule="auto"/>
        <w:rPr>
          <w:rFonts w:ascii="Arial" w:eastAsia="Times New Roman" w:hAnsi="Arial" w:cs="Arial"/>
          <w:color w:val="202020"/>
          <w:sz w:val="24"/>
          <w:szCs w:val="24"/>
          <w:lang w:val="en" w:eastAsia="en-GB"/>
        </w:rPr>
      </w:pPr>
    </w:p>
    <w:p w:rsidR="00E96B05" w:rsidRDefault="00E96B05" w:rsidP="00E96B05">
      <w:pPr>
        <w:shd w:val="clear" w:color="auto" w:fill="FFFFFF"/>
        <w:spacing w:before="100" w:beforeAutospacing="1" w:after="100" w:afterAutospacing="1" w:line="240" w:lineRule="auto"/>
        <w:rPr>
          <w:rFonts w:ascii="Arial" w:eastAsia="Times New Roman" w:hAnsi="Arial" w:cs="Arial"/>
          <w:color w:val="202020"/>
          <w:sz w:val="24"/>
          <w:szCs w:val="24"/>
          <w:lang w:val="en" w:eastAsia="en-GB"/>
        </w:rPr>
      </w:pPr>
    </w:p>
    <w:p w:rsidR="00E96B05" w:rsidRPr="00E96B05" w:rsidRDefault="00E96B05" w:rsidP="00E96B05">
      <w:pPr>
        <w:shd w:val="clear" w:color="auto" w:fill="FFFFFF"/>
        <w:spacing w:before="100" w:beforeAutospacing="1" w:after="100" w:afterAutospacing="1" w:line="240" w:lineRule="auto"/>
        <w:rPr>
          <w:rFonts w:ascii="Arial" w:eastAsia="Times New Roman" w:hAnsi="Arial" w:cs="Arial"/>
          <w:color w:val="202020"/>
          <w:sz w:val="24"/>
          <w:szCs w:val="24"/>
          <w:lang w:val="en" w:eastAsia="en-GB"/>
        </w:rPr>
      </w:pPr>
    </w:p>
    <w:p w:rsidR="00271617" w:rsidRPr="008253E2" w:rsidRDefault="00271617" w:rsidP="008253E2">
      <w:pPr>
        <w:shd w:val="clear" w:color="auto" w:fill="FFFFFF"/>
        <w:spacing w:after="0" w:line="240" w:lineRule="auto"/>
        <w:jc w:val="center"/>
        <w:outlineLvl w:val="0"/>
        <w:rPr>
          <w:rFonts w:ascii="Arial" w:eastAsia="Times New Roman" w:hAnsi="Arial" w:cs="Arial"/>
          <w:b/>
          <w:bCs/>
          <w:i/>
          <w:color w:val="001111"/>
          <w:kern w:val="36"/>
          <w:sz w:val="32"/>
          <w:szCs w:val="32"/>
          <w:u w:val="single"/>
          <w:lang w:val="en" w:eastAsia="en-GB"/>
        </w:rPr>
      </w:pPr>
      <w:r w:rsidRPr="008253E2">
        <w:rPr>
          <w:rFonts w:ascii="Arial" w:eastAsia="Times New Roman" w:hAnsi="Arial" w:cs="Arial"/>
          <w:b/>
          <w:bCs/>
          <w:i/>
          <w:color w:val="001111"/>
          <w:kern w:val="36"/>
          <w:sz w:val="32"/>
          <w:szCs w:val="32"/>
          <w:u w:val="single"/>
          <w:lang w:val="en" w:eastAsia="en-GB"/>
        </w:rPr>
        <w:t>Inflation - Consequences of Inflation</w:t>
      </w:r>
    </w:p>
    <w:p w:rsidR="00271617" w:rsidRPr="00E96B05" w:rsidRDefault="00271617" w:rsidP="00271617">
      <w:pPr>
        <w:shd w:val="clear" w:color="auto" w:fill="FFFFFF"/>
        <w:spacing w:after="0" w:line="240" w:lineRule="auto"/>
        <w:rPr>
          <w:rFonts w:ascii="Arial" w:eastAsia="Times New Roman" w:hAnsi="Arial" w:cs="Arial"/>
          <w:vanish/>
          <w:color w:val="202020"/>
          <w:sz w:val="24"/>
          <w:szCs w:val="24"/>
          <w:lang w:val="en" w:eastAsia="en-GB"/>
        </w:rPr>
      </w:pPr>
      <w:r w:rsidRPr="00E96B05">
        <w:rPr>
          <w:rFonts w:ascii="Arial" w:eastAsia="Times New Roman" w:hAnsi="Arial" w:cs="Arial"/>
          <w:noProof/>
          <w:vanish/>
          <w:color w:val="202020"/>
          <w:sz w:val="24"/>
          <w:szCs w:val="24"/>
          <w:lang w:eastAsia="en-GB"/>
        </w:rPr>
        <w:drawing>
          <wp:inline distT="0" distB="0" distL="0" distR="0" wp14:anchorId="42C06D8B" wp14:editId="5A52161E">
            <wp:extent cx="914400" cy="914400"/>
            <wp:effectExtent l="0" t="0" r="0" b="0"/>
            <wp:docPr id="25" name="Picture 25" descr="http://beta.tutor2u.net/cpresources/userphotos/g.riley@etoncollege.org.uk/96/geoff_riley.gif?d=1422954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eta.tutor2u.net/cpresources/userphotos/g.riley@etoncollege.org.uk/96/geoff_riley.gif?d=14229548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8253E2" w:rsidRPr="00E96B05" w:rsidRDefault="008253E2" w:rsidP="00271617">
      <w:pPr>
        <w:shd w:val="clear" w:color="auto" w:fill="FFFFFF"/>
        <w:spacing w:after="0" w:line="240" w:lineRule="auto"/>
        <w:rPr>
          <w:rFonts w:ascii="Arial" w:eastAsia="Times New Roman" w:hAnsi="Arial" w:cs="Arial"/>
          <w:color w:val="202020"/>
          <w:sz w:val="24"/>
          <w:szCs w:val="24"/>
          <w:lang w:val="en" w:eastAsia="en-GB"/>
        </w:rPr>
      </w:pPr>
    </w:p>
    <w:p w:rsidR="00271617" w:rsidRPr="00E96B05" w:rsidRDefault="00271617" w:rsidP="008253E2">
      <w:pPr>
        <w:shd w:val="clear" w:color="auto" w:fill="FFFFFF"/>
        <w:spacing w:after="0" w:line="240" w:lineRule="auto"/>
        <w:ind w:left="-567" w:right="-613"/>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 xml:space="preserve">Many government s have a </w:t>
      </w:r>
      <w:r w:rsidRPr="00E96B05">
        <w:rPr>
          <w:rFonts w:ascii="Arial" w:eastAsia="Times New Roman" w:hAnsi="Arial" w:cs="Arial"/>
          <w:b/>
          <w:bCs/>
          <w:color w:val="202020"/>
          <w:sz w:val="24"/>
          <w:szCs w:val="24"/>
          <w:lang w:val="en" w:eastAsia="en-GB"/>
        </w:rPr>
        <w:t>target for a low but positive rate of inflation</w:t>
      </w:r>
      <w:r w:rsidRPr="00E96B05">
        <w:rPr>
          <w:rFonts w:ascii="Arial" w:eastAsia="Times New Roman" w:hAnsi="Arial" w:cs="Arial"/>
          <w:color w:val="202020"/>
          <w:sz w:val="24"/>
          <w:szCs w:val="24"/>
          <w:lang w:val="en" w:eastAsia="en-GB"/>
        </w:rPr>
        <w:t>. They believe that persistently high inflation can have damaging economic and social consequences.</w:t>
      </w:r>
    </w:p>
    <w:p w:rsidR="00271617" w:rsidRPr="00E96B05" w:rsidRDefault="00271617" w:rsidP="008253E2">
      <w:pPr>
        <w:numPr>
          <w:ilvl w:val="0"/>
          <w:numId w:val="28"/>
        </w:numPr>
        <w:shd w:val="clear" w:color="auto" w:fill="FFFFFF"/>
        <w:spacing w:before="100" w:beforeAutospacing="1" w:after="100" w:afterAutospacing="1" w:line="240" w:lineRule="auto"/>
        <w:ind w:left="-567" w:right="-613"/>
        <w:rPr>
          <w:rFonts w:ascii="Arial" w:eastAsia="Times New Roman" w:hAnsi="Arial" w:cs="Arial"/>
          <w:color w:val="202020"/>
          <w:sz w:val="24"/>
          <w:szCs w:val="24"/>
          <w:lang w:val="en" w:eastAsia="en-GB"/>
        </w:rPr>
      </w:pPr>
      <w:r w:rsidRPr="00E96B05">
        <w:rPr>
          <w:rFonts w:ascii="Arial" w:eastAsia="Times New Roman" w:hAnsi="Arial" w:cs="Arial"/>
          <w:b/>
          <w:bCs/>
          <w:color w:val="202020"/>
          <w:sz w:val="24"/>
          <w:szCs w:val="24"/>
          <w:lang w:val="en" w:eastAsia="en-GB"/>
        </w:rPr>
        <w:t>Income redistribution</w:t>
      </w:r>
      <w:r w:rsidRPr="00E96B05">
        <w:rPr>
          <w:rFonts w:ascii="Arial" w:eastAsia="Times New Roman" w:hAnsi="Arial" w:cs="Arial"/>
          <w:color w:val="202020"/>
          <w:sz w:val="24"/>
          <w:szCs w:val="24"/>
          <w:lang w:val="en" w:eastAsia="en-GB"/>
        </w:rPr>
        <w:t xml:space="preserve">: One risk of higher inflation is that it has a </w:t>
      </w:r>
      <w:r w:rsidRPr="00E96B05">
        <w:rPr>
          <w:rFonts w:ascii="Arial" w:eastAsia="Times New Roman" w:hAnsi="Arial" w:cs="Arial"/>
          <w:b/>
          <w:bCs/>
          <w:color w:val="202020"/>
          <w:sz w:val="24"/>
          <w:szCs w:val="24"/>
          <w:lang w:val="en" w:eastAsia="en-GB"/>
        </w:rPr>
        <w:t>regressive effect</w:t>
      </w:r>
      <w:r w:rsidRPr="00E96B05">
        <w:rPr>
          <w:rFonts w:ascii="Arial" w:eastAsia="Times New Roman" w:hAnsi="Arial" w:cs="Arial"/>
          <w:color w:val="202020"/>
          <w:sz w:val="24"/>
          <w:szCs w:val="24"/>
          <w:lang w:val="en" w:eastAsia="en-GB"/>
        </w:rPr>
        <w:t xml:space="preserve"> on lower-income families and older people in society. This happen when prices for food and domestic utilities such as water and heating rises at a rapid rate. </w:t>
      </w:r>
    </w:p>
    <w:p w:rsidR="00271617" w:rsidRPr="00E96B05" w:rsidRDefault="00271617" w:rsidP="008253E2">
      <w:pPr>
        <w:numPr>
          <w:ilvl w:val="0"/>
          <w:numId w:val="28"/>
        </w:numPr>
        <w:shd w:val="clear" w:color="auto" w:fill="FFFFFF"/>
        <w:spacing w:before="100" w:beforeAutospacing="1" w:after="100" w:afterAutospacing="1" w:line="240" w:lineRule="auto"/>
        <w:ind w:left="-567" w:right="-613"/>
        <w:rPr>
          <w:rFonts w:ascii="Arial" w:eastAsia="Times New Roman" w:hAnsi="Arial" w:cs="Arial"/>
          <w:color w:val="202020"/>
          <w:sz w:val="24"/>
          <w:szCs w:val="24"/>
          <w:lang w:val="en" w:eastAsia="en-GB"/>
        </w:rPr>
      </w:pPr>
      <w:r w:rsidRPr="00E96B05">
        <w:rPr>
          <w:rFonts w:ascii="Arial" w:eastAsia="Times New Roman" w:hAnsi="Arial" w:cs="Arial"/>
          <w:b/>
          <w:bCs/>
          <w:color w:val="202020"/>
          <w:sz w:val="24"/>
          <w:szCs w:val="24"/>
          <w:lang w:val="en" w:eastAsia="en-GB"/>
        </w:rPr>
        <w:t>Falling real incomes</w:t>
      </w:r>
      <w:r w:rsidRPr="00E96B05">
        <w:rPr>
          <w:rFonts w:ascii="Arial" w:eastAsia="Times New Roman" w:hAnsi="Arial" w:cs="Arial"/>
          <w:color w:val="202020"/>
          <w:sz w:val="24"/>
          <w:szCs w:val="24"/>
          <w:lang w:val="en" w:eastAsia="en-GB"/>
        </w:rPr>
        <w:t xml:space="preserve">: With millions of people facing a cut in their wages or at best a pay freeze, rising inflation leads to a fall in real incomes. </w:t>
      </w:r>
    </w:p>
    <w:p w:rsidR="00271617" w:rsidRPr="00E96B05" w:rsidRDefault="00271617" w:rsidP="008253E2">
      <w:pPr>
        <w:numPr>
          <w:ilvl w:val="0"/>
          <w:numId w:val="28"/>
        </w:numPr>
        <w:shd w:val="clear" w:color="auto" w:fill="FFFFFF"/>
        <w:spacing w:before="100" w:beforeAutospacing="1" w:after="100" w:afterAutospacing="1" w:line="240" w:lineRule="auto"/>
        <w:ind w:left="-567" w:right="-613"/>
        <w:rPr>
          <w:rFonts w:ascii="Arial" w:eastAsia="Times New Roman" w:hAnsi="Arial" w:cs="Arial"/>
          <w:color w:val="202020"/>
          <w:sz w:val="24"/>
          <w:szCs w:val="24"/>
          <w:lang w:val="en" w:eastAsia="en-GB"/>
        </w:rPr>
      </w:pPr>
      <w:r w:rsidRPr="00E96B05">
        <w:rPr>
          <w:rFonts w:ascii="Arial" w:eastAsia="Times New Roman" w:hAnsi="Arial" w:cs="Arial"/>
          <w:b/>
          <w:bCs/>
          <w:color w:val="202020"/>
          <w:sz w:val="24"/>
          <w:szCs w:val="24"/>
          <w:lang w:val="en" w:eastAsia="en-GB"/>
        </w:rPr>
        <w:t>Negative real interest rates</w:t>
      </w:r>
      <w:r w:rsidRPr="00E96B05">
        <w:rPr>
          <w:rFonts w:ascii="Arial" w:eastAsia="Times New Roman" w:hAnsi="Arial" w:cs="Arial"/>
          <w:color w:val="202020"/>
          <w:sz w:val="24"/>
          <w:szCs w:val="24"/>
          <w:lang w:val="en" w:eastAsia="en-GB"/>
        </w:rPr>
        <w:t>: If interest rates on savings accounts are lower than inflation, people who rely on interest from their savings will be poorer. Real interest rates for millions of savers have been negative for at least four years</w:t>
      </w:r>
    </w:p>
    <w:p w:rsidR="00271617" w:rsidRPr="00E96B05" w:rsidRDefault="00271617" w:rsidP="008253E2">
      <w:pPr>
        <w:numPr>
          <w:ilvl w:val="0"/>
          <w:numId w:val="28"/>
        </w:numPr>
        <w:shd w:val="clear" w:color="auto" w:fill="FFFFFF"/>
        <w:spacing w:before="100" w:beforeAutospacing="1" w:after="100" w:afterAutospacing="1" w:line="240" w:lineRule="auto"/>
        <w:ind w:left="-567" w:right="-613"/>
        <w:rPr>
          <w:rFonts w:ascii="Arial" w:eastAsia="Times New Roman" w:hAnsi="Arial" w:cs="Arial"/>
          <w:color w:val="202020"/>
          <w:sz w:val="24"/>
          <w:szCs w:val="24"/>
          <w:lang w:val="en" w:eastAsia="en-GB"/>
        </w:rPr>
      </w:pPr>
      <w:r w:rsidRPr="00E96B05">
        <w:rPr>
          <w:rFonts w:ascii="Arial" w:eastAsia="Times New Roman" w:hAnsi="Arial" w:cs="Arial"/>
          <w:b/>
          <w:bCs/>
          <w:color w:val="202020"/>
          <w:sz w:val="24"/>
          <w:szCs w:val="24"/>
          <w:lang w:val="en" w:eastAsia="en-GB"/>
        </w:rPr>
        <w:t>Cost of borrowing</w:t>
      </w:r>
      <w:r w:rsidRPr="00E96B05">
        <w:rPr>
          <w:rFonts w:ascii="Arial" w:eastAsia="Times New Roman" w:hAnsi="Arial" w:cs="Arial"/>
          <w:color w:val="202020"/>
          <w:sz w:val="24"/>
          <w:szCs w:val="24"/>
          <w:lang w:val="en" w:eastAsia="en-GB"/>
        </w:rPr>
        <w:t>: High inflation may also lead to higher interest rates for businesses and people needing loans and mortgages as financial markets protect themselves against rising prices and increase the cost of borrowing on short and longer-term debt. There is also pressure on the government to increase the value of the state pension and unemployment benefits and other welfare payments as the cost of living climbs higher.</w:t>
      </w:r>
    </w:p>
    <w:p w:rsidR="00271617" w:rsidRPr="00E96B05" w:rsidRDefault="00271617" w:rsidP="008253E2">
      <w:pPr>
        <w:numPr>
          <w:ilvl w:val="0"/>
          <w:numId w:val="28"/>
        </w:numPr>
        <w:shd w:val="clear" w:color="auto" w:fill="FFFFFF"/>
        <w:spacing w:before="100" w:beforeAutospacing="1" w:after="100" w:afterAutospacing="1" w:line="240" w:lineRule="auto"/>
        <w:ind w:left="-567" w:right="-613"/>
        <w:rPr>
          <w:rFonts w:ascii="Arial" w:eastAsia="Times New Roman" w:hAnsi="Arial" w:cs="Arial"/>
          <w:color w:val="202020"/>
          <w:sz w:val="24"/>
          <w:szCs w:val="24"/>
          <w:lang w:val="en" w:eastAsia="en-GB"/>
        </w:rPr>
      </w:pPr>
      <w:r w:rsidRPr="00E96B05">
        <w:rPr>
          <w:rFonts w:ascii="Arial" w:eastAsia="Times New Roman" w:hAnsi="Arial" w:cs="Arial"/>
          <w:b/>
          <w:bCs/>
          <w:color w:val="202020"/>
          <w:sz w:val="24"/>
          <w:szCs w:val="24"/>
          <w:lang w:val="en" w:eastAsia="en-GB"/>
        </w:rPr>
        <w:t>Risks of wage inflation</w:t>
      </w:r>
      <w:r w:rsidRPr="00E96B05">
        <w:rPr>
          <w:rFonts w:ascii="Arial" w:eastAsia="Times New Roman" w:hAnsi="Arial" w:cs="Arial"/>
          <w:color w:val="202020"/>
          <w:sz w:val="24"/>
          <w:szCs w:val="24"/>
          <w:lang w:val="en" w:eastAsia="en-GB"/>
        </w:rPr>
        <w:t xml:space="preserve">: High inflation can lead to an increase in pay claims as people look to protect their real incomes. This can lead to a rise in unit </w:t>
      </w:r>
      <w:proofErr w:type="spellStart"/>
      <w:r w:rsidRPr="00E96B05">
        <w:rPr>
          <w:rFonts w:ascii="Arial" w:eastAsia="Times New Roman" w:hAnsi="Arial" w:cs="Arial"/>
          <w:color w:val="202020"/>
          <w:sz w:val="24"/>
          <w:szCs w:val="24"/>
          <w:lang w:val="en" w:eastAsia="en-GB"/>
        </w:rPr>
        <w:t>labour</w:t>
      </w:r>
      <w:proofErr w:type="spellEnd"/>
      <w:r w:rsidRPr="00E96B05">
        <w:rPr>
          <w:rFonts w:ascii="Arial" w:eastAsia="Times New Roman" w:hAnsi="Arial" w:cs="Arial"/>
          <w:color w:val="202020"/>
          <w:sz w:val="24"/>
          <w:szCs w:val="24"/>
          <w:lang w:val="en" w:eastAsia="en-GB"/>
        </w:rPr>
        <w:t xml:space="preserve"> costs and lower profits for businesses</w:t>
      </w:r>
    </w:p>
    <w:p w:rsidR="00271617" w:rsidRPr="00E96B05" w:rsidRDefault="00271617" w:rsidP="008253E2">
      <w:pPr>
        <w:numPr>
          <w:ilvl w:val="0"/>
          <w:numId w:val="28"/>
        </w:numPr>
        <w:shd w:val="clear" w:color="auto" w:fill="FFFFFF"/>
        <w:spacing w:before="100" w:beforeAutospacing="1" w:after="100" w:afterAutospacing="1" w:line="240" w:lineRule="auto"/>
        <w:ind w:left="-567" w:right="-613"/>
        <w:rPr>
          <w:rFonts w:ascii="Arial" w:eastAsia="Times New Roman" w:hAnsi="Arial" w:cs="Arial"/>
          <w:color w:val="202020"/>
          <w:sz w:val="24"/>
          <w:szCs w:val="24"/>
          <w:lang w:val="en" w:eastAsia="en-GB"/>
        </w:rPr>
      </w:pPr>
      <w:r w:rsidRPr="00E96B05">
        <w:rPr>
          <w:rFonts w:ascii="Arial" w:eastAsia="Times New Roman" w:hAnsi="Arial" w:cs="Arial"/>
          <w:b/>
          <w:bCs/>
          <w:color w:val="202020"/>
          <w:sz w:val="24"/>
          <w:szCs w:val="24"/>
          <w:lang w:val="en" w:eastAsia="en-GB"/>
        </w:rPr>
        <w:t xml:space="preserve">Business </w:t>
      </w:r>
      <w:proofErr w:type="spellStart"/>
      <w:r w:rsidRPr="00E96B05">
        <w:rPr>
          <w:rFonts w:ascii="Arial" w:eastAsia="Times New Roman" w:hAnsi="Arial" w:cs="Arial"/>
          <w:b/>
          <w:bCs/>
          <w:color w:val="202020"/>
          <w:sz w:val="24"/>
          <w:szCs w:val="24"/>
          <w:lang w:val="en" w:eastAsia="en-GB"/>
        </w:rPr>
        <w:t>competitiveness</w:t>
      </w:r>
      <w:proofErr w:type="gramStart"/>
      <w:r w:rsidRPr="00E96B05">
        <w:rPr>
          <w:rFonts w:ascii="Arial" w:eastAsia="Times New Roman" w:hAnsi="Arial" w:cs="Arial"/>
          <w:color w:val="202020"/>
          <w:sz w:val="24"/>
          <w:szCs w:val="24"/>
          <w:lang w:val="en" w:eastAsia="en-GB"/>
        </w:rPr>
        <w:t>:If</w:t>
      </w:r>
      <w:proofErr w:type="spellEnd"/>
      <w:proofErr w:type="gramEnd"/>
      <w:r w:rsidRPr="00E96B05">
        <w:rPr>
          <w:rFonts w:ascii="Arial" w:eastAsia="Times New Roman" w:hAnsi="Arial" w:cs="Arial"/>
          <w:color w:val="202020"/>
          <w:sz w:val="24"/>
          <w:szCs w:val="24"/>
          <w:lang w:val="en" w:eastAsia="en-GB"/>
        </w:rPr>
        <w:t xml:space="preserve"> one country has a much higher rate of inflation than others for a considerable period of time, this will make its exports less price competitive in world markets. Eventually this may show through in reduced export orders, lower profits and fewer jobs, and also in a worsening of a country’s trade balance. A fall in exports can trigger negative multiplier and accelerator effects on national income and employment.</w:t>
      </w:r>
    </w:p>
    <w:p w:rsidR="00271617" w:rsidRPr="00E96B05" w:rsidRDefault="00271617" w:rsidP="008253E2">
      <w:pPr>
        <w:numPr>
          <w:ilvl w:val="0"/>
          <w:numId w:val="28"/>
        </w:numPr>
        <w:shd w:val="clear" w:color="auto" w:fill="FFFFFF"/>
        <w:spacing w:before="100" w:beforeAutospacing="1" w:after="100" w:afterAutospacing="1" w:line="240" w:lineRule="auto"/>
        <w:ind w:left="-567" w:right="-613"/>
        <w:rPr>
          <w:rFonts w:ascii="Arial" w:eastAsia="Times New Roman" w:hAnsi="Arial" w:cs="Arial"/>
          <w:color w:val="202020"/>
          <w:sz w:val="24"/>
          <w:szCs w:val="24"/>
          <w:lang w:val="en" w:eastAsia="en-GB"/>
        </w:rPr>
      </w:pPr>
      <w:r w:rsidRPr="00E96B05">
        <w:rPr>
          <w:rFonts w:ascii="Arial" w:eastAsia="Times New Roman" w:hAnsi="Arial" w:cs="Arial"/>
          <w:b/>
          <w:bCs/>
          <w:color w:val="202020"/>
          <w:sz w:val="24"/>
          <w:szCs w:val="24"/>
          <w:lang w:val="en" w:eastAsia="en-GB"/>
        </w:rPr>
        <w:t>Business uncertainty</w:t>
      </w:r>
      <w:r w:rsidRPr="00E96B05">
        <w:rPr>
          <w:rFonts w:ascii="Arial" w:eastAsia="Times New Roman" w:hAnsi="Arial" w:cs="Arial"/>
          <w:color w:val="202020"/>
          <w:sz w:val="24"/>
          <w:szCs w:val="24"/>
          <w:lang w:val="en" w:eastAsia="en-GB"/>
        </w:rPr>
        <w:t>: High and volatile inflation is not good for business confidence partly because they cannot be sure of what their costs and prices are likely to be. This uncertainty might lead to a lower level of capital investment spending. </w:t>
      </w: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noProof/>
          <w:color w:val="202020"/>
          <w:sz w:val="24"/>
          <w:szCs w:val="24"/>
          <w:lang w:eastAsia="en-GB"/>
        </w:rPr>
        <w:drawing>
          <wp:inline distT="0" distB="0" distL="0" distR="0" wp14:anchorId="42FA9CF1" wp14:editId="32800EDF">
            <wp:extent cx="6191250" cy="4114800"/>
            <wp:effectExtent l="0" t="0" r="0" b="0"/>
            <wp:docPr id="27" name="Picture 27" descr="http://s3-eu-west-1.amazonaws.com/tutor2u-media/subjects/economics/countries-with-the-highest-inflation-rate-2014.png?mtime=20150313144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3-eu-west-1.amazonaws.com/tutor2u-media/subjects/economics/countries-with-the-highest-inflation-rate-2014.png?mtime=201503131446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91250" cy="4114800"/>
                    </a:xfrm>
                    <a:prstGeom prst="rect">
                      <a:avLst/>
                    </a:prstGeom>
                    <a:noFill/>
                    <a:ln>
                      <a:noFill/>
                    </a:ln>
                  </pic:spPr>
                </pic:pic>
              </a:graphicData>
            </a:graphic>
          </wp:inline>
        </w:drawing>
      </w:r>
      <w:r w:rsidRPr="00E96B05">
        <w:rPr>
          <w:rFonts w:ascii="Arial" w:eastAsia="Times New Roman" w:hAnsi="Arial" w:cs="Arial"/>
          <w:color w:val="202020"/>
          <w:sz w:val="24"/>
          <w:szCs w:val="24"/>
          <w:lang w:val="en" w:eastAsia="en-GB"/>
        </w:rPr>
        <w:t xml:space="preserve"> </w:t>
      </w:r>
    </w:p>
    <w:p w:rsidR="009374D3" w:rsidRDefault="009374D3" w:rsidP="00271617">
      <w:pPr>
        <w:shd w:val="clear" w:color="auto" w:fill="FFFFFF"/>
        <w:spacing w:after="0" w:line="240" w:lineRule="auto"/>
        <w:outlineLvl w:val="0"/>
        <w:rPr>
          <w:rFonts w:ascii="Arial" w:eastAsia="Times New Roman" w:hAnsi="Arial" w:cs="Arial"/>
          <w:b/>
          <w:bCs/>
          <w:color w:val="001111"/>
          <w:kern w:val="36"/>
          <w:sz w:val="24"/>
          <w:szCs w:val="24"/>
          <w:lang w:val="en" w:eastAsia="en-GB"/>
        </w:rPr>
      </w:pPr>
    </w:p>
    <w:p w:rsidR="009374D3" w:rsidRDefault="009374D3" w:rsidP="00271617">
      <w:pPr>
        <w:shd w:val="clear" w:color="auto" w:fill="FFFFFF"/>
        <w:spacing w:after="0" w:line="240" w:lineRule="auto"/>
        <w:outlineLvl w:val="0"/>
        <w:rPr>
          <w:rFonts w:ascii="Arial" w:eastAsia="Times New Roman" w:hAnsi="Arial" w:cs="Arial"/>
          <w:b/>
          <w:bCs/>
          <w:color w:val="001111"/>
          <w:kern w:val="36"/>
          <w:sz w:val="24"/>
          <w:szCs w:val="24"/>
          <w:lang w:val="en" w:eastAsia="en-GB"/>
        </w:rPr>
      </w:pPr>
    </w:p>
    <w:p w:rsidR="009374D3" w:rsidRDefault="009374D3" w:rsidP="00271617">
      <w:pPr>
        <w:shd w:val="clear" w:color="auto" w:fill="FFFFFF"/>
        <w:spacing w:after="0" w:line="240" w:lineRule="auto"/>
        <w:outlineLvl w:val="0"/>
        <w:rPr>
          <w:rFonts w:ascii="Arial" w:eastAsia="Times New Roman" w:hAnsi="Arial" w:cs="Arial"/>
          <w:b/>
          <w:bCs/>
          <w:color w:val="001111"/>
          <w:kern w:val="36"/>
          <w:sz w:val="24"/>
          <w:szCs w:val="24"/>
          <w:lang w:val="en" w:eastAsia="en-GB"/>
        </w:rPr>
      </w:pPr>
    </w:p>
    <w:p w:rsidR="00271617" w:rsidRPr="009374D3" w:rsidRDefault="00271617" w:rsidP="009374D3">
      <w:pPr>
        <w:shd w:val="clear" w:color="auto" w:fill="FFFFFF"/>
        <w:spacing w:after="0" w:line="240" w:lineRule="auto"/>
        <w:jc w:val="center"/>
        <w:outlineLvl w:val="0"/>
        <w:rPr>
          <w:rFonts w:ascii="Arial" w:eastAsia="Times New Roman" w:hAnsi="Arial" w:cs="Arial"/>
          <w:b/>
          <w:bCs/>
          <w:i/>
          <w:color w:val="001111"/>
          <w:kern w:val="36"/>
          <w:sz w:val="32"/>
          <w:szCs w:val="32"/>
          <w:u w:val="single"/>
          <w:lang w:val="en" w:eastAsia="en-GB"/>
        </w:rPr>
      </w:pPr>
      <w:r w:rsidRPr="009374D3">
        <w:rPr>
          <w:rFonts w:ascii="Arial" w:eastAsia="Times New Roman" w:hAnsi="Arial" w:cs="Arial"/>
          <w:b/>
          <w:bCs/>
          <w:i/>
          <w:color w:val="001111"/>
          <w:kern w:val="36"/>
          <w:sz w:val="32"/>
          <w:szCs w:val="32"/>
          <w:u w:val="single"/>
          <w:lang w:val="en" w:eastAsia="en-GB"/>
        </w:rPr>
        <w:t>Deflation</w:t>
      </w:r>
    </w:p>
    <w:p w:rsidR="00271617" w:rsidRPr="00E96B05" w:rsidRDefault="00271617" w:rsidP="00271617">
      <w:pPr>
        <w:shd w:val="clear" w:color="auto" w:fill="FFFFFF"/>
        <w:spacing w:after="0" w:line="240" w:lineRule="auto"/>
        <w:rPr>
          <w:rFonts w:ascii="Arial" w:eastAsia="Times New Roman" w:hAnsi="Arial" w:cs="Arial"/>
          <w:vanish/>
          <w:color w:val="202020"/>
          <w:sz w:val="24"/>
          <w:szCs w:val="24"/>
          <w:lang w:val="en" w:eastAsia="en-GB"/>
        </w:rPr>
      </w:pPr>
      <w:r w:rsidRPr="00E96B05">
        <w:rPr>
          <w:rFonts w:ascii="Arial" w:eastAsia="Times New Roman" w:hAnsi="Arial" w:cs="Arial"/>
          <w:noProof/>
          <w:vanish/>
          <w:color w:val="202020"/>
          <w:sz w:val="24"/>
          <w:szCs w:val="24"/>
          <w:lang w:eastAsia="en-GB"/>
        </w:rPr>
        <w:drawing>
          <wp:inline distT="0" distB="0" distL="0" distR="0" wp14:anchorId="2B46B645" wp14:editId="022F14D9">
            <wp:extent cx="914400" cy="914400"/>
            <wp:effectExtent l="0" t="0" r="0" b="0"/>
            <wp:docPr id="28" name="Picture 28" descr="http://beta.tutor2u.net/cpresources/userphotos/g.riley@etoncollege.org.uk/96/geoff_riley.gif?d=1422954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beta.tutor2u.net/cpresources/userphotos/g.riley@etoncollege.org.uk/96/geoff_riley.gif?d=14229548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b/>
          <w:bCs/>
          <w:color w:val="202020"/>
          <w:sz w:val="24"/>
          <w:szCs w:val="24"/>
          <w:lang w:val="en" w:eastAsia="en-GB"/>
        </w:rPr>
        <w:t>Price deflation</w:t>
      </w:r>
      <w:r w:rsidRPr="00E96B05">
        <w:rPr>
          <w:rFonts w:ascii="Arial" w:eastAsia="Times New Roman" w:hAnsi="Arial" w:cs="Arial"/>
          <w:color w:val="202020"/>
          <w:sz w:val="24"/>
          <w:szCs w:val="24"/>
          <w:lang w:val="en" w:eastAsia="en-GB"/>
        </w:rPr>
        <w:t xml:space="preserve"> happens when the </w:t>
      </w:r>
      <w:r w:rsidRPr="00E96B05">
        <w:rPr>
          <w:rFonts w:ascii="Arial" w:eastAsia="Times New Roman" w:hAnsi="Arial" w:cs="Arial"/>
          <w:b/>
          <w:bCs/>
          <w:color w:val="202020"/>
          <w:sz w:val="24"/>
          <w:szCs w:val="24"/>
          <w:lang w:val="en" w:eastAsia="en-GB"/>
        </w:rPr>
        <w:t>rate of inflation becomes negative</w:t>
      </w:r>
      <w:r w:rsidRPr="00E96B05">
        <w:rPr>
          <w:rFonts w:ascii="Arial" w:eastAsia="Times New Roman" w:hAnsi="Arial" w:cs="Arial"/>
          <w:color w:val="202020"/>
          <w:sz w:val="24"/>
          <w:szCs w:val="24"/>
          <w:lang w:val="en" w:eastAsia="en-GB"/>
        </w:rPr>
        <w:t>. I.e. the general price level is falling and the purchasing power of say £1,000 in cash is increasing</w:t>
      </w:r>
    </w:p>
    <w:p w:rsidR="00271617" w:rsidRPr="00E96B05" w:rsidRDefault="00271617" w:rsidP="00271617">
      <w:pPr>
        <w:numPr>
          <w:ilvl w:val="0"/>
          <w:numId w:val="29"/>
        </w:numPr>
        <w:shd w:val="clear" w:color="auto" w:fill="FFFFFF"/>
        <w:spacing w:before="100" w:beforeAutospacing="1" w:after="100" w:afterAutospacing="1" w:line="240" w:lineRule="auto"/>
        <w:ind w:left="0"/>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 xml:space="preserve">Some countries have experienced periods of deflation in recent years; perhaps the most well-known example was Japan during the late 1990s and in the current decade. In Japan, the root cause of deflation was slow growth and a </w:t>
      </w:r>
      <w:r w:rsidRPr="00E96B05">
        <w:rPr>
          <w:rFonts w:ascii="Arial" w:eastAsia="Times New Roman" w:hAnsi="Arial" w:cs="Arial"/>
          <w:b/>
          <w:bCs/>
          <w:color w:val="202020"/>
          <w:sz w:val="24"/>
          <w:szCs w:val="24"/>
          <w:lang w:val="en" w:eastAsia="en-GB"/>
        </w:rPr>
        <w:t>high level of spare capacity</w:t>
      </w:r>
      <w:r w:rsidRPr="00E96B05">
        <w:rPr>
          <w:rFonts w:ascii="Arial" w:eastAsia="Times New Roman" w:hAnsi="Arial" w:cs="Arial"/>
          <w:color w:val="202020"/>
          <w:sz w:val="24"/>
          <w:szCs w:val="24"/>
          <w:lang w:val="en" w:eastAsia="en-GB"/>
        </w:rPr>
        <w:t xml:space="preserve"> that was driving prices lower. </w:t>
      </w:r>
    </w:p>
    <w:p w:rsidR="00271617" w:rsidRPr="00E96B05" w:rsidRDefault="00271617" w:rsidP="00271617">
      <w:pPr>
        <w:numPr>
          <w:ilvl w:val="0"/>
          <w:numId w:val="29"/>
        </w:numPr>
        <w:shd w:val="clear" w:color="auto" w:fill="FFFFFF"/>
        <w:spacing w:before="100" w:beforeAutospacing="1" w:after="100" w:afterAutospacing="1" w:line="240" w:lineRule="auto"/>
        <w:ind w:left="0"/>
        <w:rPr>
          <w:rFonts w:ascii="Arial" w:eastAsia="Times New Roman" w:hAnsi="Arial" w:cs="Arial"/>
          <w:color w:val="202020"/>
          <w:sz w:val="24"/>
          <w:szCs w:val="24"/>
          <w:lang w:val="en" w:eastAsia="en-GB"/>
        </w:rPr>
      </w:pPr>
      <w:r w:rsidRPr="00E96B05">
        <w:rPr>
          <w:rFonts w:ascii="Arial" w:eastAsia="Times New Roman" w:hAnsi="Arial" w:cs="Arial"/>
          <w:color w:val="202020"/>
          <w:sz w:val="24"/>
          <w:szCs w:val="24"/>
          <w:lang w:val="en" w:eastAsia="en-GB"/>
        </w:rPr>
        <w:t>Greece and a number of Euro Area countries are now experiencing price deflation as are countries such as Switzerland and Denmark</w:t>
      </w:r>
    </w:p>
    <w:p w:rsidR="00271617" w:rsidRPr="00E96B05" w:rsidRDefault="00271617" w:rsidP="00271617">
      <w:pPr>
        <w:shd w:val="clear" w:color="auto" w:fill="FFFFFF"/>
        <w:spacing w:after="0" w:line="240" w:lineRule="auto"/>
        <w:rPr>
          <w:rFonts w:ascii="Arial" w:eastAsia="Times New Roman" w:hAnsi="Arial" w:cs="Arial"/>
          <w:color w:val="202020"/>
          <w:sz w:val="24"/>
          <w:szCs w:val="24"/>
          <w:lang w:val="en" w:eastAsia="en-GB"/>
        </w:rPr>
      </w:pPr>
      <w:r w:rsidRPr="00E96B05">
        <w:rPr>
          <w:rFonts w:ascii="Arial" w:eastAsia="Times New Roman" w:hAnsi="Arial" w:cs="Arial"/>
          <w:noProof/>
          <w:color w:val="202020"/>
          <w:sz w:val="24"/>
          <w:szCs w:val="24"/>
          <w:lang w:eastAsia="en-GB"/>
        </w:rPr>
        <w:drawing>
          <wp:inline distT="0" distB="0" distL="0" distR="0" wp14:anchorId="52CB3E1F" wp14:editId="2B4632F4">
            <wp:extent cx="6105525" cy="4143375"/>
            <wp:effectExtent l="0" t="0" r="9525" b="9525"/>
            <wp:docPr id="29" name="Picture 29" descr="http://s3-eu-west-1.amazonaws.com/tutor2u-media/subjects/economics/inflation_by_country.png?mtime=20150313144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3-eu-west-1.amazonaws.com/tutor2u-media/subjects/economics/inflation_by_country.png?mtime=201503131446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05525" cy="4143375"/>
                    </a:xfrm>
                    <a:prstGeom prst="rect">
                      <a:avLst/>
                    </a:prstGeom>
                    <a:noFill/>
                    <a:ln>
                      <a:noFill/>
                    </a:ln>
                  </pic:spPr>
                </pic:pic>
              </a:graphicData>
            </a:graphic>
          </wp:inline>
        </w:drawing>
      </w:r>
      <w:r w:rsidRPr="00E96B05">
        <w:rPr>
          <w:rFonts w:ascii="Arial" w:eastAsia="Times New Roman" w:hAnsi="Arial" w:cs="Arial"/>
          <w:color w:val="202020"/>
          <w:sz w:val="24"/>
          <w:szCs w:val="24"/>
          <w:lang w:val="en" w:eastAsia="en-GB"/>
        </w:rPr>
        <w:t xml:space="preserve"> </w:t>
      </w:r>
    </w:p>
    <w:p w:rsidR="00271617" w:rsidRDefault="00271617" w:rsidP="00271617">
      <w:pPr>
        <w:ind w:left="-567" w:right="-472"/>
        <w:rPr>
          <w:rFonts w:ascii="Arial" w:hAnsi="Arial" w:cs="Arial"/>
          <w:sz w:val="24"/>
          <w:szCs w:val="24"/>
        </w:rPr>
      </w:pPr>
    </w:p>
    <w:p w:rsidR="009374D3" w:rsidRDefault="009374D3" w:rsidP="00271617">
      <w:pPr>
        <w:ind w:left="-567" w:right="-472"/>
        <w:rPr>
          <w:rFonts w:ascii="Arial" w:hAnsi="Arial" w:cs="Arial"/>
          <w:sz w:val="24"/>
          <w:szCs w:val="24"/>
        </w:rPr>
      </w:pPr>
    </w:p>
    <w:p w:rsidR="009374D3" w:rsidRDefault="009374D3" w:rsidP="00271617">
      <w:pPr>
        <w:ind w:left="-567" w:right="-472"/>
        <w:rPr>
          <w:rFonts w:ascii="Arial" w:hAnsi="Arial" w:cs="Arial"/>
          <w:sz w:val="24"/>
          <w:szCs w:val="24"/>
        </w:rPr>
      </w:pPr>
    </w:p>
    <w:p w:rsidR="009374D3" w:rsidRDefault="009374D3" w:rsidP="00271617">
      <w:pPr>
        <w:ind w:left="-567" w:right="-472"/>
        <w:rPr>
          <w:rFonts w:ascii="Arial" w:hAnsi="Arial" w:cs="Arial"/>
          <w:sz w:val="24"/>
          <w:szCs w:val="24"/>
        </w:rPr>
      </w:pPr>
    </w:p>
    <w:p w:rsidR="009374D3" w:rsidRDefault="009374D3" w:rsidP="00271617">
      <w:pPr>
        <w:ind w:left="-567" w:right="-472"/>
        <w:rPr>
          <w:rFonts w:ascii="Arial" w:hAnsi="Arial" w:cs="Arial"/>
          <w:sz w:val="24"/>
          <w:szCs w:val="24"/>
        </w:rPr>
      </w:pPr>
    </w:p>
    <w:p w:rsidR="009374D3" w:rsidRDefault="009374D3" w:rsidP="00271617">
      <w:pPr>
        <w:ind w:left="-567" w:right="-472"/>
        <w:rPr>
          <w:rFonts w:ascii="Arial" w:hAnsi="Arial" w:cs="Arial"/>
          <w:sz w:val="24"/>
          <w:szCs w:val="24"/>
        </w:rPr>
      </w:pPr>
    </w:p>
    <w:p w:rsidR="009374D3" w:rsidRDefault="009374D3" w:rsidP="00271617">
      <w:pPr>
        <w:ind w:left="-567" w:right="-472"/>
        <w:rPr>
          <w:rFonts w:ascii="Arial" w:hAnsi="Arial" w:cs="Arial"/>
          <w:sz w:val="24"/>
          <w:szCs w:val="24"/>
        </w:rPr>
      </w:pPr>
    </w:p>
    <w:p w:rsidR="009374D3" w:rsidRDefault="009374D3" w:rsidP="00271617">
      <w:pPr>
        <w:ind w:left="-567" w:right="-472"/>
        <w:rPr>
          <w:rFonts w:ascii="Arial" w:hAnsi="Arial" w:cs="Arial"/>
          <w:sz w:val="24"/>
          <w:szCs w:val="24"/>
        </w:rPr>
      </w:pPr>
    </w:p>
    <w:p w:rsidR="009374D3" w:rsidRDefault="009374D3" w:rsidP="00271617">
      <w:pPr>
        <w:ind w:left="-567" w:right="-472"/>
        <w:rPr>
          <w:rFonts w:ascii="Arial" w:hAnsi="Arial" w:cs="Arial"/>
          <w:sz w:val="24"/>
          <w:szCs w:val="24"/>
        </w:rPr>
      </w:pPr>
    </w:p>
    <w:p w:rsidR="009374D3" w:rsidRPr="00E96B05" w:rsidRDefault="009374D3" w:rsidP="00271617">
      <w:pPr>
        <w:ind w:left="-567" w:right="-472"/>
        <w:rPr>
          <w:rFonts w:ascii="Arial" w:hAnsi="Arial" w:cs="Arial"/>
          <w:sz w:val="24"/>
          <w:szCs w:val="24"/>
        </w:rPr>
      </w:pPr>
    </w:p>
    <w:p w:rsidR="00271617" w:rsidRPr="009374D3" w:rsidRDefault="00271617" w:rsidP="009374D3">
      <w:pPr>
        <w:pBdr>
          <w:bottom w:val="single" w:sz="6" w:space="4" w:color="CACACA"/>
        </w:pBdr>
        <w:shd w:val="clear" w:color="auto" w:fill="FFFFFF"/>
        <w:spacing w:after="75" w:line="240" w:lineRule="auto"/>
        <w:jc w:val="center"/>
        <w:outlineLvl w:val="0"/>
        <w:rPr>
          <w:rFonts w:ascii="Arial" w:eastAsia="Times New Roman" w:hAnsi="Arial" w:cs="Arial"/>
          <w:b/>
          <w:i/>
          <w:color w:val="333333"/>
          <w:kern w:val="36"/>
          <w:sz w:val="32"/>
          <w:szCs w:val="32"/>
          <w:u w:val="single"/>
          <w:lang w:val="en-US" w:eastAsia="en-GB"/>
        </w:rPr>
      </w:pPr>
      <w:r w:rsidRPr="009374D3">
        <w:rPr>
          <w:rFonts w:ascii="Arial" w:eastAsia="Times New Roman" w:hAnsi="Arial" w:cs="Arial"/>
          <w:b/>
          <w:i/>
          <w:color w:val="333333"/>
          <w:kern w:val="36"/>
          <w:sz w:val="32"/>
          <w:szCs w:val="32"/>
          <w:u w:val="single"/>
          <w:lang w:val="en-US" w:eastAsia="en-GB"/>
        </w:rPr>
        <w:t>Monetarist Theory of Inflation</w:t>
      </w:r>
    </w:p>
    <w:p w:rsidR="00271617" w:rsidRPr="009374D3" w:rsidRDefault="00271617" w:rsidP="00271617">
      <w:pPr>
        <w:shd w:val="clear" w:color="auto" w:fill="FFFFFF"/>
        <w:spacing w:after="225" w:line="240" w:lineRule="auto"/>
        <w:rPr>
          <w:rFonts w:ascii="Arial" w:eastAsia="Times New Roman" w:hAnsi="Arial" w:cs="Arial"/>
          <w:b/>
          <w:i/>
          <w:color w:val="333333"/>
          <w:sz w:val="24"/>
          <w:szCs w:val="24"/>
          <w:u w:val="single"/>
          <w:lang w:val="en-US" w:eastAsia="en-GB"/>
        </w:rPr>
      </w:pPr>
      <w:r w:rsidRPr="009374D3">
        <w:rPr>
          <w:rFonts w:ascii="Arial" w:eastAsia="Times New Roman" w:hAnsi="Arial" w:cs="Arial"/>
          <w:b/>
          <w:i/>
          <w:color w:val="333333"/>
          <w:sz w:val="24"/>
          <w:szCs w:val="24"/>
          <w:u w:val="single"/>
          <w:lang w:val="en-US" w:eastAsia="en-GB"/>
        </w:rPr>
        <w:t>Monetarist Theory</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Monetarists argue that if the Money Supply rises faster than the rate of growth of national income then there will be inflation. </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If money supply increases in line with inflation then there will be no inflation.</w:t>
      </w:r>
    </w:p>
    <w:p w:rsidR="00271617" w:rsidRPr="009374D3" w:rsidRDefault="00271617" w:rsidP="00271617">
      <w:pPr>
        <w:shd w:val="clear" w:color="auto" w:fill="FFFFFF"/>
        <w:spacing w:after="225" w:line="240" w:lineRule="auto"/>
        <w:rPr>
          <w:rFonts w:ascii="Arial" w:eastAsia="Times New Roman" w:hAnsi="Arial" w:cs="Arial"/>
          <w:b/>
          <w:i/>
          <w:color w:val="333333"/>
          <w:sz w:val="24"/>
          <w:szCs w:val="24"/>
          <w:lang w:val="en-US" w:eastAsia="en-GB"/>
        </w:rPr>
      </w:pPr>
      <w:proofErr w:type="spellStart"/>
      <w:r w:rsidRPr="009374D3">
        <w:rPr>
          <w:rFonts w:ascii="Arial" w:eastAsia="Times New Roman" w:hAnsi="Arial" w:cs="Arial"/>
          <w:b/>
          <w:i/>
          <w:color w:val="333333"/>
          <w:sz w:val="24"/>
          <w:szCs w:val="24"/>
          <w:lang w:val="en-US" w:eastAsia="en-GB"/>
        </w:rPr>
        <w:t>M.Friedman</w:t>
      </w:r>
      <w:proofErr w:type="spellEnd"/>
      <w:r w:rsidRPr="009374D3">
        <w:rPr>
          <w:rFonts w:ascii="Arial" w:eastAsia="Times New Roman" w:hAnsi="Arial" w:cs="Arial"/>
          <w:b/>
          <w:i/>
          <w:color w:val="333333"/>
          <w:sz w:val="24"/>
          <w:szCs w:val="24"/>
          <w:lang w:val="en-US" w:eastAsia="en-GB"/>
        </w:rPr>
        <w:t xml:space="preserve"> stated: </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proofErr w:type="gramStart"/>
      <w:r w:rsidRPr="00E96B05">
        <w:rPr>
          <w:rFonts w:ascii="Arial" w:eastAsia="Times New Roman" w:hAnsi="Arial" w:cs="Arial"/>
          <w:i/>
          <w:iCs/>
          <w:color w:val="333333"/>
          <w:sz w:val="24"/>
          <w:szCs w:val="24"/>
          <w:lang w:val="en-US" w:eastAsia="en-GB"/>
        </w:rPr>
        <w:t>“ Inflation</w:t>
      </w:r>
      <w:proofErr w:type="gramEnd"/>
      <w:r w:rsidRPr="00E96B05">
        <w:rPr>
          <w:rFonts w:ascii="Arial" w:eastAsia="Times New Roman" w:hAnsi="Arial" w:cs="Arial"/>
          <w:i/>
          <w:iCs/>
          <w:color w:val="333333"/>
          <w:sz w:val="24"/>
          <w:szCs w:val="24"/>
          <w:lang w:val="en-US" w:eastAsia="en-GB"/>
        </w:rPr>
        <w:t xml:space="preserve"> is always and everywhere a monetary phenomenon”</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Quantity theory of Money (</w:t>
      </w:r>
      <w:proofErr w:type="spellStart"/>
      <w:proofErr w:type="gramStart"/>
      <w:r w:rsidRPr="00E96B05">
        <w:rPr>
          <w:rFonts w:ascii="Arial" w:eastAsia="Times New Roman" w:hAnsi="Arial" w:cs="Arial"/>
          <w:color w:val="333333"/>
          <w:sz w:val="24"/>
          <w:szCs w:val="24"/>
          <w:lang w:val="en-US" w:eastAsia="en-GB"/>
        </w:rPr>
        <w:t>fischer</w:t>
      </w:r>
      <w:proofErr w:type="spellEnd"/>
      <w:proofErr w:type="gramEnd"/>
      <w:r w:rsidRPr="00E96B05">
        <w:rPr>
          <w:rFonts w:ascii="Arial" w:eastAsia="Times New Roman" w:hAnsi="Arial" w:cs="Arial"/>
          <w:color w:val="333333"/>
          <w:sz w:val="24"/>
          <w:szCs w:val="24"/>
          <w:lang w:val="en-US" w:eastAsia="en-GB"/>
        </w:rPr>
        <w:t xml:space="preserve"> Version) MV=PT,</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M = Money Supply, V= Velocity of circulation, P= Price Level and T = Transactions.</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T is difficult to measure so it is often substituted for Y = National Income</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 </w:t>
      </w:r>
      <w:proofErr w:type="gramStart"/>
      <w:r w:rsidRPr="00E96B05">
        <w:rPr>
          <w:rFonts w:ascii="Arial" w:eastAsia="Times New Roman" w:hAnsi="Arial" w:cs="Arial"/>
          <w:color w:val="333333"/>
          <w:sz w:val="24"/>
          <w:szCs w:val="24"/>
          <w:lang w:val="en-US" w:eastAsia="en-GB"/>
        </w:rPr>
        <w:t>therefore</w:t>
      </w:r>
      <w:proofErr w:type="gramEnd"/>
      <w:r w:rsidRPr="00E96B05">
        <w:rPr>
          <w:rFonts w:ascii="Arial" w:eastAsia="Times New Roman" w:hAnsi="Arial" w:cs="Arial"/>
          <w:color w:val="333333"/>
          <w:sz w:val="24"/>
          <w:szCs w:val="24"/>
          <w:lang w:val="en-US" w:eastAsia="en-GB"/>
        </w:rPr>
        <w:t xml:space="preserve"> </w:t>
      </w:r>
      <w:r w:rsidRPr="009374D3">
        <w:rPr>
          <w:rFonts w:ascii="Arial" w:eastAsia="Times New Roman" w:hAnsi="Arial" w:cs="Arial"/>
          <w:b/>
          <w:i/>
          <w:color w:val="333333"/>
          <w:sz w:val="32"/>
          <w:szCs w:val="32"/>
          <w:u w:val="single"/>
          <w:lang w:val="en-US" w:eastAsia="en-GB"/>
        </w:rPr>
        <w:t>MV = PY where Y =national output</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The above equation must hold the value of expenditure on goods and services must equal the value of output. However they argue it is unwarranted increases in the money supply which cause inflation.</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Monetarists believe that in the short term velocity (V) is fixed </w:t>
      </w:r>
      <w:proofErr w:type="gramStart"/>
      <w:r w:rsidRPr="00E96B05">
        <w:rPr>
          <w:rFonts w:ascii="Arial" w:eastAsia="Times New Roman" w:hAnsi="Arial" w:cs="Arial"/>
          <w:color w:val="333333"/>
          <w:sz w:val="24"/>
          <w:szCs w:val="24"/>
          <w:lang w:val="en-US" w:eastAsia="en-GB"/>
        </w:rPr>
        <w:t>This</w:t>
      </w:r>
      <w:proofErr w:type="gramEnd"/>
      <w:r w:rsidRPr="00E96B05">
        <w:rPr>
          <w:rFonts w:ascii="Arial" w:eastAsia="Times New Roman" w:hAnsi="Arial" w:cs="Arial"/>
          <w:color w:val="333333"/>
          <w:sz w:val="24"/>
          <w:szCs w:val="24"/>
          <w:lang w:val="en-US" w:eastAsia="en-GB"/>
        </w:rPr>
        <w:t xml:space="preserve"> is because I The rate at which money circulates is determined by institutional factors e.g. how often workers are paid does not change very much.</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 </w:t>
      </w:r>
      <w:proofErr w:type="spellStart"/>
      <w:r w:rsidRPr="00E96B05">
        <w:rPr>
          <w:rFonts w:ascii="Arial" w:eastAsia="Times New Roman" w:hAnsi="Arial" w:cs="Arial"/>
          <w:color w:val="333333"/>
          <w:sz w:val="24"/>
          <w:szCs w:val="24"/>
          <w:lang w:val="en-US" w:eastAsia="en-GB"/>
        </w:rPr>
        <w:t>M.Friedman</w:t>
      </w:r>
      <w:proofErr w:type="spellEnd"/>
      <w:r w:rsidRPr="00E96B05">
        <w:rPr>
          <w:rFonts w:ascii="Arial" w:eastAsia="Times New Roman" w:hAnsi="Arial" w:cs="Arial"/>
          <w:color w:val="333333"/>
          <w:sz w:val="24"/>
          <w:szCs w:val="24"/>
          <w:lang w:val="en-US" w:eastAsia="en-GB"/>
        </w:rPr>
        <w:t xml:space="preserve"> admitted it may vary a little but not very much so it can be treated as fixed</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xml:space="preserve">· Monetarists also believe Output Y is </w:t>
      </w:r>
      <w:proofErr w:type="gramStart"/>
      <w:r w:rsidRPr="00E96B05">
        <w:rPr>
          <w:rFonts w:ascii="Arial" w:eastAsia="Times New Roman" w:hAnsi="Arial" w:cs="Arial"/>
          <w:color w:val="333333"/>
          <w:sz w:val="24"/>
          <w:szCs w:val="24"/>
          <w:lang w:val="en-US" w:eastAsia="en-GB"/>
        </w:rPr>
        <w:t>fixed .</w:t>
      </w:r>
      <w:proofErr w:type="gramEnd"/>
      <w:r w:rsidRPr="00E96B05">
        <w:rPr>
          <w:rFonts w:ascii="Arial" w:eastAsia="Times New Roman" w:hAnsi="Arial" w:cs="Arial"/>
          <w:color w:val="333333"/>
          <w:sz w:val="24"/>
          <w:szCs w:val="24"/>
          <w:lang w:val="en-US" w:eastAsia="en-GB"/>
        </w:rPr>
        <w:t xml:space="preserve"> They state it may vary in the short run but not in the long Run </w:t>
      </w:r>
      <w:proofErr w:type="gramStart"/>
      <w:r w:rsidRPr="00E96B05">
        <w:rPr>
          <w:rFonts w:ascii="Arial" w:eastAsia="Times New Roman" w:hAnsi="Arial" w:cs="Arial"/>
          <w:color w:val="333333"/>
          <w:sz w:val="24"/>
          <w:szCs w:val="24"/>
          <w:lang w:val="en-US" w:eastAsia="en-GB"/>
        </w:rPr>
        <w:t>( because</w:t>
      </w:r>
      <w:proofErr w:type="gramEnd"/>
      <w:r w:rsidRPr="00E96B05">
        <w:rPr>
          <w:rFonts w:ascii="Arial" w:eastAsia="Times New Roman" w:hAnsi="Arial" w:cs="Arial"/>
          <w:color w:val="333333"/>
          <w:sz w:val="24"/>
          <w:szCs w:val="24"/>
          <w:lang w:val="en-US" w:eastAsia="en-GB"/>
        </w:rPr>
        <w:t xml:space="preserve"> LRAS is inelastic)</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Therefore an increase in the Money Supply will lead to an increase in inflation</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E.G. if MS is initially £1000 and the Velocity of circulation is 5. Level of output is 5000 units. The quantity equation is 1000*5 = 1*5000</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If the money supply now doubles the equation = 2000*5 =2*5000 (the price level must double</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 M. Friedman predicted an increase in the money supply would take about 9-12 months to lead to higher output</w:t>
      </w:r>
      <w:r w:rsidRPr="00E96B05">
        <w:rPr>
          <w:rFonts w:ascii="Arial" w:eastAsia="Times New Roman" w:hAnsi="Arial" w:cs="Arial"/>
          <w:color w:val="333333"/>
          <w:sz w:val="24"/>
          <w:szCs w:val="24"/>
          <w:lang w:val="en-US" w:eastAsia="en-GB"/>
        </w:rPr>
        <w:br/>
        <w:t>· After another year output will return to its initial equilibrium causing prices to rise to accommodate the rise in money supply</w:t>
      </w:r>
    </w:p>
    <w:p w:rsidR="009374D3" w:rsidRDefault="009374D3" w:rsidP="00271617">
      <w:pPr>
        <w:shd w:val="clear" w:color="auto" w:fill="FFFFFF"/>
        <w:spacing w:after="225" w:line="240" w:lineRule="auto"/>
        <w:outlineLvl w:val="2"/>
        <w:rPr>
          <w:rFonts w:ascii="Arial" w:eastAsia="Times New Roman" w:hAnsi="Arial" w:cs="Arial"/>
          <w:color w:val="333333"/>
          <w:sz w:val="24"/>
          <w:szCs w:val="24"/>
          <w:lang w:val="en-US" w:eastAsia="en-GB"/>
        </w:rPr>
      </w:pPr>
    </w:p>
    <w:p w:rsidR="009374D3" w:rsidRDefault="009374D3" w:rsidP="00271617">
      <w:pPr>
        <w:shd w:val="clear" w:color="auto" w:fill="FFFFFF"/>
        <w:spacing w:after="225" w:line="240" w:lineRule="auto"/>
        <w:outlineLvl w:val="2"/>
        <w:rPr>
          <w:rFonts w:ascii="Arial" w:eastAsia="Times New Roman" w:hAnsi="Arial" w:cs="Arial"/>
          <w:color w:val="333333"/>
          <w:sz w:val="24"/>
          <w:szCs w:val="24"/>
          <w:lang w:val="en-US" w:eastAsia="en-GB"/>
        </w:rPr>
      </w:pPr>
      <w:bookmarkStart w:id="0" w:name="_GoBack"/>
      <w:bookmarkEnd w:id="0"/>
    </w:p>
    <w:p w:rsidR="009374D3" w:rsidRDefault="009374D3" w:rsidP="00271617">
      <w:pPr>
        <w:shd w:val="clear" w:color="auto" w:fill="FFFFFF"/>
        <w:spacing w:after="225" w:line="240" w:lineRule="auto"/>
        <w:outlineLvl w:val="2"/>
        <w:rPr>
          <w:rFonts w:ascii="Arial" w:eastAsia="Times New Roman" w:hAnsi="Arial" w:cs="Arial"/>
          <w:color w:val="333333"/>
          <w:sz w:val="24"/>
          <w:szCs w:val="24"/>
          <w:lang w:val="en-US" w:eastAsia="en-GB"/>
        </w:rPr>
      </w:pPr>
    </w:p>
    <w:p w:rsidR="009374D3" w:rsidRDefault="009374D3" w:rsidP="00271617">
      <w:pPr>
        <w:shd w:val="clear" w:color="auto" w:fill="FFFFFF"/>
        <w:spacing w:after="225" w:line="240" w:lineRule="auto"/>
        <w:outlineLvl w:val="2"/>
        <w:rPr>
          <w:rFonts w:ascii="Arial" w:eastAsia="Times New Roman" w:hAnsi="Arial" w:cs="Arial"/>
          <w:color w:val="333333"/>
          <w:sz w:val="24"/>
          <w:szCs w:val="24"/>
          <w:lang w:val="en-US" w:eastAsia="en-GB"/>
        </w:rPr>
      </w:pPr>
    </w:p>
    <w:p w:rsidR="009374D3" w:rsidRDefault="009374D3" w:rsidP="00271617">
      <w:pPr>
        <w:shd w:val="clear" w:color="auto" w:fill="FFFFFF"/>
        <w:spacing w:after="225" w:line="240" w:lineRule="auto"/>
        <w:outlineLvl w:val="2"/>
        <w:rPr>
          <w:rFonts w:ascii="Arial" w:eastAsia="Times New Roman" w:hAnsi="Arial" w:cs="Arial"/>
          <w:color w:val="333333"/>
          <w:sz w:val="24"/>
          <w:szCs w:val="24"/>
          <w:lang w:val="en-US" w:eastAsia="en-GB"/>
        </w:rPr>
      </w:pPr>
    </w:p>
    <w:p w:rsidR="009374D3" w:rsidRDefault="009374D3" w:rsidP="00271617">
      <w:pPr>
        <w:shd w:val="clear" w:color="auto" w:fill="FFFFFF"/>
        <w:spacing w:after="225" w:line="240" w:lineRule="auto"/>
        <w:outlineLvl w:val="2"/>
        <w:rPr>
          <w:rFonts w:ascii="Arial" w:eastAsia="Times New Roman" w:hAnsi="Arial" w:cs="Arial"/>
          <w:color w:val="333333"/>
          <w:sz w:val="24"/>
          <w:szCs w:val="24"/>
          <w:lang w:val="en-US" w:eastAsia="en-GB"/>
        </w:rPr>
      </w:pPr>
    </w:p>
    <w:p w:rsidR="00271617" w:rsidRPr="009374D3" w:rsidRDefault="00271617" w:rsidP="00271617">
      <w:pPr>
        <w:shd w:val="clear" w:color="auto" w:fill="FFFFFF"/>
        <w:spacing w:after="225" w:line="240" w:lineRule="auto"/>
        <w:outlineLvl w:val="2"/>
        <w:rPr>
          <w:rFonts w:ascii="Arial" w:eastAsia="Times New Roman" w:hAnsi="Arial" w:cs="Arial"/>
          <w:b/>
          <w:i/>
          <w:color w:val="333333"/>
          <w:sz w:val="24"/>
          <w:szCs w:val="24"/>
          <w:u w:val="single"/>
          <w:lang w:val="en-US" w:eastAsia="en-GB"/>
        </w:rPr>
      </w:pPr>
      <w:r w:rsidRPr="009374D3">
        <w:rPr>
          <w:rFonts w:ascii="Arial" w:eastAsia="Times New Roman" w:hAnsi="Arial" w:cs="Arial"/>
          <w:b/>
          <w:i/>
          <w:color w:val="333333"/>
          <w:sz w:val="24"/>
          <w:szCs w:val="24"/>
          <w:u w:val="single"/>
          <w:lang w:val="en-US" w:eastAsia="en-GB"/>
        </w:rPr>
        <w:t>Monetarist inflation in the AD and AS model</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proofErr w:type="spellStart"/>
      <w:r w:rsidRPr="00E96B05">
        <w:rPr>
          <w:rFonts w:ascii="Arial" w:eastAsia="Times New Roman" w:hAnsi="Arial" w:cs="Arial"/>
          <w:color w:val="333333"/>
          <w:sz w:val="24"/>
          <w:szCs w:val="24"/>
          <w:lang w:val="en-US" w:eastAsia="en-GB"/>
        </w:rPr>
        <w:t>i</w:t>
      </w:r>
      <w:proofErr w:type="spellEnd"/>
      <w:r w:rsidRPr="00E96B05">
        <w:rPr>
          <w:rFonts w:ascii="Arial" w:eastAsia="Times New Roman" w:hAnsi="Arial" w:cs="Arial"/>
          <w:color w:val="333333"/>
          <w:sz w:val="24"/>
          <w:szCs w:val="24"/>
          <w:lang w:val="en-US" w:eastAsia="en-GB"/>
        </w:rPr>
        <w:t>) Following a rise in the MS, consumers have more money so spend more goods, this shifts AD to the right</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ii) Firms respond by increasing output along SRAS, from A to B</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iii) National output now exceeds the equilibrium level of output, therefore there is an inflationary gap.</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proofErr w:type="gramStart"/>
      <w:r w:rsidRPr="00E96B05">
        <w:rPr>
          <w:rFonts w:ascii="Arial" w:eastAsia="Times New Roman" w:hAnsi="Arial" w:cs="Arial"/>
          <w:color w:val="333333"/>
          <w:sz w:val="24"/>
          <w:szCs w:val="24"/>
          <w:lang w:val="en-US" w:eastAsia="en-GB"/>
        </w:rPr>
        <w:t>iv) Firms</w:t>
      </w:r>
      <w:proofErr w:type="gramEnd"/>
      <w:r w:rsidRPr="00E96B05">
        <w:rPr>
          <w:rFonts w:ascii="Arial" w:eastAsia="Times New Roman" w:hAnsi="Arial" w:cs="Arial"/>
          <w:color w:val="333333"/>
          <w:sz w:val="24"/>
          <w:szCs w:val="24"/>
          <w:lang w:val="en-US" w:eastAsia="en-GB"/>
        </w:rPr>
        <w:t xml:space="preserve"> need to hire more workers so wages rise leading to an increase in costs and hence prices. Initially workers agree to work more hours because they see an increase in nominal wages</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v) As prices rise money can buy less therefore there is a movement to the left along the new AD</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proofErr w:type="gramStart"/>
      <w:r w:rsidRPr="00E96B05">
        <w:rPr>
          <w:rFonts w:ascii="Arial" w:eastAsia="Times New Roman" w:hAnsi="Arial" w:cs="Arial"/>
          <w:color w:val="333333"/>
          <w:sz w:val="24"/>
          <w:szCs w:val="24"/>
          <w:lang w:val="en-US" w:eastAsia="en-GB"/>
        </w:rPr>
        <w:t>vi) Also</w:t>
      </w:r>
      <w:proofErr w:type="gramEnd"/>
      <w:r w:rsidRPr="00E96B05">
        <w:rPr>
          <w:rFonts w:ascii="Arial" w:eastAsia="Times New Roman" w:hAnsi="Arial" w:cs="Arial"/>
          <w:color w:val="333333"/>
          <w:sz w:val="24"/>
          <w:szCs w:val="24"/>
          <w:lang w:val="en-US" w:eastAsia="en-GB"/>
        </w:rPr>
        <w:t xml:space="preserve"> workers </w:t>
      </w:r>
      <w:proofErr w:type="spellStart"/>
      <w:r w:rsidRPr="00E96B05">
        <w:rPr>
          <w:rFonts w:ascii="Arial" w:eastAsia="Times New Roman" w:hAnsi="Arial" w:cs="Arial"/>
          <w:color w:val="333333"/>
          <w:sz w:val="24"/>
          <w:szCs w:val="24"/>
          <w:lang w:val="en-US" w:eastAsia="en-GB"/>
        </w:rPr>
        <w:t>realise</w:t>
      </w:r>
      <w:proofErr w:type="spellEnd"/>
      <w:r w:rsidRPr="00E96B05">
        <w:rPr>
          <w:rFonts w:ascii="Arial" w:eastAsia="Times New Roman" w:hAnsi="Arial" w:cs="Arial"/>
          <w:color w:val="333333"/>
          <w:sz w:val="24"/>
          <w:szCs w:val="24"/>
          <w:lang w:val="en-US" w:eastAsia="en-GB"/>
        </w:rPr>
        <w:t xml:space="preserve"> the increase in nominal wage is not a real wage increase. Therefore, workers also demand higher nominal wages to produce more output and to compensate them for rising </w:t>
      </w:r>
      <w:proofErr w:type="gramStart"/>
      <w:r w:rsidRPr="00E96B05">
        <w:rPr>
          <w:rFonts w:ascii="Arial" w:eastAsia="Times New Roman" w:hAnsi="Arial" w:cs="Arial"/>
          <w:color w:val="333333"/>
          <w:sz w:val="24"/>
          <w:szCs w:val="24"/>
          <w:lang w:val="en-US" w:eastAsia="en-GB"/>
        </w:rPr>
        <w:t>prices ,</w:t>
      </w:r>
      <w:proofErr w:type="gramEnd"/>
      <w:r w:rsidRPr="00E96B05">
        <w:rPr>
          <w:rFonts w:ascii="Arial" w:eastAsia="Times New Roman" w:hAnsi="Arial" w:cs="Arial"/>
          <w:color w:val="333333"/>
          <w:sz w:val="24"/>
          <w:szCs w:val="24"/>
          <w:lang w:val="en-US" w:eastAsia="en-GB"/>
        </w:rPr>
        <w:t xml:space="preserve"> therefore SRAS shifts to the left</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vii) The economy has returned to the equilibrium level of output, but at a higher price level.</w:t>
      </w:r>
    </w:p>
    <w:p w:rsidR="00271617" w:rsidRPr="00E96B05" w:rsidRDefault="00271617" w:rsidP="00271617">
      <w:pPr>
        <w:shd w:val="clear" w:color="auto" w:fill="FFFFFF"/>
        <w:spacing w:after="225" w:line="240" w:lineRule="auto"/>
        <w:rPr>
          <w:rFonts w:ascii="Arial" w:eastAsia="Times New Roman" w:hAnsi="Arial" w:cs="Arial"/>
          <w:color w:val="333333"/>
          <w:sz w:val="24"/>
          <w:szCs w:val="24"/>
          <w:lang w:val="en-US" w:eastAsia="en-GB"/>
        </w:rPr>
      </w:pPr>
      <w:r w:rsidRPr="00E96B05">
        <w:rPr>
          <w:rFonts w:ascii="Arial" w:eastAsia="Times New Roman" w:hAnsi="Arial" w:cs="Arial"/>
          <w:color w:val="333333"/>
          <w:sz w:val="24"/>
          <w:szCs w:val="24"/>
          <w:lang w:val="en-US" w:eastAsia="en-GB"/>
        </w:rPr>
        <w:t>Therefore the rise in the Money Supply cause a rise in AD, But because the LRAS is inelastic there is no increase in therefore this is known as demand pull inflation.</w:t>
      </w:r>
    </w:p>
    <w:p w:rsidR="00271617" w:rsidRPr="00271617" w:rsidRDefault="00271617" w:rsidP="00271617">
      <w:pPr>
        <w:ind w:left="-567" w:right="-472"/>
        <w:rPr>
          <w:rFonts w:ascii="Arial" w:hAnsi="Arial" w:cs="Arial"/>
          <w:sz w:val="24"/>
          <w:szCs w:val="24"/>
        </w:rPr>
      </w:pPr>
    </w:p>
    <w:sectPr w:rsidR="00271617" w:rsidRPr="00271617" w:rsidSect="008253E2">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02FF" w:usb1="4000E47F" w:usb2="0000002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10E4B"/>
    <w:multiLevelType w:val="multilevel"/>
    <w:tmpl w:val="2BE2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CB2468"/>
    <w:multiLevelType w:val="multilevel"/>
    <w:tmpl w:val="B3B8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7B46B7"/>
    <w:multiLevelType w:val="multilevel"/>
    <w:tmpl w:val="2950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05690A"/>
    <w:multiLevelType w:val="multilevel"/>
    <w:tmpl w:val="ECC8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171A62"/>
    <w:multiLevelType w:val="multilevel"/>
    <w:tmpl w:val="9A4C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F23AEA"/>
    <w:multiLevelType w:val="multilevel"/>
    <w:tmpl w:val="C0E6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E80521"/>
    <w:multiLevelType w:val="multilevel"/>
    <w:tmpl w:val="CD7CB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FB6316"/>
    <w:multiLevelType w:val="multilevel"/>
    <w:tmpl w:val="32786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5D06ED"/>
    <w:multiLevelType w:val="multilevel"/>
    <w:tmpl w:val="CD58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2AF24F5"/>
    <w:multiLevelType w:val="multilevel"/>
    <w:tmpl w:val="F0AC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CBB03A9"/>
    <w:multiLevelType w:val="multilevel"/>
    <w:tmpl w:val="1BF27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A74E7D"/>
    <w:multiLevelType w:val="multilevel"/>
    <w:tmpl w:val="9878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0292AD2"/>
    <w:multiLevelType w:val="multilevel"/>
    <w:tmpl w:val="E90A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3C06FDB"/>
    <w:multiLevelType w:val="multilevel"/>
    <w:tmpl w:val="D65C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8DE2593"/>
    <w:multiLevelType w:val="multilevel"/>
    <w:tmpl w:val="4D9E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9713484"/>
    <w:multiLevelType w:val="multilevel"/>
    <w:tmpl w:val="D9EA8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982927"/>
    <w:multiLevelType w:val="multilevel"/>
    <w:tmpl w:val="CDD0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B1A4DB7"/>
    <w:multiLevelType w:val="multilevel"/>
    <w:tmpl w:val="614A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F267561"/>
    <w:multiLevelType w:val="multilevel"/>
    <w:tmpl w:val="DA5A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0057D2C"/>
    <w:multiLevelType w:val="multilevel"/>
    <w:tmpl w:val="AA04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7637F92"/>
    <w:multiLevelType w:val="multilevel"/>
    <w:tmpl w:val="AAEA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7BC69CC"/>
    <w:multiLevelType w:val="multilevel"/>
    <w:tmpl w:val="1F6CB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704E9D"/>
    <w:multiLevelType w:val="multilevel"/>
    <w:tmpl w:val="26E81A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A93487A"/>
    <w:multiLevelType w:val="multilevel"/>
    <w:tmpl w:val="832A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C931B69"/>
    <w:multiLevelType w:val="multilevel"/>
    <w:tmpl w:val="7268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1E81F9C"/>
    <w:multiLevelType w:val="multilevel"/>
    <w:tmpl w:val="A0DA3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615639"/>
    <w:multiLevelType w:val="multilevel"/>
    <w:tmpl w:val="3D84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EBD68BC"/>
    <w:multiLevelType w:val="multilevel"/>
    <w:tmpl w:val="733A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EF27056"/>
    <w:multiLevelType w:val="multilevel"/>
    <w:tmpl w:val="BEFC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23"/>
  </w:num>
  <w:num w:numId="3">
    <w:abstractNumId w:val="16"/>
  </w:num>
  <w:num w:numId="4">
    <w:abstractNumId w:val="8"/>
  </w:num>
  <w:num w:numId="5">
    <w:abstractNumId w:val="20"/>
  </w:num>
  <w:num w:numId="6">
    <w:abstractNumId w:val="2"/>
  </w:num>
  <w:num w:numId="7">
    <w:abstractNumId w:val="11"/>
  </w:num>
  <w:num w:numId="8">
    <w:abstractNumId w:val="0"/>
  </w:num>
  <w:num w:numId="9">
    <w:abstractNumId w:val="13"/>
  </w:num>
  <w:num w:numId="10">
    <w:abstractNumId w:val="18"/>
  </w:num>
  <w:num w:numId="11">
    <w:abstractNumId w:val="22"/>
  </w:num>
  <w:num w:numId="12">
    <w:abstractNumId w:val="27"/>
  </w:num>
  <w:num w:numId="13">
    <w:abstractNumId w:val="9"/>
  </w:num>
  <w:num w:numId="14">
    <w:abstractNumId w:val="6"/>
  </w:num>
  <w:num w:numId="15">
    <w:abstractNumId w:val="25"/>
  </w:num>
  <w:num w:numId="16">
    <w:abstractNumId w:val="17"/>
  </w:num>
  <w:num w:numId="17">
    <w:abstractNumId w:val="12"/>
  </w:num>
  <w:num w:numId="18">
    <w:abstractNumId w:val="26"/>
  </w:num>
  <w:num w:numId="19">
    <w:abstractNumId w:val="5"/>
  </w:num>
  <w:num w:numId="20">
    <w:abstractNumId w:val="24"/>
  </w:num>
  <w:num w:numId="21">
    <w:abstractNumId w:val="14"/>
  </w:num>
  <w:num w:numId="22">
    <w:abstractNumId w:val="7"/>
  </w:num>
  <w:num w:numId="23">
    <w:abstractNumId w:val="4"/>
  </w:num>
  <w:num w:numId="24">
    <w:abstractNumId w:val="10"/>
  </w:num>
  <w:num w:numId="25">
    <w:abstractNumId w:val="19"/>
  </w:num>
  <w:num w:numId="26">
    <w:abstractNumId w:val="15"/>
  </w:num>
  <w:num w:numId="27">
    <w:abstractNumId w:val="21"/>
  </w:num>
  <w:num w:numId="28">
    <w:abstractNumId w:val="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617"/>
    <w:rsid w:val="00271617"/>
    <w:rsid w:val="003D45E5"/>
    <w:rsid w:val="004528C6"/>
    <w:rsid w:val="008253E2"/>
    <w:rsid w:val="009374D3"/>
    <w:rsid w:val="009C4257"/>
    <w:rsid w:val="00E96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61A86-EE24-49D8-9419-4A752A31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4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4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82953">
      <w:bodyDiv w:val="1"/>
      <w:marLeft w:val="0"/>
      <w:marRight w:val="0"/>
      <w:marTop w:val="0"/>
      <w:marBottom w:val="0"/>
      <w:divBdr>
        <w:top w:val="none" w:sz="0" w:space="0" w:color="auto"/>
        <w:left w:val="none" w:sz="0" w:space="0" w:color="auto"/>
        <w:bottom w:val="none" w:sz="0" w:space="0" w:color="auto"/>
        <w:right w:val="none" w:sz="0" w:space="0" w:color="auto"/>
      </w:divBdr>
      <w:divsChild>
        <w:div w:id="583077359">
          <w:marLeft w:val="0"/>
          <w:marRight w:val="0"/>
          <w:marTop w:val="0"/>
          <w:marBottom w:val="0"/>
          <w:divBdr>
            <w:top w:val="none" w:sz="0" w:space="0" w:color="auto"/>
            <w:left w:val="none" w:sz="0" w:space="0" w:color="auto"/>
            <w:bottom w:val="none" w:sz="0" w:space="0" w:color="auto"/>
            <w:right w:val="none" w:sz="0" w:space="0" w:color="auto"/>
          </w:divBdr>
          <w:divsChild>
            <w:div w:id="1135367945">
              <w:marLeft w:val="0"/>
              <w:marRight w:val="0"/>
              <w:marTop w:val="0"/>
              <w:marBottom w:val="0"/>
              <w:divBdr>
                <w:top w:val="none" w:sz="0" w:space="0" w:color="auto"/>
                <w:left w:val="none" w:sz="0" w:space="0" w:color="auto"/>
                <w:bottom w:val="none" w:sz="0" w:space="0" w:color="auto"/>
                <w:right w:val="none" w:sz="0" w:space="0" w:color="auto"/>
              </w:divBdr>
              <w:divsChild>
                <w:div w:id="1030034779">
                  <w:marLeft w:val="0"/>
                  <w:marRight w:val="0"/>
                  <w:marTop w:val="0"/>
                  <w:marBottom w:val="0"/>
                  <w:divBdr>
                    <w:top w:val="none" w:sz="0" w:space="0" w:color="auto"/>
                    <w:left w:val="none" w:sz="0" w:space="0" w:color="auto"/>
                    <w:bottom w:val="none" w:sz="0" w:space="0" w:color="auto"/>
                    <w:right w:val="none" w:sz="0" w:space="0" w:color="auto"/>
                  </w:divBdr>
                  <w:divsChild>
                    <w:div w:id="1130318191">
                      <w:marLeft w:val="-225"/>
                      <w:marRight w:val="-225"/>
                      <w:marTop w:val="0"/>
                      <w:marBottom w:val="0"/>
                      <w:divBdr>
                        <w:top w:val="none" w:sz="0" w:space="0" w:color="auto"/>
                        <w:left w:val="none" w:sz="0" w:space="0" w:color="auto"/>
                        <w:bottom w:val="none" w:sz="0" w:space="0" w:color="auto"/>
                        <w:right w:val="none" w:sz="0" w:space="0" w:color="auto"/>
                      </w:divBdr>
                      <w:divsChild>
                        <w:div w:id="1445033737">
                          <w:marLeft w:val="0"/>
                          <w:marRight w:val="0"/>
                          <w:marTop w:val="0"/>
                          <w:marBottom w:val="0"/>
                          <w:divBdr>
                            <w:top w:val="none" w:sz="0" w:space="0" w:color="auto"/>
                            <w:left w:val="none" w:sz="0" w:space="0" w:color="auto"/>
                            <w:bottom w:val="none" w:sz="0" w:space="0" w:color="auto"/>
                            <w:right w:val="none" w:sz="0" w:space="0" w:color="auto"/>
                          </w:divBdr>
                          <w:divsChild>
                            <w:div w:id="7589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324736">
      <w:bodyDiv w:val="1"/>
      <w:marLeft w:val="0"/>
      <w:marRight w:val="0"/>
      <w:marTop w:val="0"/>
      <w:marBottom w:val="0"/>
      <w:divBdr>
        <w:top w:val="none" w:sz="0" w:space="0" w:color="auto"/>
        <w:left w:val="none" w:sz="0" w:space="0" w:color="auto"/>
        <w:bottom w:val="none" w:sz="0" w:space="0" w:color="auto"/>
        <w:right w:val="none" w:sz="0" w:space="0" w:color="auto"/>
      </w:divBdr>
      <w:divsChild>
        <w:div w:id="1470630860">
          <w:marLeft w:val="0"/>
          <w:marRight w:val="0"/>
          <w:marTop w:val="0"/>
          <w:marBottom w:val="0"/>
          <w:divBdr>
            <w:top w:val="none" w:sz="0" w:space="0" w:color="auto"/>
            <w:left w:val="none" w:sz="0" w:space="0" w:color="auto"/>
            <w:bottom w:val="none" w:sz="0" w:space="0" w:color="auto"/>
            <w:right w:val="none" w:sz="0" w:space="0" w:color="auto"/>
          </w:divBdr>
          <w:divsChild>
            <w:div w:id="1255549577">
              <w:marLeft w:val="0"/>
              <w:marRight w:val="0"/>
              <w:marTop w:val="0"/>
              <w:marBottom w:val="0"/>
              <w:divBdr>
                <w:top w:val="none" w:sz="0" w:space="0" w:color="auto"/>
                <w:left w:val="none" w:sz="0" w:space="0" w:color="auto"/>
                <w:bottom w:val="none" w:sz="0" w:space="0" w:color="auto"/>
                <w:right w:val="none" w:sz="0" w:space="0" w:color="auto"/>
              </w:divBdr>
              <w:divsChild>
                <w:div w:id="1688680971">
                  <w:marLeft w:val="0"/>
                  <w:marRight w:val="0"/>
                  <w:marTop w:val="0"/>
                  <w:marBottom w:val="0"/>
                  <w:divBdr>
                    <w:top w:val="none" w:sz="0" w:space="0" w:color="auto"/>
                    <w:left w:val="none" w:sz="0" w:space="0" w:color="auto"/>
                    <w:bottom w:val="none" w:sz="0" w:space="0" w:color="auto"/>
                    <w:right w:val="none" w:sz="0" w:space="0" w:color="auto"/>
                  </w:divBdr>
                  <w:divsChild>
                    <w:div w:id="1942494866">
                      <w:marLeft w:val="-225"/>
                      <w:marRight w:val="-225"/>
                      <w:marTop w:val="0"/>
                      <w:marBottom w:val="0"/>
                      <w:divBdr>
                        <w:top w:val="none" w:sz="0" w:space="0" w:color="auto"/>
                        <w:left w:val="none" w:sz="0" w:space="0" w:color="auto"/>
                        <w:bottom w:val="none" w:sz="0" w:space="0" w:color="auto"/>
                        <w:right w:val="none" w:sz="0" w:space="0" w:color="auto"/>
                      </w:divBdr>
                      <w:divsChild>
                        <w:div w:id="192809944">
                          <w:marLeft w:val="0"/>
                          <w:marRight w:val="0"/>
                          <w:marTop w:val="0"/>
                          <w:marBottom w:val="0"/>
                          <w:divBdr>
                            <w:top w:val="none" w:sz="0" w:space="0" w:color="auto"/>
                            <w:left w:val="none" w:sz="0" w:space="0" w:color="auto"/>
                            <w:bottom w:val="none" w:sz="0" w:space="0" w:color="auto"/>
                            <w:right w:val="none" w:sz="0" w:space="0" w:color="auto"/>
                          </w:divBdr>
                          <w:divsChild>
                            <w:div w:id="757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808066">
      <w:bodyDiv w:val="1"/>
      <w:marLeft w:val="0"/>
      <w:marRight w:val="0"/>
      <w:marTop w:val="0"/>
      <w:marBottom w:val="0"/>
      <w:divBdr>
        <w:top w:val="none" w:sz="0" w:space="0" w:color="auto"/>
        <w:left w:val="none" w:sz="0" w:space="0" w:color="auto"/>
        <w:bottom w:val="none" w:sz="0" w:space="0" w:color="auto"/>
        <w:right w:val="none" w:sz="0" w:space="0" w:color="auto"/>
      </w:divBdr>
      <w:divsChild>
        <w:div w:id="1891763165">
          <w:marLeft w:val="0"/>
          <w:marRight w:val="0"/>
          <w:marTop w:val="0"/>
          <w:marBottom w:val="0"/>
          <w:divBdr>
            <w:top w:val="none" w:sz="0" w:space="0" w:color="auto"/>
            <w:left w:val="none" w:sz="0" w:space="0" w:color="auto"/>
            <w:bottom w:val="none" w:sz="0" w:space="0" w:color="auto"/>
            <w:right w:val="none" w:sz="0" w:space="0" w:color="auto"/>
          </w:divBdr>
          <w:divsChild>
            <w:div w:id="1374842781">
              <w:marLeft w:val="0"/>
              <w:marRight w:val="0"/>
              <w:marTop w:val="0"/>
              <w:marBottom w:val="0"/>
              <w:divBdr>
                <w:top w:val="none" w:sz="0" w:space="0" w:color="auto"/>
                <w:left w:val="none" w:sz="0" w:space="0" w:color="auto"/>
                <w:bottom w:val="none" w:sz="0" w:space="0" w:color="auto"/>
                <w:right w:val="none" w:sz="0" w:space="0" w:color="auto"/>
              </w:divBdr>
              <w:divsChild>
                <w:div w:id="2126655957">
                  <w:marLeft w:val="0"/>
                  <w:marRight w:val="0"/>
                  <w:marTop w:val="0"/>
                  <w:marBottom w:val="0"/>
                  <w:divBdr>
                    <w:top w:val="none" w:sz="0" w:space="0" w:color="auto"/>
                    <w:left w:val="none" w:sz="0" w:space="0" w:color="auto"/>
                    <w:bottom w:val="none" w:sz="0" w:space="0" w:color="auto"/>
                    <w:right w:val="none" w:sz="0" w:space="0" w:color="auto"/>
                  </w:divBdr>
                  <w:divsChild>
                    <w:div w:id="589242880">
                      <w:marLeft w:val="-225"/>
                      <w:marRight w:val="-225"/>
                      <w:marTop w:val="0"/>
                      <w:marBottom w:val="0"/>
                      <w:divBdr>
                        <w:top w:val="none" w:sz="0" w:space="0" w:color="auto"/>
                        <w:left w:val="none" w:sz="0" w:space="0" w:color="auto"/>
                        <w:bottom w:val="none" w:sz="0" w:space="0" w:color="auto"/>
                        <w:right w:val="none" w:sz="0" w:space="0" w:color="auto"/>
                      </w:divBdr>
                      <w:divsChild>
                        <w:div w:id="1997031980">
                          <w:marLeft w:val="0"/>
                          <w:marRight w:val="0"/>
                          <w:marTop w:val="0"/>
                          <w:marBottom w:val="0"/>
                          <w:divBdr>
                            <w:top w:val="none" w:sz="0" w:space="0" w:color="auto"/>
                            <w:left w:val="none" w:sz="0" w:space="0" w:color="auto"/>
                            <w:bottom w:val="none" w:sz="0" w:space="0" w:color="auto"/>
                            <w:right w:val="none" w:sz="0" w:space="0" w:color="auto"/>
                          </w:divBdr>
                          <w:divsChild>
                            <w:div w:id="576017312">
                              <w:marLeft w:val="0"/>
                              <w:marRight w:val="0"/>
                              <w:marTop w:val="0"/>
                              <w:marBottom w:val="0"/>
                              <w:divBdr>
                                <w:top w:val="none" w:sz="0" w:space="0" w:color="auto"/>
                                <w:left w:val="none" w:sz="0" w:space="0" w:color="auto"/>
                                <w:bottom w:val="none" w:sz="0" w:space="0" w:color="auto"/>
                                <w:right w:val="none" w:sz="0" w:space="0" w:color="auto"/>
                              </w:divBdr>
                            </w:div>
                            <w:div w:id="15265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742914">
      <w:bodyDiv w:val="1"/>
      <w:marLeft w:val="0"/>
      <w:marRight w:val="0"/>
      <w:marTop w:val="0"/>
      <w:marBottom w:val="0"/>
      <w:divBdr>
        <w:top w:val="none" w:sz="0" w:space="0" w:color="auto"/>
        <w:left w:val="none" w:sz="0" w:space="0" w:color="auto"/>
        <w:bottom w:val="none" w:sz="0" w:space="0" w:color="auto"/>
        <w:right w:val="none" w:sz="0" w:space="0" w:color="auto"/>
      </w:divBdr>
      <w:divsChild>
        <w:div w:id="206375745">
          <w:marLeft w:val="0"/>
          <w:marRight w:val="0"/>
          <w:marTop w:val="0"/>
          <w:marBottom w:val="0"/>
          <w:divBdr>
            <w:top w:val="none" w:sz="0" w:space="0" w:color="auto"/>
            <w:left w:val="none" w:sz="0" w:space="0" w:color="auto"/>
            <w:bottom w:val="none" w:sz="0" w:space="0" w:color="auto"/>
            <w:right w:val="none" w:sz="0" w:space="0" w:color="auto"/>
          </w:divBdr>
          <w:divsChild>
            <w:div w:id="684208882">
              <w:marLeft w:val="0"/>
              <w:marRight w:val="0"/>
              <w:marTop w:val="0"/>
              <w:marBottom w:val="0"/>
              <w:divBdr>
                <w:top w:val="none" w:sz="0" w:space="0" w:color="auto"/>
                <w:left w:val="none" w:sz="0" w:space="0" w:color="auto"/>
                <w:bottom w:val="none" w:sz="0" w:space="0" w:color="auto"/>
                <w:right w:val="none" w:sz="0" w:space="0" w:color="auto"/>
              </w:divBdr>
              <w:divsChild>
                <w:div w:id="661856252">
                  <w:marLeft w:val="0"/>
                  <w:marRight w:val="0"/>
                  <w:marTop w:val="0"/>
                  <w:marBottom w:val="0"/>
                  <w:divBdr>
                    <w:top w:val="none" w:sz="0" w:space="0" w:color="auto"/>
                    <w:left w:val="none" w:sz="0" w:space="0" w:color="auto"/>
                    <w:bottom w:val="single" w:sz="6" w:space="0" w:color="EAEBEC"/>
                    <w:right w:val="none" w:sz="0" w:space="0" w:color="auto"/>
                  </w:divBdr>
                  <w:divsChild>
                    <w:div w:id="563181010">
                      <w:marLeft w:val="0"/>
                      <w:marRight w:val="0"/>
                      <w:marTop w:val="0"/>
                      <w:marBottom w:val="0"/>
                      <w:divBdr>
                        <w:top w:val="none" w:sz="0" w:space="0" w:color="auto"/>
                        <w:left w:val="none" w:sz="0" w:space="0" w:color="auto"/>
                        <w:bottom w:val="none" w:sz="0" w:space="0" w:color="auto"/>
                        <w:right w:val="none" w:sz="0" w:space="0" w:color="auto"/>
                      </w:divBdr>
                      <w:divsChild>
                        <w:div w:id="368527202">
                          <w:marLeft w:val="0"/>
                          <w:marRight w:val="0"/>
                          <w:marTop w:val="0"/>
                          <w:marBottom w:val="0"/>
                          <w:divBdr>
                            <w:top w:val="none" w:sz="0" w:space="0" w:color="auto"/>
                            <w:left w:val="none" w:sz="0" w:space="0" w:color="auto"/>
                            <w:bottom w:val="none" w:sz="0" w:space="0" w:color="auto"/>
                            <w:right w:val="none" w:sz="0" w:space="0" w:color="auto"/>
                          </w:divBdr>
                          <w:divsChild>
                            <w:div w:id="1289050059">
                              <w:marLeft w:val="0"/>
                              <w:marRight w:val="0"/>
                              <w:marTop w:val="0"/>
                              <w:marBottom w:val="0"/>
                              <w:divBdr>
                                <w:top w:val="none" w:sz="0" w:space="0" w:color="auto"/>
                                <w:left w:val="none" w:sz="0" w:space="0" w:color="auto"/>
                                <w:bottom w:val="none" w:sz="0" w:space="0" w:color="auto"/>
                                <w:right w:val="none" w:sz="0" w:space="0" w:color="auto"/>
                              </w:divBdr>
                              <w:divsChild>
                                <w:div w:id="1117799731">
                                  <w:marLeft w:val="0"/>
                                  <w:marRight w:val="0"/>
                                  <w:marTop w:val="0"/>
                                  <w:marBottom w:val="0"/>
                                  <w:divBdr>
                                    <w:top w:val="none" w:sz="0" w:space="0" w:color="auto"/>
                                    <w:left w:val="none" w:sz="0" w:space="0" w:color="auto"/>
                                    <w:bottom w:val="none" w:sz="0" w:space="0" w:color="auto"/>
                                    <w:right w:val="none" w:sz="0" w:space="0" w:color="auto"/>
                                  </w:divBdr>
                                  <w:divsChild>
                                    <w:div w:id="396780893">
                                      <w:marLeft w:val="0"/>
                                      <w:marRight w:val="0"/>
                                      <w:marTop w:val="0"/>
                                      <w:marBottom w:val="0"/>
                                      <w:divBdr>
                                        <w:top w:val="none" w:sz="0" w:space="0" w:color="auto"/>
                                        <w:left w:val="none" w:sz="0" w:space="0" w:color="auto"/>
                                        <w:bottom w:val="none" w:sz="0" w:space="0" w:color="auto"/>
                                        <w:right w:val="none" w:sz="0" w:space="0" w:color="auto"/>
                                      </w:divBdr>
                                      <w:divsChild>
                                        <w:div w:id="1822456891">
                                          <w:marLeft w:val="0"/>
                                          <w:marRight w:val="0"/>
                                          <w:marTop w:val="0"/>
                                          <w:marBottom w:val="0"/>
                                          <w:divBdr>
                                            <w:top w:val="none" w:sz="0" w:space="0" w:color="auto"/>
                                            <w:left w:val="none" w:sz="0" w:space="0" w:color="auto"/>
                                            <w:bottom w:val="none" w:sz="0" w:space="0" w:color="auto"/>
                                            <w:right w:val="none" w:sz="0" w:space="0" w:color="auto"/>
                                          </w:divBdr>
                                          <w:divsChild>
                                            <w:div w:id="1513686485">
                                              <w:marLeft w:val="0"/>
                                              <w:marRight w:val="0"/>
                                              <w:marTop w:val="0"/>
                                              <w:marBottom w:val="0"/>
                                              <w:divBdr>
                                                <w:top w:val="none" w:sz="0" w:space="0" w:color="auto"/>
                                                <w:left w:val="none" w:sz="0" w:space="0" w:color="auto"/>
                                                <w:bottom w:val="none" w:sz="0" w:space="0" w:color="auto"/>
                                                <w:right w:val="none" w:sz="0" w:space="0" w:color="auto"/>
                                              </w:divBdr>
                                              <w:divsChild>
                                                <w:div w:id="1593540209">
                                                  <w:marLeft w:val="0"/>
                                                  <w:marRight w:val="0"/>
                                                  <w:marTop w:val="0"/>
                                                  <w:marBottom w:val="0"/>
                                                  <w:divBdr>
                                                    <w:top w:val="none" w:sz="0" w:space="0" w:color="auto"/>
                                                    <w:left w:val="none" w:sz="0" w:space="0" w:color="auto"/>
                                                    <w:bottom w:val="none" w:sz="0" w:space="0" w:color="auto"/>
                                                    <w:right w:val="none" w:sz="0" w:space="0" w:color="auto"/>
                                                  </w:divBdr>
                                                  <w:divsChild>
                                                    <w:div w:id="14452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0228">
                                              <w:marLeft w:val="0"/>
                                              <w:marRight w:val="0"/>
                                              <w:marTop w:val="0"/>
                                              <w:marBottom w:val="0"/>
                                              <w:divBdr>
                                                <w:top w:val="none" w:sz="0" w:space="0" w:color="auto"/>
                                                <w:left w:val="none" w:sz="0" w:space="0" w:color="auto"/>
                                                <w:bottom w:val="none" w:sz="0" w:space="0" w:color="auto"/>
                                                <w:right w:val="none" w:sz="0" w:space="0" w:color="auto"/>
                                              </w:divBdr>
                                              <w:divsChild>
                                                <w:div w:id="11362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07911">
                                          <w:marLeft w:val="0"/>
                                          <w:marRight w:val="0"/>
                                          <w:marTop w:val="0"/>
                                          <w:marBottom w:val="0"/>
                                          <w:divBdr>
                                            <w:top w:val="none" w:sz="0" w:space="0" w:color="auto"/>
                                            <w:left w:val="none" w:sz="0" w:space="0" w:color="auto"/>
                                            <w:bottom w:val="none" w:sz="0" w:space="0" w:color="auto"/>
                                            <w:right w:val="none" w:sz="0" w:space="0" w:color="auto"/>
                                          </w:divBdr>
                                          <w:divsChild>
                                            <w:div w:id="1883399448">
                                              <w:marLeft w:val="0"/>
                                              <w:marRight w:val="0"/>
                                              <w:marTop w:val="0"/>
                                              <w:marBottom w:val="0"/>
                                              <w:divBdr>
                                                <w:top w:val="none" w:sz="0" w:space="0" w:color="auto"/>
                                                <w:left w:val="none" w:sz="0" w:space="0" w:color="auto"/>
                                                <w:bottom w:val="none" w:sz="0" w:space="0" w:color="auto"/>
                                                <w:right w:val="none" w:sz="0" w:space="0" w:color="auto"/>
                                              </w:divBdr>
                                              <w:divsChild>
                                                <w:div w:id="260068999">
                                                  <w:marLeft w:val="0"/>
                                                  <w:marRight w:val="0"/>
                                                  <w:marTop w:val="0"/>
                                                  <w:marBottom w:val="0"/>
                                                  <w:divBdr>
                                                    <w:top w:val="none" w:sz="0" w:space="0" w:color="auto"/>
                                                    <w:left w:val="none" w:sz="0" w:space="0" w:color="auto"/>
                                                    <w:bottom w:val="none" w:sz="0" w:space="0" w:color="auto"/>
                                                    <w:right w:val="none" w:sz="0" w:space="0" w:color="auto"/>
                                                  </w:divBdr>
                                                </w:div>
                                                <w:div w:id="466048209">
                                                  <w:marLeft w:val="0"/>
                                                  <w:marRight w:val="0"/>
                                                  <w:marTop w:val="0"/>
                                                  <w:marBottom w:val="0"/>
                                                  <w:divBdr>
                                                    <w:top w:val="none" w:sz="0" w:space="0" w:color="auto"/>
                                                    <w:left w:val="none" w:sz="0" w:space="0" w:color="auto"/>
                                                    <w:bottom w:val="none" w:sz="0" w:space="0" w:color="auto"/>
                                                    <w:right w:val="none" w:sz="0" w:space="0" w:color="auto"/>
                                                  </w:divBdr>
                                                  <w:divsChild>
                                                    <w:div w:id="1912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3134333">
      <w:bodyDiv w:val="1"/>
      <w:marLeft w:val="0"/>
      <w:marRight w:val="0"/>
      <w:marTop w:val="0"/>
      <w:marBottom w:val="0"/>
      <w:divBdr>
        <w:top w:val="none" w:sz="0" w:space="0" w:color="auto"/>
        <w:left w:val="none" w:sz="0" w:space="0" w:color="auto"/>
        <w:bottom w:val="none" w:sz="0" w:space="0" w:color="auto"/>
        <w:right w:val="none" w:sz="0" w:space="0" w:color="auto"/>
      </w:divBdr>
      <w:divsChild>
        <w:div w:id="481504388">
          <w:marLeft w:val="0"/>
          <w:marRight w:val="0"/>
          <w:marTop w:val="0"/>
          <w:marBottom w:val="0"/>
          <w:divBdr>
            <w:top w:val="none" w:sz="0" w:space="0" w:color="auto"/>
            <w:left w:val="none" w:sz="0" w:space="0" w:color="auto"/>
            <w:bottom w:val="none" w:sz="0" w:space="0" w:color="auto"/>
            <w:right w:val="none" w:sz="0" w:space="0" w:color="auto"/>
          </w:divBdr>
          <w:divsChild>
            <w:div w:id="1123890691">
              <w:marLeft w:val="0"/>
              <w:marRight w:val="0"/>
              <w:marTop w:val="0"/>
              <w:marBottom w:val="0"/>
              <w:divBdr>
                <w:top w:val="none" w:sz="0" w:space="0" w:color="auto"/>
                <w:left w:val="none" w:sz="0" w:space="0" w:color="auto"/>
                <w:bottom w:val="none" w:sz="0" w:space="0" w:color="auto"/>
                <w:right w:val="none" w:sz="0" w:space="0" w:color="auto"/>
              </w:divBdr>
              <w:divsChild>
                <w:div w:id="48962500">
                  <w:marLeft w:val="0"/>
                  <w:marRight w:val="0"/>
                  <w:marTop w:val="0"/>
                  <w:marBottom w:val="0"/>
                  <w:divBdr>
                    <w:top w:val="none" w:sz="0" w:space="0" w:color="auto"/>
                    <w:left w:val="none" w:sz="0" w:space="0" w:color="auto"/>
                    <w:bottom w:val="single" w:sz="6" w:space="0" w:color="EAEBEC"/>
                    <w:right w:val="none" w:sz="0" w:space="0" w:color="auto"/>
                  </w:divBdr>
                  <w:divsChild>
                    <w:div w:id="531378850">
                      <w:marLeft w:val="0"/>
                      <w:marRight w:val="0"/>
                      <w:marTop w:val="0"/>
                      <w:marBottom w:val="0"/>
                      <w:divBdr>
                        <w:top w:val="none" w:sz="0" w:space="0" w:color="auto"/>
                        <w:left w:val="none" w:sz="0" w:space="0" w:color="auto"/>
                        <w:bottom w:val="none" w:sz="0" w:space="0" w:color="auto"/>
                        <w:right w:val="none" w:sz="0" w:space="0" w:color="auto"/>
                      </w:divBdr>
                      <w:divsChild>
                        <w:div w:id="956063281">
                          <w:marLeft w:val="0"/>
                          <w:marRight w:val="0"/>
                          <w:marTop w:val="0"/>
                          <w:marBottom w:val="0"/>
                          <w:divBdr>
                            <w:top w:val="none" w:sz="0" w:space="0" w:color="auto"/>
                            <w:left w:val="none" w:sz="0" w:space="0" w:color="auto"/>
                            <w:bottom w:val="none" w:sz="0" w:space="0" w:color="auto"/>
                            <w:right w:val="none" w:sz="0" w:space="0" w:color="auto"/>
                          </w:divBdr>
                          <w:divsChild>
                            <w:div w:id="958997521">
                              <w:marLeft w:val="0"/>
                              <w:marRight w:val="0"/>
                              <w:marTop w:val="0"/>
                              <w:marBottom w:val="0"/>
                              <w:divBdr>
                                <w:top w:val="none" w:sz="0" w:space="0" w:color="auto"/>
                                <w:left w:val="none" w:sz="0" w:space="0" w:color="auto"/>
                                <w:bottom w:val="none" w:sz="0" w:space="0" w:color="auto"/>
                                <w:right w:val="none" w:sz="0" w:space="0" w:color="auto"/>
                              </w:divBdr>
                              <w:divsChild>
                                <w:div w:id="1050420535">
                                  <w:marLeft w:val="0"/>
                                  <w:marRight w:val="0"/>
                                  <w:marTop w:val="0"/>
                                  <w:marBottom w:val="0"/>
                                  <w:divBdr>
                                    <w:top w:val="none" w:sz="0" w:space="0" w:color="auto"/>
                                    <w:left w:val="none" w:sz="0" w:space="0" w:color="auto"/>
                                    <w:bottom w:val="none" w:sz="0" w:space="0" w:color="auto"/>
                                    <w:right w:val="none" w:sz="0" w:space="0" w:color="auto"/>
                                  </w:divBdr>
                                  <w:divsChild>
                                    <w:div w:id="1328940674">
                                      <w:marLeft w:val="0"/>
                                      <w:marRight w:val="0"/>
                                      <w:marTop w:val="0"/>
                                      <w:marBottom w:val="0"/>
                                      <w:divBdr>
                                        <w:top w:val="none" w:sz="0" w:space="0" w:color="auto"/>
                                        <w:left w:val="none" w:sz="0" w:space="0" w:color="auto"/>
                                        <w:bottom w:val="none" w:sz="0" w:space="0" w:color="auto"/>
                                        <w:right w:val="none" w:sz="0" w:space="0" w:color="auto"/>
                                      </w:divBdr>
                                      <w:divsChild>
                                        <w:div w:id="319768491">
                                          <w:marLeft w:val="0"/>
                                          <w:marRight w:val="0"/>
                                          <w:marTop w:val="0"/>
                                          <w:marBottom w:val="0"/>
                                          <w:divBdr>
                                            <w:top w:val="none" w:sz="0" w:space="0" w:color="auto"/>
                                            <w:left w:val="none" w:sz="0" w:space="0" w:color="auto"/>
                                            <w:bottom w:val="none" w:sz="0" w:space="0" w:color="auto"/>
                                            <w:right w:val="none" w:sz="0" w:space="0" w:color="auto"/>
                                          </w:divBdr>
                                          <w:divsChild>
                                            <w:div w:id="117145188">
                                              <w:marLeft w:val="0"/>
                                              <w:marRight w:val="0"/>
                                              <w:marTop w:val="0"/>
                                              <w:marBottom w:val="0"/>
                                              <w:divBdr>
                                                <w:top w:val="none" w:sz="0" w:space="0" w:color="auto"/>
                                                <w:left w:val="none" w:sz="0" w:space="0" w:color="auto"/>
                                                <w:bottom w:val="none" w:sz="0" w:space="0" w:color="auto"/>
                                                <w:right w:val="none" w:sz="0" w:space="0" w:color="auto"/>
                                              </w:divBdr>
                                              <w:divsChild>
                                                <w:div w:id="15666103">
                                                  <w:marLeft w:val="0"/>
                                                  <w:marRight w:val="0"/>
                                                  <w:marTop w:val="0"/>
                                                  <w:marBottom w:val="0"/>
                                                  <w:divBdr>
                                                    <w:top w:val="none" w:sz="0" w:space="0" w:color="auto"/>
                                                    <w:left w:val="none" w:sz="0" w:space="0" w:color="auto"/>
                                                    <w:bottom w:val="none" w:sz="0" w:space="0" w:color="auto"/>
                                                    <w:right w:val="none" w:sz="0" w:space="0" w:color="auto"/>
                                                  </w:divBdr>
                                                  <w:divsChild>
                                                    <w:div w:id="19506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8830">
                                              <w:marLeft w:val="0"/>
                                              <w:marRight w:val="0"/>
                                              <w:marTop w:val="0"/>
                                              <w:marBottom w:val="0"/>
                                              <w:divBdr>
                                                <w:top w:val="none" w:sz="0" w:space="0" w:color="auto"/>
                                                <w:left w:val="none" w:sz="0" w:space="0" w:color="auto"/>
                                                <w:bottom w:val="none" w:sz="0" w:space="0" w:color="auto"/>
                                                <w:right w:val="none" w:sz="0" w:space="0" w:color="auto"/>
                                              </w:divBdr>
                                              <w:divsChild>
                                                <w:div w:id="210167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8186">
                                          <w:marLeft w:val="0"/>
                                          <w:marRight w:val="0"/>
                                          <w:marTop w:val="0"/>
                                          <w:marBottom w:val="0"/>
                                          <w:divBdr>
                                            <w:top w:val="none" w:sz="0" w:space="0" w:color="auto"/>
                                            <w:left w:val="none" w:sz="0" w:space="0" w:color="auto"/>
                                            <w:bottom w:val="none" w:sz="0" w:space="0" w:color="auto"/>
                                            <w:right w:val="none" w:sz="0" w:space="0" w:color="auto"/>
                                          </w:divBdr>
                                          <w:divsChild>
                                            <w:div w:id="693111890">
                                              <w:marLeft w:val="0"/>
                                              <w:marRight w:val="0"/>
                                              <w:marTop w:val="0"/>
                                              <w:marBottom w:val="0"/>
                                              <w:divBdr>
                                                <w:top w:val="none" w:sz="0" w:space="0" w:color="auto"/>
                                                <w:left w:val="none" w:sz="0" w:space="0" w:color="auto"/>
                                                <w:bottom w:val="none" w:sz="0" w:space="0" w:color="auto"/>
                                                <w:right w:val="none" w:sz="0" w:space="0" w:color="auto"/>
                                              </w:divBdr>
                                              <w:divsChild>
                                                <w:div w:id="204097274">
                                                  <w:marLeft w:val="0"/>
                                                  <w:marRight w:val="0"/>
                                                  <w:marTop w:val="0"/>
                                                  <w:marBottom w:val="0"/>
                                                  <w:divBdr>
                                                    <w:top w:val="none" w:sz="0" w:space="0" w:color="auto"/>
                                                    <w:left w:val="none" w:sz="0" w:space="0" w:color="auto"/>
                                                    <w:bottom w:val="none" w:sz="0" w:space="0" w:color="auto"/>
                                                    <w:right w:val="none" w:sz="0" w:space="0" w:color="auto"/>
                                                  </w:divBdr>
                                                </w:div>
                                                <w:div w:id="1694920162">
                                                  <w:marLeft w:val="0"/>
                                                  <w:marRight w:val="0"/>
                                                  <w:marTop w:val="0"/>
                                                  <w:marBottom w:val="0"/>
                                                  <w:divBdr>
                                                    <w:top w:val="none" w:sz="0" w:space="0" w:color="auto"/>
                                                    <w:left w:val="none" w:sz="0" w:space="0" w:color="auto"/>
                                                    <w:bottom w:val="none" w:sz="0" w:space="0" w:color="auto"/>
                                                    <w:right w:val="none" w:sz="0" w:space="0" w:color="auto"/>
                                                  </w:divBdr>
                                                  <w:divsChild>
                                                    <w:div w:id="1163005702">
                                                      <w:marLeft w:val="0"/>
                                                      <w:marRight w:val="0"/>
                                                      <w:marTop w:val="0"/>
                                                      <w:marBottom w:val="0"/>
                                                      <w:divBdr>
                                                        <w:top w:val="none" w:sz="0" w:space="0" w:color="auto"/>
                                                        <w:left w:val="none" w:sz="0" w:space="0" w:color="auto"/>
                                                        <w:bottom w:val="none" w:sz="0" w:space="0" w:color="auto"/>
                                                        <w:right w:val="none" w:sz="0" w:space="0" w:color="auto"/>
                                                      </w:divBdr>
                                                      <w:divsChild>
                                                        <w:div w:id="20963973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8918256">
      <w:bodyDiv w:val="1"/>
      <w:marLeft w:val="0"/>
      <w:marRight w:val="0"/>
      <w:marTop w:val="0"/>
      <w:marBottom w:val="0"/>
      <w:divBdr>
        <w:top w:val="none" w:sz="0" w:space="0" w:color="auto"/>
        <w:left w:val="none" w:sz="0" w:space="0" w:color="auto"/>
        <w:bottom w:val="none" w:sz="0" w:space="0" w:color="auto"/>
        <w:right w:val="none" w:sz="0" w:space="0" w:color="auto"/>
      </w:divBdr>
      <w:divsChild>
        <w:div w:id="2038847540">
          <w:marLeft w:val="0"/>
          <w:marRight w:val="0"/>
          <w:marTop w:val="0"/>
          <w:marBottom w:val="0"/>
          <w:divBdr>
            <w:top w:val="none" w:sz="0" w:space="0" w:color="auto"/>
            <w:left w:val="none" w:sz="0" w:space="0" w:color="auto"/>
            <w:bottom w:val="none" w:sz="0" w:space="0" w:color="auto"/>
            <w:right w:val="none" w:sz="0" w:space="0" w:color="auto"/>
          </w:divBdr>
          <w:divsChild>
            <w:div w:id="552273987">
              <w:marLeft w:val="0"/>
              <w:marRight w:val="0"/>
              <w:marTop w:val="0"/>
              <w:marBottom w:val="0"/>
              <w:divBdr>
                <w:top w:val="none" w:sz="0" w:space="0" w:color="auto"/>
                <w:left w:val="none" w:sz="0" w:space="0" w:color="auto"/>
                <w:bottom w:val="none" w:sz="0" w:space="0" w:color="auto"/>
                <w:right w:val="none" w:sz="0" w:space="0" w:color="auto"/>
              </w:divBdr>
              <w:divsChild>
                <w:div w:id="2135632973">
                  <w:marLeft w:val="0"/>
                  <w:marRight w:val="0"/>
                  <w:marTop w:val="0"/>
                  <w:marBottom w:val="0"/>
                  <w:divBdr>
                    <w:top w:val="none" w:sz="0" w:space="0" w:color="auto"/>
                    <w:left w:val="none" w:sz="0" w:space="0" w:color="auto"/>
                    <w:bottom w:val="single" w:sz="6" w:space="0" w:color="EAEBEC"/>
                    <w:right w:val="none" w:sz="0" w:space="0" w:color="auto"/>
                  </w:divBdr>
                  <w:divsChild>
                    <w:div w:id="24063846">
                      <w:marLeft w:val="0"/>
                      <w:marRight w:val="0"/>
                      <w:marTop w:val="0"/>
                      <w:marBottom w:val="0"/>
                      <w:divBdr>
                        <w:top w:val="none" w:sz="0" w:space="0" w:color="auto"/>
                        <w:left w:val="none" w:sz="0" w:space="0" w:color="auto"/>
                        <w:bottom w:val="none" w:sz="0" w:space="0" w:color="auto"/>
                        <w:right w:val="none" w:sz="0" w:space="0" w:color="auto"/>
                      </w:divBdr>
                      <w:divsChild>
                        <w:div w:id="1352729370">
                          <w:marLeft w:val="0"/>
                          <w:marRight w:val="0"/>
                          <w:marTop w:val="0"/>
                          <w:marBottom w:val="0"/>
                          <w:divBdr>
                            <w:top w:val="none" w:sz="0" w:space="0" w:color="auto"/>
                            <w:left w:val="none" w:sz="0" w:space="0" w:color="auto"/>
                            <w:bottom w:val="none" w:sz="0" w:space="0" w:color="auto"/>
                            <w:right w:val="none" w:sz="0" w:space="0" w:color="auto"/>
                          </w:divBdr>
                          <w:divsChild>
                            <w:div w:id="1594780775">
                              <w:marLeft w:val="0"/>
                              <w:marRight w:val="0"/>
                              <w:marTop w:val="0"/>
                              <w:marBottom w:val="0"/>
                              <w:divBdr>
                                <w:top w:val="none" w:sz="0" w:space="0" w:color="auto"/>
                                <w:left w:val="none" w:sz="0" w:space="0" w:color="auto"/>
                                <w:bottom w:val="none" w:sz="0" w:space="0" w:color="auto"/>
                                <w:right w:val="none" w:sz="0" w:space="0" w:color="auto"/>
                              </w:divBdr>
                              <w:divsChild>
                                <w:div w:id="627900912">
                                  <w:marLeft w:val="0"/>
                                  <w:marRight w:val="0"/>
                                  <w:marTop w:val="0"/>
                                  <w:marBottom w:val="0"/>
                                  <w:divBdr>
                                    <w:top w:val="none" w:sz="0" w:space="0" w:color="auto"/>
                                    <w:left w:val="none" w:sz="0" w:space="0" w:color="auto"/>
                                    <w:bottom w:val="none" w:sz="0" w:space="0" w:color="auto"/>
                                    <w:right w:val="none" w:sz="0" w:space="0" w:color="auto"/>
                                  </w:divBdr>
                                  <w:divsChild>
                                    <w:div w:id="2020696866">
                                      <w:marLeft w:val="0"/>
                                      <w:marRight w:val="0"/>
                                      <w:marTop w:val="0"/>
                                      <w:marBottom w:val="0"/>
                                      <w:divBdr>
                                        <w:top w:val="none" w:sz="0" w:space="0" w:color="auto"/>
                                        <w:left w:val="none" w:sz="0" w:space="0" w:color="auto"/>
                                        <w:bottom w:val="none" w:sz="0" w:space="0" w:color="auto"/>
                                        <w:right w:val="none" w:sz="0" w:space="0" w:color="auto"/>
                                      </w:divBdr>
                                      <w:divsChild>
                                        <w:div w:id="1048722404">
                                          <w:marLeft w:val="0"/>
                                          <w:marRight w:val="0"/>
                                          <w:marTop w:val="0"/>
                                          <w:marBottom w:val="0"/>
                                          <w:divBdr>
                                            <w:top w:val="none" w:sz="0" w:space="0" w:color="auto"/>
                                            <w:left w:val="none" w:sz="0" w:space="0" w:color="auto"/>
                                            <w:bottom w:val="none" w:sz="0" w:space="0" w:color="auto"/>
                                            <w:right w:val="none" w:sz="0" w:space="0" w:color="auto"/>
                                          </w:divBdr>
                                          <w:divsChild>
                                            <w:div w:id="1525290748">
                                              <w:marLeft w:val="0"/>
                                              <w:marRight w:val="0"/>
                                              <w:marTop w:val="0"/>
                                              <w:marBottom w:val="0"/>
                                              <w:divBdr>
                                                <w:top w:val="none" w:sz="0" w:space="0" w:color="auto"/>
                                                <w:left w:val="none" w:sz="0" w:space="0" w:color="auto"/>
                                                <w:bottom w:val="none" w:sz="0" w:space="0" w:color="auto"/>
                                                <w:right w:val="none" w:sz="0" w:space="0" w:color="auto"/>
                                              </w:divBdr>
                                              <w:divsChild>
                                                <w:div w:id="1584946855">
                                                  <w:marLeft w:val="0"/>
                                                  <w:marRight w:val="0"/>
                                                  <w:marTop w:val="0"/>
                                                  <w:marBottom w:val="0"/>
                                                  <w:divBdr>
                                                    <w:top w:val="none" w:sz="0" w:space="0" w:color="auto"/>
                                                    <w:left w:val="none" w:sz="0" w:space="0" w:color="auto"/>
                                                    <w:bottom w:val="none" w:sz="0" w:space="0" w:color="auto"/>
                                                    <w:right w:val="none" w:sz="0" w:space="0" w:color="auto"/>
                                                  </w:divBdr>
                                                  <w:divsChild>
                                                    <w:div w:id="48281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62854">
                                              <w:marLeft w:val="0"/>
                                              <w:marRight w:val="0"/>
                                              <w:marTop w:val="0"/>
                                              <w:marBottom w:val="0"/>
                                              <w:divBdr>
                                                <w:top w:val="none" w:sz="0" w:space="0" w:color="auto"/>
                                                <w:left w:val="none" w:sz="0" w:space="0" w:color="auto"/>
                                                <w:bottom w:val="none" w:sz="0" w:space="0" w:color="auto"/>
                                                <w:right w:val="none" w:sz="0" w:space="0" w:color="auto"/>
                                              </w:divBdr>
                                              <w:divsChild>
                                                <w:div w:id="11582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99205">
                                          <w:marLeft w:val="0"/>
                                          <w:marRight w:val="0"/>
                                          <w:marTop w:val="0"/>
                                          <w:marBottom w:val="0"/>
                                          <w:divBdr>
                                            <w:top w:val="none" w:sz="0" w:space="0" w:color="auto"/>
                                            <w:left w:val="none" w:sz="0" w:space="0" w:color="auto"/>
                                            <w:bottom w:val="none" w:sz="0" w:space="0" w:color="auto"/>
                                            <w:right w:val="none" w:sz="0" w:space="0" w:color="auto"/>
                                          </w:divBdr>
                                          <w:divsChild>
                                            <w:div w:id="1382170960">
                                              <w:marLeft w:val="0"/>
                                              <w:marRight w:val="0"/>
                                              <w:marTop w:val="0"/>
                                              <w:marBottom w:val="0"/>
                                              <w:divBdr>
                                                <w:top w:val="none" w:sz="0" w:space="0" w:color="auto"/>
                                                <w:left w:val="none" w:sz="0" w:space="0" w:color="auto"/>
                                                <w:bottom w:val="none" w:sz="0" w:space="0" w:color="auto"/>
                                                <w:right w:val="none" w:sz="0" w:space="0" w:color="auto"/>
                                              </w:divBdr>
                                              <w:divsChild>
                                                <w:div w:id="760562444">
                                                  <w:marLeft w:val="0"/>
                                                  <w:marRight w:val="0"/>
                                                  <w:marTop w:val="0"/>
                                                  <w:marBottom w:val="0"/>
                                                  <w:divBdr>
                                                    <w:top w:val="none" w:sz="0" w:space="0" w:color="auto"/>
                                                    <w:left w:val="none" w:sz="0" w:space="0" w:color="auto"/>
                                                    <w:bottom w:val="none" w:sz="0" w:space="0" w:color="auto"/>
                                                    <w:right w:val="none" w:sz="0" w:space="0" w:color="auto"/>
                                                  </w:divBdr>
                                                </w:div>
                                                <w:div w:id="1310672036">
                                                  <w:marLeft w:val="0"/>
                                                  <w:marRight w:val="0"/>
                                                  <w:marTop w:val="0"/>
                                                  <w:marBottom w:val="0"/>
                                                  <w:divBdr>
                                                    <w:top w:val="none" w:sz="0" w:space="0" w:color="auto"/>
                                                    <w:left w:val="none" w:sz="0" w:space="0" w:color="auto"/>
                                                    <w:bottom w:val="none" w:sz="0" w:space="0" w:color="auto"/>
                                                    <w:right w:val="none" w:sz="0" w:space="0" w:color="auto"/>
                                                  </w:divBdr>
                                                  <w:divsChild>
                                                    <w:div w:id="161620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2196322">
      <w:bodyDiv w:val="1"/>
      <w:marLeft w:val="0"/>
      <w:marRight w:val="0"/>
      <w:marTop w:val="0"/>
      <w:marBottom w:val="0"/>
      <w:divBdr>
        <w:top w:val="none" w:sz="0" w:space="0" w:color="auto"/>
        <w:left w:val="none" w:sz="0" w:space="0" w:color="auto"/>
        <w:bottom w:val="none" w:sz="0" w:space="0" w:color="auto"/>
        <w:right w:val="none" w:sz="0" w:space="0" w:color="auto"/>
      </w:divBdr>
      <w:divsChild>
        <w:div w:id="1898273614">
          <w:marLeft w:val="0"/>
          <w:marRight w:val="0"/>
          <w:marTop w:val="0"/>
          <w:marBottom w:val="0"/>
          <w:divBdr>
            <w:top w:val="none" w:sz="0" w:space="0" w:color="auto"/>
            <w:left w:val="none" w:sz="0" w:space="0" w:color="auto"/>
            <w:bottom w:val="none" w:sz="0" w:space="0" w:color="auto"/>
            <w:right w:val="none" w:sz="0" w:space="0" w:color="auto"/>
          </w:divBdr>
          <w:divsChild>
            <w:div w:id="800659410">
              <w:marLeft w:val="0"/>
              <w:marRight w:val="0"/>
              <w:marTop w:val="0"/>
              <w:marBottom w:val="0"/>
              <w:divBdr>
                <w:top w:val="none" w:sz="0" w:space="0" w:color="auto"/>
                <w:left w:val="none" w:sz="0" w:space="0" w:color="auto"/>
                <w:bottom w:val="none" w:sz="0" w:space="0" w:color="auto"/>
                <w:right w:val="none" w:sz="0" w:space="0" w:color="auto"/>
              </w:divBdr>
              <w:divsChild>
                <w:div w:id="2063290268">
                  <w:marLeft w:val="0"/>
                  <w:marRight w:val="0"/>
                  <w:marTop w:val="0"/>
                  <w:marBottom w:val="0"/>
                  <w:divBdr>
                    <w:top w:val="none" w:sz="0" w:space="0" w:color="auto"/>
                    <w:left w:val="none" w:sz="0" w:space="0" w:color="auto"/>
                    <w:bottom w:val="none" w:sz="0" w:space="0" w:color="auto"/>
                    <w:right w:val="none" w:sz="0" w:space="0" w:color="auto"/>
                  </w:divBdr>
                  <w:divsChild>
                    <w:div w:id="1064066631">
                      <w:marLeft w:val="-225"/>
                      <w:marRight w:val="-225"/>
                      <w:marTop w:val="0"/>
                      <w:marBottom w:val="0"/>
                      <w:divBdr>
                        <w:top w:val="none" w:sz="0" w:space="0" w:color="auto"/>
                        <w:left w:val="none" w:sz="0" w:space="0" w:color="auto"/>
                        <w:bottom w:val="none" w:sz="0" w:space="0" w:color="auto"/>
                        <w:right w:val="none" w:sz="0" w:space="0" w:color="auto"/>
                      </w:divBdr>
                      <w:divsChild>
                        <w:div w:id="1799643031">
                          <w:marLeft w:val="0"/>
                          <w:marRight w:val="0"/>
                          <w:marTop w:val="0"/>
                          <w:marBottom w:val="0"/>
                          <w:divBdr>
                            <w:top w:val="none" w:sz="0" w:space="0" w:color="auto"/>
                            <w:left w:val="none" w:sz="0" w:space="0" w:color="auto"/>
                            <w:bottom w:val="none" w:sz="0" w:space="0" w:color="auto"/>
                            <w:right w:val="none" w:sz="0" w:space="0" w:color="auto"/>
                          </w:divBdr>
                          <w:divsChild>
                            <w:div w:id="118628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490409">
      <w:bodyDiv w:val="1"/>
      <w:marLeft w:val="0"/>
      <w:marRight w:val="0"/>
      <w:marTop w:val="0"/>
      <w:marBottom w:val="0"/>
      <w:divBdr>
        <w:top w:val="none" w:sz="0" w:space="0" w:color="auto"/>
        <w:left w:val="none" w:sz="0" w:space="0" w:color="auto"/>
        <w:bottom w:val="none" w:sz="0" w:space="0" w:color="auto"/>
        <w:right w:val="none" w:sz="0" w:space="0" w:color="auto"/>
      </w:divBdr>
      <w:divsChild>
        <w:div w:id="1231844182">
          <w:marLeft w:val="0"/>
          <w:marRight w:val="0"/>
          <w:marTop w:val="0"/>
          <w:marBottom w:val="0"/>
          <w:divBdr>
            <w:top w:val="none" w:sz="0" w:space="0" w:color="auto"/>
            <w:left w:val="none" w:sz="0" w:space="0" w:color="auto"/>
            <w:bottom w:val="none" w:sz="0" w:space="0" w:color="auto"/>
            <w:right w:val="none" w:sz="0" w:space="0" w:color="auto"/>
          </w:divBdr>
          <w:divsChild>
            <w:div w:id="1583178100">
              <w:marLeft w:val="0"/>
              <w:marRight w:val="0"/>
              <w:marTop w:val="0"/>
              <w:marBottom w:val="0"/>
              <w:divBdr>
                <w:top w:val="none" w:sz="0" w:space="0" w:color="auto"/>
                <w:left w:val="none" w:sz="0" w:space="0" w:color="auto"/>
                <w:bottom w:val="none" w:sz="0" w:space="0" w:color="auto"/>
                <w:right w:val="none" w:sz="0" w:space="0" w:color="auto"/>
              </w:divBdr>
              <w:divsChild>
                <w:div w:id="365181278">
                  <w:marLeft w:val="0"/>
                  <w:marRight w:val="0"/>
                  <w:marTop w:val="0"/>
                  <w:marBottom w:val="0"/>
                  <w:divBdr>
                    <w:top w:val="none" w:sz="0" w:space="0" w:color="auto"/>
                    <w:left w:val="none" w:sz="0" w:space="0" w:color="auto"/>
                    <w:bottom w:val="none" w:sz="0" w:space="0" w:color="auto"/>
                    <w:right w:val="none" w:sz="0" w:space="0" w:color="auto"/>
                  </w:divBdr>
                  <w:divsChild>
                    <w:div w:id="1872066042">
                      <w:marLeft w:val="-225"/>
                      <w:marRight w:val="-225"/>
                      <w:marTop w:val="0"/>
                      <w:marBottom w:val="0"/>
                      <w:divBdr>
                        <w:top w:val="none" w:sz="0" w:space="0" w:color="auto"/>
                        <w:left w:val="none" w:sz="0" w:space="0" w:color="auto"/>
                        <w:bottom w:val="none" w:sz="0" w:space="0" w:color="auto"/>
                        <w:right w:val="none" w:sz="0" w:space="0" w:color="auto"/>
                      </w:divBdr>
                      <w:divsChild>
                        <w:div w:id="629749476">
                          <w:marLeft w:val="0"/>
                          <w:marRight w:val="0"/>
                          <w:marTop w:val="0"/>
                          <w:marBottom w:val="0"/>
                          <w:divBdr>
                            <w:top w:val="none" w:sz="0" w:space="0" w:color="auto"/>
                            <w:left w:val="none" w:sz="0" w:space="0" w:color="auto"/>
                            <w:bottom w:val="none" w:sz="0" w:space="0" w:color="auto"/>
                            <w:right w:val="none" w:sz="0" w:space="0" w:color="auto"/>
                          </w:divBdr>
                          <w:divsChild>
                            <w:div w:id="12402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846653">
      <w:bodyDiv w:val="1"/>
      <w:marLeft w:val="0"/>
      <w:marRight w:val="0"/>
      <w:marTop w:val="0"/>
      <w:marBottom w:val="0"/>
      <w:divBdr>
        <w:top w:val="none" w:sz="0" w:space="0" w:color="auto"/>
        <w:left w:val="none" w:sz="0" w:space="0" w:color="auto"/>
        <w:bottom w:val="none" w:sz="0" w:space="0" w:color="auto"/>
        <w:right w:val="none" w:sz="0" w:space="0" w:color="auto"/>
      </w:divBdr>
      <w:divsChild>
        <w:div w:id="1167593796">
          <w:marLeft w:val="0"/>
          <w:marRight w:val="0"/>
          <w:marTop w:val="0"/>
          <w:marBottom w:val="0"/>
          <w:divBdr>
            <w:top w:val="none" w:sz="0" w:space="0" w:color="auto"/>
            <w:left w:val="none" w:sz="0" w:space="0" w:color="auto"/>
            <w:bottom w:val="none" w:sz="0" w:space="0" w:color="auto"/>
            <w:right w:val="none" w:sz="0" w:space="0" w:color="auto"/>
          </w:divBdr>
          <w:divsChild>
            <w:div w:id="66726616">
              <w:marLeft w:val="0"/>
              <w:marRight w:val="0"/>
              <w:marTop w:val="0"/>
              <w:marBottom w:val="0"/>
              <w:divBdr>
                <w:top w:val="none" w:sz="0" w:space="0" w:color="auto"/>
                <w:left w:val="none" w:sz="0" w:space="0" w:color="auto"/>
                <w:bottom w:val="none" w:sz="0" w:space="0" w:color="auto"/>
                <w:right w:val="none" w:sz="0" w:space="0" w:color="auto"/>
              </w:divBdr>
              <w:divsChild>
                <w:div w:id="945846818">
                  <w:marLeft w:val="0"/>
                  <w:marRight w:val="0"/>
                  <w:marTop w:val="0"/>
                  <w:marBottom w:val="0"/>
                  <w:divBdr>
                    <w:top w:val="none" w:sz="0" w:space="0" w:color="auto"/>
                    <w:left w:val="none" w:sz="0" w:space="0" w:color="auto"/>
                    <w:bottom w:val="single" w:sz="6" w:space="0" w:color="EAEBEC"/>
                    <w:right w:val="none" w:sz="0" w:space="0" w:color="auto"/>
                  </w:divBdr>
                  <w:divsChild>
                    <w:div w:id="1617561018">
                      <w:marLeft w:val="0"/>
                      <w:marRight w:val="0"/>
                      <w:marTop w:val="0"/>
                      <w:marBottom w:val="0"/>
                      <w:divBdr>
                        <w:top w:val="none" w:sz="0" w:space="0" w:color="auto"/>
                        <w:left w:val="none" w:sz="0" w:space="0" w:color="auto"/>
                        <w:bottom w:val="none" w:sz="0" w:space="0" w:color="auto"/>
                        <w:right w:val="none" w:sz="0" w:space="0" w:color="auto"/>
                      </w:divBdr>
                      <w:divsChild>
                        <w:div w:id="1881281119">
                          <w:marLeft w:val="0"/>
                          <w:marRight w:val="0"/>
                          <w:marTop w:val="0"/>
                          <w:marBottom w:val="0"/>
                          <w:divBdr>
                            <w:top w:val="none" w:sz="0" w:space="0" w:color="auto"/>
                            <w:left w:val="none" w:sz="0" w:space="0" w:color="auto"/>
                            <w:bottom w:val="none" w:sz="0" w:space="0" w:color="auto"/>
                            <w:right w:val="none" w:sz="0" w:space="0" w:color="auto"/>
                          </w:divBdr>
                          <w:divsChild>
                            <w:div w:id="860513844">
                              <w:marLeft w:val="0"/>
                              <w:marRight w:val="0"/>
                              <w:marTop w:val="0"/>
                              <w:marBottom w:val="0"/>
                              <w:divBdr>
                                <w:top w:val="none" w:sz="0" w:space="0" w:color="auto"/>
                                <w:left w:val="none" w:sz="0" w:space="0" w:color="auto"/>
                                <w:bottom w:val="none" w:sz="0" w:space="0" w:color="auto"/>
                                <w:right w:val="none" w:sz="0" w:space="0" w:color="auto"/>
                              </w:divBdr>
                              <w:divsChild>
                                <w:div w:id="782922975">
                                  <w:marLeft w:val="0"/>
                                  <w:marRight w:val="0"/>
                                  <w:marTop w:val="0"/>
                                  <w:marBottom w:val="0"/>
                                  <w:divBdr>
                                    <w:top w:val="none" w:sz="0" w:space="0" w:color="auto"/>
                                    <w:left w:val="none" w:sz="0" w:space="0" w:color="auto"/>
                                    <w:bottom w:val="none" w:sz="0" w:space="0" w:color="auto"/>
                                    <w:right w:val="none" w:sz="0" w:space="0" w:color="auto"/>
                                  </w:divBdr>
                                  <w:divsChild>
                                    <w:div w:id="1463645460">
                                      <w:marLeft w:val="0"/>
                                      <w:marRight w:val="0"/>
                                      <w:marTop w:val="0"/>
                                      <w:marBottom w:val="0"/>
                                      <w:divBdr>
                                        <w:top w:val="none" w:sz="0" w:space="0" w:color="auto"/>
                                        <w:left w:val="none" w:sz="0" w:space="0" w:color="auto"/>
                                        <w:bottom w:val="none" w:sz="0" w:space="0" w:color="auto"/>
                                        <w:right w:val="none" w:sz="0" w:space="0" w:color="auto"/>
                                      </w:divBdr>
                                      <w:divsChild>
                                        <w:div w:id="500774265">
                                          <w:marLeft w:val="0"/>
                                          <w:marRight w:val="0"/>
                                          <w:marTop w:val="0"/>
                                          <w:marBottom w:val="0"/>
                                          <w:divBdr>
                                            <w:top w:val="none" w:sz="0" w:space="0" w:color="auto"/>
                                            <w:left w:val="none" w:sz="0" w:space="0" w:color="auto"/>
                                            <w:bottom w:val="none" w:sz="0" w:space="0" w:color="auto"/>
                                            <w:right w:val="none" w:sz="0" w:space="0" w:color="auto"/>
                                          </w:divBdr>
                                          <w:divsChild>
                                            <w:div w:id="1640724269">
                                              <w:marLeft w:val="0"/>
                                              <w:marRight w:val="0"/>
                                              <w:marTop w:val="0"/>
                                              <w:marBottom w:val="0"/>
                                              <w:divBdr>
                                                <w:top w:val="none" w:sz="0" w:space="0" w:color="auto"/>
                                                <w:left w:val="none" w:sz="0" w:space="0" w:color="auto"/>
                                                <w:bottom w:val="none" w:sz="0" w:space="0" w:color="auto"/>
                                                <w:right w:val="none" w:sz="0" w:space="0" w:color="auto"/>
                                              </w:divBdr>
                                              <w:divsChild>
                                                <w:div w:id="348608951">
                                                  <w:marLeft w:val="0"/>
                                                  <w:marRight w:val="0"/>
                                                  <w:marTop w:val="0"/>
                                                  <w:marBottom w:val="0"/>
                                                  <w:divBdr>
                                                    <w:top w:val="none" w:sz="0" w:space="0" w:color="auto"/>
                                                    <w:left w:val="none" w:sz="0" w:space="0" w:color="auto"/>
                                                    <w:bottom w:val="none" w:sz="0" w:space="0" w:color="auto"/>
                                                    <w:right w:val="none" w:sz="0" w:space="0" w:color="auto"/>
                                                  </w:divBdr>
                                                  <w:divsChild>
                                                    <w:div w:id="136363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1182">
                                              <w:marLeft w:val="0"/>
                                              <w:marRight w:val="0"/>
                                              <w:marTop w:val="0"/>
                                              <w:marBottom w:val="0"/>
                                              <w:divBdr>
                                                <w:top w:val="none" w:sz="0" w:space="0" w:color="auto"/>
                                                <w:left w:val="none" w:sz="0" w:space="0" w:color="auto"/>
                                                <w:bottom w:val="none" w:sz="0" w:space="0" w:color="auto"/>
                                                <w:right w:val="none" w:sz="0" w:space="0" w:color="auto"/>
                                              </w:divBdr>
                                              <w:divsChild>
                                                <w:div w:id="7512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41141">
                                          <w:marLeft w:val="0"/>
                                          <w:marRight w:val="0"/>
                                          <w:marTop w:val="0"/>
                                          <w:marBottom w:val="0"/>
                                          <w:divBdr>
                                            <w:top w:val="none" w:sz="0" w:space="0" w:color="auto"/>
                                            <w:left w:val="none" w:sz="0" w:space="0" w:color="auto"/>
                                            <w:bottom w:val="none" w:sz="0" w:space="0" w:color="auto"/>
                                            <w:right w:val="none" w:sz="0" w:space="0" w:color="auto"/>
                                          </w:divBdr>
                                          <w:divsChild>
                                            <w:div w:id="1833058924">
                                              <w:marLeft w:val="0"/>
                                              <w:marRight w:val="0"/>
                                              <w:marTop w:val="0"/>
                                              <w:marBottom w:val="0"/>
                                              <w:divBdr>
                                                <w:top w:val="none" w:sz="0" w:space="0" w:color="auto"/>
                                                <w:left w:val="none" w:sz="0" w:space="0" w:color="auto"/>
                                                <w:bottom w:val="none" w:sz="0" w:space="0" w:color="auto"/>
                                                <w:right w:val="none" w:sz="0" w:space="0" w:color="auto"/>
                                              </w:divBdr>
                                              <w:divsChild>
                                                <w:div w:id="363404219">
                                                  <w:marLeft w:val="0"/>
                                                  <w:marRight w:val="0"/>
                                                  <w:marTop w:val="0"/>
                                                  <w:marBottom w:val="0"/>
                                                  <w:divBdr>
                                                    <w:top w:val="none" w:sz="0" w:space="0" w:color="auto"/>
                                                    <w:left w:val="none" w:sz="0" w:space="0" w:color="auto"/>
                                                    <w:bottom w:val="none" w:sz="0" w:space="0" w:color="auto"/>
                                                    <w:right w:val="none" w:sz="0" w:space="0" w:color="auto"/>
                                                  </w:divBdr>
                                                  <w:divsChild>
                                                    <w:div w:id="18633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5969114">
      <w:bodyDiv w:val="1"/>
      <w:marLeft w:val="0"/>
      <w:marRight w:val="0"/>
      <w:marTop w:val="0"/>
      <w:marBottom w:val="0"/>
      <w:divBdr>
        <w:top w:val="none" w:sz="0" w:space="0" w:color="auto"/>
        <w:left w:val="none" w:sz="0" w:space="0" w:color="auto"/>
        <w:bottom w:val="none" w:sz="0" w:space="0" w:color="auto"/>
        <w:right w:val="none" w:sz="0" w:space="0" w:color="auto"/>
      </w:divBdr>
      <w:divsChild>
        <w:div w:id="863598356">
          <w:marLeft w:val="0"/>
          <w:marRight w:val="0"/>
          <w:marTop w:val="0"/>
          <w:marBottom w:val="0"/>
          <w:divBdr>
            <w:top w:val="none" w:sz="0" w:space="0" w:color="auto"/>
            <w:left w:val="none" w:sz="0" w:space="0" w:color="auto"/>
            <w:bottom w:val="none" w:sz="0" w:space="0" w:color="auto"/>
            <w:right w:val="none" w:sz="0" w:space="0" w:color="auto"/>
          </w:divBdr>
          <w:divsChild>
            <w:div w:id="142352217">
              <w:marLeft w:val="0"/>
              <w:marRight w:val="0"/>
              <w:marTop w:val="0"/>
              <w:marBottom w:val="0"/>
              <w:divBdr>
                <w:top w:val="none" w:sz="0" w:space="0" w:color="auto"/>
                <w:left w:val="none" w:sz="0" w:space="0" w:color="auto"/>
                <w:bottom w:val="none" w:sz="0" w:space="0" w:color="auto"/>
                <w:right w:val="none" w:sz="0" w:space="0" w:color="auto"/>
              </w:divBdr>
              <w:divsChild>
                <w:div w:id="1895852400">
                  <w:marLeft w:val="0"/>
                  <w:marRight w:val="0"/>
                  <w:marTop w:val="0"/>
                  <w:marBottom w:val="0"/>
                  <w:divBdr>
                    <w:top w:val="none" w:sz="0" w:space="0" w:color="auto"/>
                    <w:left w:val="none" w:sz="0" w:space="0" w:color="auto"/>
                    <w:bottom w:val="single" w:sz="6" w:space="0" w:color="EAEBEC"/>
                    <w:right w:val="none" w:sz="0" w:space="0" w:color="auto"/>
                  </w:divBdr>
                  <w:divsChild>
                    <w:div w:id="1149900651">
                      <w:marLeft w:val="0"/>
                      <w:marRight w:val="0"/>
                      <w:marTop w:val="0"/>
                      <w:marBottom w:val="0"/>
                      <w:divBdr>
                        <w:top w:val="none" w:sz="0" w:space="0" w:color="auto"/>
                        <w:left w:val="none" w:sz="0" w:space="0" w:color="auto"/>
                        <w:bottom w:val="none" w:sz="0" w:space="0" w:color="auto"/>
                        <w:right w:val="none" w:sz="0" w:space="0" w:color="auto"/>
                      </w:divBdr>
                      <w:divsChild>
                        <w:div w:id="1238399083">
                          <w:marLeft w:val="0"/>
                          <w:marRight w:val="0"/>
                          <w:marTop w:val="0"/>
                          <w:marBottom w:val="0"/>
                          <w:divBdr>
                            <w:top w:val="none" w:sz="0" w:space="0" w:color="auto"/>
                            <w:left w:val="none" w:sz="0" w:space="0" w:color="auto"/>
                            <w:bottom w:val="none" w:sz="0" w:space="0" w:color="auto"/>
                            <w:right w:val="none" w:sz="0" w:space="0" w:color="auto"/>
                          </w:divBdr>
                          <w:divsChild>
                            <w:div w:id="1729643366">
                              <w:marLeft w:val="0"/>
                              <w:marRight w:val="0"/>
                              <w:marTop w:val="0"/>
                              <w:marBottom w:val="0"/>
                              <w:divBdr>
                                <w:top w:val="none" w:sz="0" w:space="0" w:color="auto"/>
                                <w:left w:val="none" w:sz="0" w:space="0" w:color="auto"/>
                                <w:bottom w:val="none" w:sz="0" w:space="0" w:color="auto"/>
                                <w:right w:val="none" w:sz="0" w:space="0" w:color="auto"/>
                              </w:divBdr>
                              <w:divsChild>
                                <w:div w:id="1980259924">
                                  <w:marLeft w:val="0"/>
                                  <w:marRight w:val="0"/>
                                  <w:marTop w:val="0"/>
                                  <w:marBottom w:val="0"/>
                                  <w:divBdr>
                                    <w:top w:val="none" w:sz="0" w:space="0" w:color="auto"/>
                                    <w:left w:val="none" w:sz="0" w:space="0" w:color="auto"/>
                                    <w:bottom w:val="none" w:sz="0" w:space="0" w:color="auto"/>
                                    <w:right w:val="none" w:sz="0" w:space="0" w:color="auto"/>
                                  </w:divBdr>
                                  <w:divsChild>
                                    <w:div w:id="51582987">
                                      <w:marLeft w:val="0"/>
                                      <w:marRight w:val="0"/>
                                      <w:marTop w:val="0"/>
                                      <w:marBottom w:val="0"/>
                                      <w:divBdr>
                                        <w:top w:val="none" w:sz="0" w:space="0" w:color="auto"/>
                                        <w:left w:val="none" w:sz="0" w:space="0" w:color="auto"/>
                                        <w:bottom w:val="none" w:sz="0" w:space="0" w:color="auto"/>
                                        <w:right w:val="none" w:sz="0" w:space="0" w:color="auto"/>
                                      </w:divBdr>
                                      <w:divsChild>
                                        <w:div w:id="1045133751">
                                          <w:marLeft w:val="0"/>
                                          <w:marRight w:val="0"/>
                                          <w:marTop w:val="0"/>
                                          <w:marBottom w:val="0"/>
                                          <w:divBdr>
                                            <w:top w:val="none" w:sz="0" w:space="0" w:color="auto"/>
                                            <w:left w:val="none" w:sz="0" w:space="0" w:color="auto"/>
                                            <w:bottom w:val="none" w:sz="0" w:space="0" w:color="auto"/>
                                            <w:right w:val="none" w:sz="0" w:space="0" w:color="auto"/>
                                          </w:divBdr>
                                          <w:divsChild>
                                            <w:div w:id="1872913147">
                                              <w:marLeft w:val="0"/>
                                              <w:marRight w:val="0"/>
                                              <w:marTop w:val="0"/>
                                              <w:marBottom w:val="0"/>
                                              <w:divBdr>
                                                <w:top w:val="none" w:sz="0" w:space="0" w:color="auto"/>
                                                <w:left w:val="none" w:sz="0" w:space="0" w:color="auto"/>
                                                <w:bottom w:val="none" w:sz="0" w:space="0" w:color="auto"/>
                                                <w:right w:val="none" w:sz="0" w:space="0" w:color="auto"/>
                                              </w:divBdr>
                                              <w:divsChild>
                                                <w:div w:id="980156686">
                                                  <w:marLeft w:val="0"/>
                                                  <w:marRight w:val="0"/>
                                                  <w:marTop w:val="0"/>
                                                  <w:marBottom w:val="0"/>
                                                  <w:divBdr>
                                                    <w:top w:val="none" w:sz="0" w:space="0" w:color="auto"/>
                                                    <w:left w:val="none" w:sz="0" w:space="0" w:color="auto"/>
                                                    <w:bottom w:val="none" w:sz="0" w:space="0" w:color="auto"/>
                                                    <w:right w:val="none" w:sz="0" w:space="0" w:color="auto"/>
                                                  </w:divBdr>
                                                  <w:divsChild>
                                                    <w:div w:id="10265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2097">
                                              <w:marLeft w:val="0"/>
                                              <w:marRight w:val="0"/>
                                              <w:marTop w:val="0"/>
                                              <w:marBottom w:val="0"/>
                                              <w:divBdr>
                                                <w:top w:val="none" w:sz="0" w:space="0" w:color="auto"/>
                                                <w:left w:val="none" w:sz="0" w:space="0" w:color="auto"/>
                                                <w:bottom w:val="none" w:sz="0" w:space="0" w:color="auto"/>
                                                <w:right w:val="none" w:sz="0" w:space="0" w:color="auto"/>
                                              </w:divBdr>
                                              <w:divsChild>
                                                <w:div w:id="16380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80645">
                                          <w:marLeft w:val="0"/>
                                          <w:marRight w:val="0"/>
                                          <w:marTop w:val="0"/>
                                          <w:marBottom w:val="0"/>
                                          <w:divBdr>
                                            <w:top w:val="none" w:sz="0" w:space="0" w:color="auto"/>
                                            <w:left w:val="none" w:sz="0" w:space="0" w:color="auto"/>
                                            <w:bottom w:val="none" w:sz="0" w:space="0" w:color="auto"/>
                                            <w:right w:val="none" w:sz="0" w:space="0" w:color="auto"/>
                                          </w:divBdr>
                                          <w:divsChild>
                                            <w:div w:id="947471200">
                                              <w:marLeft w:val="0"/>
                                              <w:marRight w:val="0"/>
                                              <w:marTop w:val="0"/>
                                              <w:marBottom w:val="0"/>
                                              <w:divBdr>
                                                <w:top w:val="none" w:sz="0" w:space="0" w:color="auto"/>
                                                <w:left w:val="none" w:sz="0" w:space="0" w:color="auto"/>
                                                <w:bottom w:val="none" w:sz="0" w:space="0" w:color="auto"/>
                                                <w:right w:val="none" w:sz="0" w:space="0" w:color="auto"/>
                                              </w:divBdr>
                                              <w:divsChild>
                                                <w:div w:id="514422924">
                                                  <w:marLeft w:val="0"/>
                                                  <w:marRight w:val="0"/>
                                                  <w:marTop w:val="0"/>
                                                  <w:marBottom w:val="0"/>
                                                  <w:divBdr>
                                                    <w:top w:val="none" w:sz="0" w:space="0" w:color="auto"/>
                                                    <w:left w:val="none" w:sz="0" w:space="0" w:color="auto"/>
                                                    <w:bottom w:val="none" w:sz="0" w:space="0" w:color="auto"/>
                                                    <w:right w:val="none" w:sz="0" w:space="0" w:color="auto"/>
                                                  </w:divBdr>
                                                </w:div>
                                                <w:div w:id="1213998434">
                                                  <w:marLeft w:val="0"/>
                                                  <w:marRight w:val="0"/>
                                                  <w:marTop w:val="0"/>
                                                  <w:marBottom w:val="0"/>
                                                  <w:divBdr>
                                                    <w:top w:val="none" w:sz="0" w:space="0" w:color="auto"/>
                                                    <w:left w:val="none" w:sz="0" w:space="0" w:color="auto"/>
                                                    <w:bottom w:val="none" w:sz="0" w:space="0" w:color="auto"/>
                                                    <w:right w:val="none" w:sz="0" w:space="0" w:color="auto"/>
                                                  </w:divBdr>
                                                  <w:divsChild>
                                                    <w:div w:id="7391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121203">
      <w:bodyDiv w:val="1"/>
      <w:marLeft w:val="0"/>
      <w:marRight w:val="0"/>
      <w:marTop w:val="0"/>
      <w:marBottom w:val="0"/>
      <w:divBdr>
        <w:top w:val="none" w:sz="0" w:space="0" w:color="auto"/>
        <w:left w:val="none" w:sz="0" w:space="0" w:color="auto"/>
        <w:bottom w:val="none" w:sz="0" w:space="0" w:color="auto"/>
        <w:right w:val="none" w:sz="0" w:space="0" w:color="auto"/>
      </w:divBdr>
      <w:divsChild>
        <w:div w:id="1877573124">
          <w:marLeft w:val="0"/>
          <w:marRight w:val="0"/>
          <w:marTop w:val="0"/>
          <w:marBottom w:val="0"/>
          <w:divBdr>
            <w:top w:val="none" w:sz="0" w:space="0" w:color="auto"/>
            <w:left w:val="none" w:sz="0" w:space="0" w:color="auto"/>
            <w:bottom w:val="none" w:sz="0" w:space="0" w:color="auto"/>
            <w:right w:val="none" w:sz="0" w:space="0" w:color="auto"/>
          </w:divBdr>
          <w:divsChild>
            <w:div w:id="1478766478">
              <w:marLeft w:val="0"/>
              <w:marRight w:val="0"/>
              <w:marTop w:val="0"/>
              <w:marBottom w:val="0"/>
              <w:divBdr>
                <w:top w:val="none" w:sz="0" w:space="0" w:color="auto"/>
                <w:left w:val="none" w:sz="0" w:space="0" w:color="auto"/>
                <w:bottom w:val="none" w:sz="0" w:space="0" w:color="auto"/>
                <w:right w:val="none" w:sz="0" w:space="0" w:color="auto"/>
              </w:divBdr>
              <w:divsChild>
                <w:div w:id="1267226422">
                  <w:marLeft w:val="0"/>
                  <w:marRight w:val="0"/>
                  <w:marTop w:val="0"/>
                  <w:marBottom w:val="0"/>
                  <w:divBdr>
                    <w:top w:val="none" w:sz="0" w:space="0" w:color="auto"/>
                    <w:left w:val="none" w:sz="0" w:space="0" w:color="auto"/>
                    <w:bottom w:val="single" w:sz="6" w:space="0" w:color="EAEBEC"/>
                    <w:right w:val="none" w:sz="0" w:space="0" w:color="auto"/>
                  </w:divBdr>
                  <w:divsChild>
                    <w:div w:id="1157266529">
                      <w:marLeft w:val="0"/>
                      <w:marRight w:val="0"/>
                      <w:marTop w:val="0"/>
                      <w:marBottom w:val="0"/>
                      <w:divBdr>
                        <w:top w:val="none" w:sz="0" w:space="0" w:color="auto"/>
                        <w:left w:val="none" w:sz="0" w:space="0" w:color="auto"/>
                        <w:bottom w:val="none" w:sz="0" w:space="0" w:color="auto"/>
                        <w:right w:val="none" w:sz="0" w:space="0" w:color="auto"/>
                      </w:divBdr>
                      <w:divsChild>
                        <w:div w:id="2034963115">
                          <w:marLeft w:val="0"/>
                          <w:marRight w:val="0"/>
                          <w:marTop w:val="0"/>
                          <w:marBottom w:val="0"/>
                          <w:divBdr>
                            <w:top w:val="none" w:sz="0" w:space="0" w:color="auto"/>
                            <w:left w:val="none" w:sz="0" w:space="0" w:color="auto"/>
                            <w:bottom w:val="none" w:sz="0" w:space="0" w:color="auto"/>
                            <w:right w:val="none" w:sz="0" w:space="0" w:color="auto"/>
                          </w:divBdr>
                          <w:divsChild>
                            <w:div w:id="288974505">
                              <w:marLeft w:val="0"/>
                              <w:marRight w:val="0"/>
                              <w:marTop w:val="0"/>
                              <w:marBottom w:val="0"/>
                              <w:divBdr>
                                <w:top w:val="none" w:sz="0" w:space="0" w:color="auto"/>
                                <w:left w:val="none" w:sz="0" w:space="0" w:color="auto"/>
                                <w:bottom w:val="none" w:sz="0" w:space="0" w:color="auto"/>
                                <w:right w:val="none" w:sz="0" w:space="0" w:color="auto"/>
                              </w:divBdr>
                              <w:divsChild>
                                <w:div w:id="780106564">
                                  <w:marLeft w:val="0"/>
                                  <w:marRight w:val="0"/>
                                  <w:marTop w:val="0"/>
                                  <w:marBottom w:val="0"/>
                                  <w:divBdr>
                                    <w:top w:val="none" w:sz="0" w:space="0" w:color="auto"/>
                                    <w:left w:val="none" w:sz="0" w:space="0" w:color="auto"/>
                                    <w:bottom w:val="none" w:sz="0" w:space="0" w:color="auto"/>
                                    <w:right w:val="none" w:sz="0" w:space="0" w:color="auto"/>
                                  </w:divBdr>
                                  <w:divsChild>
                                    <w:div w:id="282082309">
                                      <w:marLeft w:val="0"/>
                                      <w:marRight w:val="0"/>
                                      <w:marTop w:val="0"/>
                                      <w:marBottom w:val="0"/>
                                      <w:divBdr>
                                        <w:top w:val="none" w:sz="0" w:space="0" w:color="auto"/>
                                        <w:left w:val="none" w:sz="0" w:space="0" w:color="auto"/>
                                        <w:bottom w:val="none" w:sz="0" w:space="0" w:color="auto"/>
                                        <w:right w:val="none" w:sz="0" w:space="0" w:color="auto"/>
                                      </w:divBdr>
                                      <w:divsChild>
                                        <w:div w:id="1146358101">
                                          <w:marLeft w:val="0"/>
                                          <w:marRight w:val="0"/>
                                          <w:marTop w:val="0"/>
                                          <w:marBottom w:val="0"/>
                                          <w:divBdr>
                                            <w:top w:val="none" w:sz="0" w:space="0" w:color="auto"/>
                                            <w:left w:val="none" w:sz="0" w:space="0" w:color="auto"/>
                                            <w:bottom w:val="none" w:sz="0" w:space="0" w:color="auto"/>
                                            <w:right w:val="none" w:sz="0" w:space="0" w:color="auto"/>
                                          </w:divBdr>
                                          <w:divsChild>
                                            <w:div w:id="1784761136">
                                              <w:marLeft w:val="0"/>
                                              <w:marRight w:val="0"/>
                                              <w:marTop w:val="0"/>
                                              <w:marBottom w:val="0"/>
                                              <w:divBdr>
                                                <w:top w:val="none" w:sz="0" w:space="0" w:color="auto"/>
                                                <w:left w:val="none" w:sz="0" w:space="0" w:color="auto"/>
                                                <w:bottom w:val="none" w:sz="0" w:space="0" w:color="auto"/>
                                                <w:right w:val="none" w:sz="0" w:space="0" w:color="auto"/>
                                              </w:divBdr>
                                              <w:divsChild>
                                                <w:div w:id="1119371678">
                                                  <w:marLeft w:val="0"/>
                                                  <w:marRight w:val="0"/>
                                                  <w:marTop w:val="0"/>
                                                  <w:marBottom w:val="0"/>
                                                  <w:divBdr>
                                                    <w:top w:val="none" w:sz="0" w:space="0" w:color="auto"/>
                                                    <w:left w:val="none" w:sz="0" w:space="0" w:color="auto"/>
                                                    <w:bottom w:val="none" w:sz="0" w:space="0" w:color="auto"/>
                                                    <w:right w:val="none" w:sz="0" w:space="0" w:color="auto"/>
                                                  </w:divBdr>
                                                  <w:divsChild>
                                                    <w:div w:id="14616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4302">
                                              <w:marLeft w:val="0"/>
                                              <w:marRight w:val="0"/>
                                              <w:marTop w:val="0"/>
                                              <w:marBottom w:val="0"/>
                                              <w:divBdr>
                                                <w:top w:val="none" w:sz="0" w:space="0" w:color="auto"/>
                                                <w:left w:val="none" w:sz="0" w:space="0" w:color="auto"/>
                                                <w:bottom w:val="none" w:sz="0" w:space="0" w:color="auto"/>
                                                <w:right w:val="none" w:sz="0" w:space="0" w:color="auto"/>
                                              </w:divBdr>
                                              <w:divsChild>
                                                <w:div w:id="2096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47325">
                                          <w:marLeft w:val="0"/>
                                          <w:marRight w:val="0"/>
                                          <w:marTop w:val="0"/>
                                          <w:marBottom w:val="0"/>
                                          <w:divBdr>
                                            <w:top w:val="none" w:sz="0" w:space="0" w:color="auto"/>
                                            <w:left w:val="none" w:sz="0" w:space="0" w:color="auto"/>
                                            <w:bottom w:val="none" w:sz="0" w:space="0" w:color="auto"/>
                                            <w:right w:val="none" w:sz="0" w:space="0" w:color="auto"/>
                                          </w:divBdr>
                                          <w:divsChild>
                                            <w:div w:id="2037609054">
                                              <w:marLeft w:val="0"/>
                                              <w:marRight w:val="0"/>
                                              <w:marTop w:val="0"/>
                                              <w:marBottom w:val="0"/>
                                              <w:divBdr>
                                                <w:top w:val="none" w:sz="0" w:space="0" w:color="auto"/>
                                                <w:left w:val="none" w:sz="0" w:space="0" w:color="auto"/>
                                                <w:bottom w:val="none" w:sz="0" w:space="0" w:color="auto"/>
                                                <w:right w:val="none" w:sz="0" w:space="0" w:color="auto"/>
                                              </w:divBdr>
                                              <w:divsChild>
                                                <w:div w:id="362706692">
                                                  <w:marLeft w:val="0"/>
                                                  <w:marRight w:val="0"/>
                                                  <w:marTop w:val="0"/>
                                                  <w:marBottom w:val="0"/>
                                                  <w:divBdr>
                                                    <w:top w:val="none" w:sz="0" w:space="0" w:color="auto"/>
                                                    <w:left w:val="none" w:sz="0" w:space="0" w:color="auto"/>
                                                    <w:bottom w:val="none" w:sz="0" w:space="0" w:color="auto"/>
                                                    <w:right w:val="none" w:sz="0" w:space="0" w:color="auto"/>
                                                  </w:divBdr>
                                                </w:div>
                                                <w:div w:id="1263875262">
                                                  <w:marLeft w:val="0"/>
                                                  <w:marRight w:val="0"/>
                                                  <w:marTop w:val="0"/>
                                                  <w:marBottom w:val="0"/>
                                                  <w:divBdr>
                                                    <w:top w:val="none" w:sz="0" w:space="0" w:color="auto"/>
                                                    <w:left w:val="none" w:sz="0" w:space="0" w:color="auto"/>
                                                    <w:bottom w:val="none" w:sz="0" w:space="0" w:color="auto"/>
                                                    <w:right w:val="none" w:sz="0" w:space="0" w:color="auto"/>
                                                  </w:divBdr>
                                                  <w:divsChild>
                                                    <w:div w:id="3773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economicshelp.org/blog/571/unemployment/trade-off-between-unemployment-and-inflation/attachment/unemployment-inflation-trade-off-78-11/" TargetMode="External"/><Relationship Id="rId18" Type="http://schemas.openxmlformats.org/officeDocument/2006/relationships/image" Target="media/image11.jpe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hyperlink" Target="http://econ.economicshelp.org/2010/02/economy-of-1970s.html" TargetMode="External"/><Relationship Id="rId7" Type="http://schemas.openxmlformats.org/officeDocument/2006/relationships/image" Target="media/image3.jpeg"/><Relationship Id="rId12" Type="http://schemas.openxmlformats.org/officeDocument/2006/relationships/hyperlink" Target="http://www.economicshelp.org/dictionary/s/stagflation.html" TargetMode="External"/><Relationship Id="rId17" Type="http://schemas.openxmlformats.org/officeDocument/2006/relationships/hyperlink" Target="http://www.economicshelp.org/wp-content/uploads/2013/03/LRAS_inelastic-fall-ad.jpg" TargetMode="External"/><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economicshelp.org/blog/1993/economics/demand-deficient-unemployment/" TargetMode="External"/><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3.jpeg"/><Relationship Id="rId32"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image" Target="media/image9.jpeg"/><Relationship Id="rId23" Type="http://schemas.openxmlformats.org/officeDocument/2006/relationships/hyperlink" Target="http://www.economicshelp.org/blog/6901/economics/the-great-moderation/" TargetMode="External"/><Relationship Id="rId28" Type="http://schemas.openxmlformats.org/officeDocument/2006/relationships/image" Target="media/image17.png"/><Relationship Id="rId10" Type="http://schemas.openxmlformats.org/officeDocument/2006/relationships/image" Target="media/image6.gif"/><Relationship Id="rId19" Type="http://schemas.openxmlformats.org/officeDocument/2006/relationships/hyperlink" Target="http://www.economicshelp.org/macroeconomics/unemployment/natural_rate.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8.png"/><Relationship Id="rId22" Type="http://schemas.openxmlformats.org/officeDocument/2006/relationships/image" Target="media/image12.jpeg"/><Relationship Id="rId27" Type="http://schemas.openxmlformats.org/officeDocument/2006/relationships/image" Target="media/image16.png"/><Relationship Id="rId30"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2455ECBF</Template>
  <TotalTime>31</TotalTime>
  <Pages>26</Pages>
  <Words>6229</Words>
  <Characters>35510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Huddersfield New College</Company>
  <LinksUpToDate>false</LinksUpToDate>
  <CharactersWithSpaces>41656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Stappard</dc:creator>
  <cp:keywords/>
  <dc:description/>
  <cp:lastModifiedBy>Daryl Stappard</cp:lastModifiedBy>
  <cp:revision>1</cp:revision>
  <cp:lastPrinted>2015-06-09T08:46:00Z</cp:lastPrinted>
  <dcterms:created xsi:type="dcterms:W3CDTF">2015-06-09T08:08:00Z</dcterms:created>
  <dcterms:modified xsi:type="dcterms:W3CDTF">2015-06-09T08:46:00Z</dcterms:modified>
</cp:coreProperties>
</file>