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584" w:rsidRPr="00470584" w:rsidRDefault="00470584" w:rsidP="00470584">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470584">
        <w:rPr>
          <w:rFonts w:ascii="Times New Roman" w:eastAsia="Times New Roman" w:hAnsi="Times New Roman" w:cs="Times New Roman"/>
          <w:b/>
          <w:bCs/>
          <w:kern w:val="36"/>
          <w:sz w:val="48"/>
          <w:szCs w:val="48"/>
          <w:lang w:eastAsia="en-GB"/>
        </w:rPr>
        <w:t>Macroeconomic Equilibrium</w:t>
      </w:r>
    </w:p>
    <w:p w:rsidR="00470584" w:rsidRPr="00470584" w:rsidRDefault="00470584" w:rsidP="00470584">
      <w:pPr>
        <w:spacing w:before="100" w:beforeAutospacing="1" w:after="100" w:afterAutospacing="1" w:line="240" w:lineRule="auto"/>
        <w:rPr>
          <w:rFonts w:ascii="Times New Roman" w:eastAsia="Times New Roman" w:hAnsi="Times New Roman" w:cs="Times New Roman"/>
          <w:sz w:val="24"/>
          <w:szCs w:val="24"/>
          <w:lang w:eastAsia="en-GB"/>
        </w:rPr>
      </w:pPr>
      <w:r w:rsidRPr="00470584">
        <w:rPr>
          <w:rFonts w:ascii="Times New Roman" w:eastAsia="Times New Roman" w:hAnsi="Times New Roman" w:cs="Times New Roman"/>
          <w:b/>
          <w:bCs/>
          <w:i/>
          <w:iCs/>
          <w:sz w:val="24"/>
          <w:szCs w:val="24"/>
          <w:lang w:eastAsia="en-GB"/>
        </w:rPr>
        <w:t>Author</w:t>
      </w:r>
      <w:r w:rsidRPr="00470584">
        <w:rPr>
          <w:rFonts w:ascii="Times New Roman" w:eastAsia="Times New Roman" w:hAnsi="Times New Roman" w:cs="Times New Roman"/>
          <w:i/>
          <w:iCs/>
          <w:sz w:val="24"/>
          <w:szCs w:val="24"/>
          <w:lang w:eastAsia="en-GB"/>
        </w:rPr>
        <w:t xml:space="preserve">: </w:t>
      </w:r>
      <w:hyperlink r:id="rId5" w:history="1">
        <w:r w:rsidRPr="00470584">
          <w:rPr>
            <w:rFonts w:ascii="Times New Roman" w:eastAsia="Times New Roman" w:hAnsi="Times New Roman" w:cs="Times New Roman"/>
            <w:i/>
            <w:iCs/>
            <w:color w:val="0000FF"/>
            <w:sz w:val="24"/>
            <w:szCs w:val="24"/>
            <w:u w:val="single"/>
            <w:lang w:eastAsia="en-GB"/>
          </w:rPr>
          <w:t>Geoff Riley</w:t>
        </w:r>
      </w:hyperlink>
      <w:r w:rsidRPr="00470584">
        <w:rPr>
          <w:rFonts w:ascii="Times New Roman" w:eastAsia="Times New Roman" w:hAnsi="Times New Roman" w:cs="Times New Roman"/>
          <w:i/>
          <w:iCs/>
          <w:sz w:val="24"/>
          <w:szCs w:val="24"/>
          <w:lang w:eastAsia="en-GB"/>
        </w:rPr>
        <w:t xml:space="preserve"> </w:t>
      </w:r>
      <w:r w:rsidRPr="00470584">
        <w:rPr>
          <w:rFonts w:ascii="Times New Roman" w:eastAsia="Times New Roman" w:hAnsi="Times New Roman" w:cs="Times New Roman"/>
          <w:b/>
          <w:bCs/>
          <w:i/>
          <w:iCs/>
          <w:sz w:val="24"/>
          <w:szCs w:val="24"/>
          <w:lang w:eastAsia="en-GB"/>
        </w:rPr>
        <w:t> Last updated:</w:t>
      </w:r>
      <w:r w:rsidRPr="00470584">
        <w:rPr>
          <w:rFonts w:ascii="Times New Roman" w:eastAsia="Times New Roman" w:hAnsi="Times New Roman" w:cs="Times New Roman"/>
          <w:i/>
          <w:iCs/>
          <w:sz w:val="24"/>
          <w:szCs w:val="24"/>
          <w:lang w:eastAsia="en-GB"/>
        </w:rPr>
        <w:t xml:space="preserve"> Sunday 23 September, 2012</w:t>
      </w:r>
    </w:p>
    <w:p w:rsidR="00470584" w:rsidRPr="00470584" w:rsidRDefault="00470584" w:rsidP="00470584">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470584">
        <w:rPr>
          <w:rFonts w:ascii="Times New Roman" w:eastAsia="Times New Roman" w:hAnsi="Times New Roman" w:cs="Times New Roman"/>
          <w:b/>
          <w:bCs/>
          <w:sz w:val="36"/>
          <w:szCs w:val="36"/>
          <w:lang w:eastAsia="en-GB"/>
        </w:rPr>
        <w:t>Introduction</w:t>
      </w:r>
    </w:p>
    <w:p w:rsidR="00470584" w:rsidRPr="00470584" w:rsidRDefault="00470584" w:rsidP="00470584">
      <w:pPr>
        <w:spacing w:before="100" w:beforeAutospacing="1" w:after="100" w:afterAutospacing="1" w:line="240" w:lineRule="auto"/>
        <w:rPr>
          <w:rFonts w:ascii="Times New Roman" w:eastAsia="Times New Roman" w:hAnsi="Times New Roman" w:cs="Times New Roman"/>
          <w:sz w:val="24"/>
          <w:szCs w:val="24"/>
          <w:lang w:eastAsia="en-GB"/>
        </w:rPr>
      </w:pPr>
      <w:r w:rsidRPr="00470584">
        <w:rPr>
          <w:rFonts w:ascii="Times New Roman" w:eastAsia="Times New Roman" w:hAnsi="Times New Roman" w:cs="Times New Roman"/>
          <w:sz w:val="24"/>
          <w:szCs w:val="24"/>
          <w:lang w:eastAsia="en-GB"/>
        </w:rPr>
        <w:t xml:space="preserve">You may already be familiar with the concept of equilibrium from your study of microeconomics – equilibrium occurs at a </w:t>
      </w:r>
      <w:r w:rsidRPr="00470584">
        <w:rPr>
          <w:rFonts w:ascii="Times New Roman" w:eastAsia="Times New Roman" w:hAnsi="Times New Roman" w:cs="Times New Roman"/>
          <w:b/>
          <w:bCs/>
          <w:sz w:val="24"/>
          <w:szCs w:val="24"/>
          <w:lang w:eastAsia="en-GB"/>
        </w:rPr>
        <w:t>market clearing price</w:t>
      </w:r>
      <w:r w:rsidRPr="00470584">
        <w:rPr>
          <w:rFonts w:ascii="Times New Roman" w:eastAsia="Times New Roman" w:hAnsi="Times New Roman" w:cs="Times New Roman"/>
          <w:sz w:val="24"/>
          <w:szCs w:val="24"/>
          <w:lang w:eastAsia="en-GB"/>
        </w:rPr>
        <w:t xml:space="preserve"> which balances supply and demand. Now we look at the concept of equilibrium at a macroeconomic level.</w:t>
      </w:r>
    </w:p>
    <w:p w:rsidR="00470584" w:rsidRPr="00470584" w:rsidRDefault="00470584" w:rsidP="00470584">
      <w:pPr>
        <w:spacing w:before="100" w:beforeAutospacing="1" w:after="100" w:afterAutospacing="1" w:line="240" w:lineRule="auto"/>
        <w:rPr>
          <w:rFonts w:ascii="Times New Roman" w:eastAsia="Times New Roman" w:hAnsi="Times New Roman" w:cs="Times New Roman"/>
          <w:sz w:val="24"/>
          <w:szCs w:val="24"/>
          <w:lang w:eastAsia="en-GB"/>
        </w:rPr>
      </w:pPr>
      <w:r w:rsidRPr="00470584">
        <w:rPr>
          <w:rFonts w:ascii="Times New Roman" w:eastAsia="Times New Roman" w:hAnsi="Times New Roman" w:cs="Times New Roman"/>
          <w:b/>
          <w:bCs/>
          <w:sz w:val="24"/>
          <w:szCs w:val="24"/>
          <w:lang w:eastAsia="en-GB"/>
        </w:rPr>
        <w:t>Equilibrium for the whole economy</w:t>
      </w:r>
    </w:p>
    <w:p w:rsidR="00470584" w:rsidRPr="00470584" w:rsidRDefault="00470584" w:rsidP="00470584">
      <w:pPr>
        <w:spacing w:before="100" w:beforeAutospacing="1" w:after="100" w:afterAutospacing="1" w:line="240" w:lineRule="auto"/>
        <w:rPr>
          <w:rFonts w:ascii="Times New Roman" w:eastAsia="Times New Roman" w:hAnsi="Times New Roman" w:cs="Times New Roman"/>
          <w:sz w:val="24"/>
          <w:szCs w:val="24"/>
          <w:lang w:eastAsia="en-GB"/>
        </w:rPr>
      </w:pPr>
      <w:r w:rsidRPr="00470584">
        <w:rPr>
          <w:rFonts w:ascii="Times New Roman" w:eastAsia="Times New Roman" w:hAnsi="Times New Roman" w:cs="Times New Roman"/>
          <w:b/>
          <w:bCs/>
          <w:sz w:val="24"/>
          <w:szCs w:val="24"/>
          <w:lang w:eastAsia="en-GB"/>
        </w:rPr>
        <w:t>Macro-economic equilibrium</w:t>
      </w:r>
      <w:r w:rsidRPr="00470584">
        <w:rPr>
          <w:rFonts w:ascii="Times New Roman" w:eastAsia="Times New Roman" w:hAnsi="Times New Roman" w:cs="Times New Roman"/>
          <w:sz w:val="24"/>
          <w:szCs w:val="24"/>
          <w:lang w:eastAsia="en-GB"/>
        </w:rPr>
        <w:t xml:space="preserve"> is established when </w:t>
      </w:r>
      <w:r w:rsidRPr="00470584">
        <w:rPr>
          <w:rFonts w:ascii="Times New Roman" w:eastAsia="Times New Roman" w:hAnsi="Times New Roman" w:cs="Times New Roman"/>
          <w:b/>
          <w:bCs/>
          <w:sz w:val="24"/>
          <w:szCs w:val="24"/>
          <w:lang w:eastAsia="en-GB"/>
        </w:rPr>
        <w:t>AD intersects with SRAS</w:t>
      </w:r>
      <w:r w:rsidRPr="00470584">
        <w:rPr>
          <w:rFonts w:ascii="Times New Roman" w:eastAsia="Times New Roman" w:hAnsi="Times New Roman" w:cs="Times New Roman"/>
          <w:sz w:val="24"/>
          <w:szCs w:val="24"/>
          <w:lang w:eastAsia="en-GB"/>
        </w:rPr>
        <w:t>. This is shown in the next diagram. At price level P1, AD is equal to SRAS – i.e. at this price level, the value of output produced within the economy equates with the level of demand for goods and services.  The output and the general price level in the economy will tend to adjust towards this equilibrium position</w:t>
      </w:r>
    </w:p>
    <w:p w:rsidR="00470584" w:rsidRPr="00470584" w:rsidRDefault="00470584" w:rsidP="00470584">
      <w:pPr>
        <w:spacing w:before="100" w:beforeAutospacing="1" w:after="100" w:afterAutospacing="1" w:line="240" w:lineRule="auto"/>
        <w:rPr>
          <w:rFonts w:ascii="Times New Roman" w:eastAsia="Times New Roman" w:hAnsi="Times New Roman" w:cs="Times New Roman"/>
          <w:sz w:val="24"/>
          <w:szCs w:val="24"/>
          <w:lang w:eastAsia="en-GB"/>
        </w:rPr>
      </w:pPr>
      <w:r w:rsidRPr="00470584">
        <w:rPr>
          <w:rFonts w:ascii="Times New Roman" w:eastAsia="Times New Roman" w:hAnsi="Times New Roman" w:cs="Times New Roman"/>
          <w:sz w:val="24"/>
          <w:szCs w:val="24"/>
          <w:lang w:eastAsia="en-GB"/>
        </w:rPr>
        <w:t>If the general price level is too high, there will be an excess supply of output and producers will experience an increase in unsold stocks. This is a signal to cut back on production to avoid an excessive level of inventories. If the price level is below equilibrium, there will be excess demand in the short run leading to a rundown of stocks – a signal for producers to expand output.</w:t>
      </w:r>
    </w:p>
    <w:p w:rsidR="00470584" w:rsidRPr="00470584" w:rsidRDefault="00470584" w:rsidP="00470584">
      <w:pPr>
        <w:spacing w:before="100" w:beforeAutospacing="1" w:after="100" w:afterAutospacing="1" w:line="240" w:lineRule="auto"/>
        <w:rPr>
          <w:rFonts w:ascii="Times New Roman" w:eastAsia="Times New Roman" w:hAnsi="Times New Roman" w:cs="Times New Roman"/>
          <w:sz w:val="24"/>
          <w:szCs w:val="24"/>
          <w:lang w:eastAsia="en-GB"/>
        </w:rPr>
      </w:pPr>
      <w:r w:rsidRPr="00470584">
        <w:rPr>
          <w:rFonts w:ascii="Times New Roman" w:eastAsia="Times New Roman" w:hAnsi="Times New Roman" w:cs="Times New Roman"/>
          <w:i/>
          <w:iCs/>
          <w:sz w:val="24"/>
          <w:szCs w:val="24"/>
          <w:lang w:eastAsia="en-GB"/>
        </w:rPr>
        <w:t>Equilibrium is where the level of income flowing round the system is constant in successive time periods.</w:t>
      </w:r>
    </w:p>
    <w:p w:rsidR="00470584" w:rsidRPr="00470584" w:rsidRDefault="00470584" w:rsidP="00470584">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5943600" cy="3848100"/>
            <wp:effectExtent l="19050" t="0" r="0" b="0"/>
            <wp:docPr id="1" name="Picture 1" descr="Macro-economic equilibrium is established when AD intersects with S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ro-economic equilibrium is established when AD intersects with SRAS"/>
                    <pic:cNvPicPr>
                      <a:picLocks noChangeAspect="1" noChangeArrowheads="1"/>
                    </pic:cNvPicPr>
                  </pic:nvPicPr>
                  <pic:blipFill>
                    <a:blip r:embed="rId6" cstate="print"/>
                    <a:srcRect/>
                    <a:stretch>
                      <a:fillRect/>
                    </a:stretch>
                  </pic:blipFill>
                  <pic:spPr bwMode="auto">
                    <a:xfrm>
                      <a:off x="0" y="0"/>
                      <a:ext cx="5943600" cy="3848100"/>
                    </a:xfrm>
                    <a:prstGeom prst="rect">
                      <a:avLst/>
                    </a:prstGeom>
                    <a:noFill/>
                    <a:ln w="9525">
                      <a:noFill/>
                      <a:miter lim="800000"/>
                      <a:headEnd/>
                      <a:tailEnd/>
                    </a:ln>
                  </pic:spPr>
                </pic:pic>
              </a:graphicData>
            </a:graphic>
          </wp:inline>
        </w:drawing>
      </w:r>
    </w:p>
    <w:p w:rsidR="00470584" w:rsidRPr="00470584" w:rsidRDefault="00470584" w:rsidP="00470584">
      <w:pPr>
        <w:spacing w:before="100" w:beforeAutospacing="1" w:after="100" w:afterAutospacing="1" w:line="240" w:lineRule="auto"/>
        <w:rPr>
          <w:rFonts w:ascii="Times New Roman" w:eastAsia="Times New Roman" w:hAnsi="Times New Roman" w:cs="Times New Roman"/>
          <w:sz w:val="24"/>
          <w:szCs w:val="24"/>
          <w:lang w:eastAsia="en-GB"/>
        </w:rPr>
      </w:pPr>
      <w:r w:rsidRPr="00470584">
        <w:rPr>
          <w:rFonts w:ascii="Times New Roman" w:eastAsia="Times New Roman" w:hAnsi="Times New Roman" w:cs="Times New Roman"/>
          <w:sz w:val="24"/>
          <w:szCs w:val="24"/>
          <w:lang w:eastAsia="en-GB"/>
        </w:rPr>
        <w:lastRenderedPageBreak/>
        <w:t xml:space="preserve">Some people question whether it can ever be the case that an economy can come close to reaching equilibrium since it would only take one market to be out of equilibrium for this to be blocked? </w:t>
      </w:r>
    </w:p>
    <w:p w:rsidR="00470584" w:rsidRPr="00470584" w:rsidRDefault="00470584" w:rsidP="00470584">
      <w:pPr>
        <w:spacing w:before="100" w:beforeAutospacing="1" w:after="100" w:afterAutospacing="1" w:line="240" w:lineRule="auto"/>
        <w:rPr>
          <w:rFonts w:ascii="Times New Roman" w:eastAsia="Times New Roman" w:hAnsi="Times New Roman" w:cs="Times New Roman"/>
          <w:sz w:val="24"/>
          <w:szCs w:val="24"/>
          <w:lang w:eastAsia="en-GB"/>
        </w:rPr>
      </w:pPr>
      <w:r w:rsidRPr="00470584">
        <w:rPr>
          <w:rFonts w:ascii="Times New Roman" w:eastAsia="Times New Roman" w:hAnsi="Times New Roman" w:cs="Times New Roman"/>
          <w:sz w:val="24"/>
          <w:szCs w:val="24"/>
          <w:lang w:eastAsia="en-GB"/>
        </w:rPr>
        <w:t xml:space="preserve">Our interpretation of the idea of equilibrium is a little different from a microeconomic level. What matters here is whether the </w:t>
      </w:r>
      <w:r w:rsidRPr="00470584">
        <w:rPr>
          <w:rFonts w:ascii="Times New Roman" w:eastAsia="Times New Roman" w:hAnsi="Times New Roman" w:cs="Times New Roman"/>
          <w:b/>
          <w:bCs/>
          <w:sz w:val="24"/>
          <w:szCs w:val="24"/>
          <w:lang w:eastAsia="en-GB"/>
        </w:rPr>
        <w:t>total demand for goods and services</w:t>
      </w:r>
      <w:r w:rsidRPr="00470584">
        <w:rPr>
          <w:rFonts w:ascii="Times New Roman" w:eastAsia="Times New Roman" w:hAnsi="Times New Roman" w:cs="Times New Roman"/>
          <w:sz w:val="24"/>
          <w:szCs w:val="24"/>
          <w:lang w:eastAsia="en-GB"/>
        </w:rPr>
        <w:t xml:space="preserve"> is close to the actual level of production from domestic and external sources. </w:t>
      </w:r>
    </w:p>
    <w:p w:rsidR="00470584" w:rsidRPr="00470584" w:rsidRDefault="00470584" w:rsidP="00470584">
      <w:pPr>
        <w:spacing w:before="100" w:beforeAutospacing="1" w:after="100" w:afterAutospacing="1" w:line="240" w:lineRule="auto"/>
        <w:rPr>
          <w:rFonts w:ascii="Times New Roman" w:eastAsia="Times New Roman" w:hAnsi="Times New Roman" w:cs="Times New Roman"/>
          <w:sz w:val="24"/>
          <w:szCs w:val="24"/>
          <w:lang w:eastAsia="en-GB"/>
        </w:rPr>
      </w:pPr>
      <w:r w:rsidRPr="00470584">
        <w:rPr>
          <w:rFonts w:ascii="Times New Roman" w:eastAsia="Times New Roman" w:hAnsi="Times New Roman" w:cs="Times New Roman"/>
          <w:sz w:val="24"/>
          <w:szCs w:val="24"/>
          <w:lang w:eastAsia="en-GB"/>
        </w:rPr>
        <w:t xml:space="preserve">We will come back to this when we look at excess demand and supply and the concept of the </w:t>
      </w:r>
      <w:r w:rsidRPr="00470584">
        <w:rPr>
          <w:rFonts w:ascii="Times New Roman" w:eastAsia="Times New Roman" w:hAnsi="Times New Roman" w:cs="Times New Roman"/>
          <w:b/>
          <w:bCs/>
          <w:sz w:val="24"/>
          <w:szCs w:val="24"/>
          <w:lang w:eastAsia="en-GB"/>
        </w:rPr>
        <w:t>output gap</w:t>
      </w:r>
      <w:r w:rsidRPr="00470584">
        <w:rPr>
          <w:rFonts w:ascii="Times New Roman" w:eastAsia="Times New Roman" w:hAnsi="Times New Roman" w:cs="Times New Roman"/>
          <w:sz w:val="24"/>
          <w:szCs w:val="24"/>
          <w:lang w:eastAsia="en-GB"/>
        </w:rPr>
        <w:t xml:space="preserve">. </w:t>
      </w:r>
    </w:p>
    <w:p w:rsidR="00470584" w:rsidRPr="00470584" w:rsidRDefault="00470584" w:rsidP="00470584">
      <w:pPr>
        <w:spacing w:before="100" w:beforeAutospacing="1" w:after="100" w:afterAutospacing="1" w:line="240" w:lineRule="auto"/>
        <w:rPr>
          <w:rFonts w:ascii="Times New Roman" w:eastAsia="Times New Roman" w:hAnsi="Times New Roman" w:cs="Times New Roman"/>
          <w:sz w:val="24"/>
          <w:szCs w:val="24"/>
          <w:lang w:eastAsia="en-GB"/>
        </w:rPr>
      </w:pPr>
      <w:r w:rsidRPr="00470584">
        <w:rPr>
          <w:rFonts w:ascii="Times New Roman" w:eastAsia="Times New Roman" w:hAnsi="Times New Roman" w:cs="Times New Roman"/>
          <w:b/>
          <w:bCs/>
          <w:sz w:val="24"/>
          <w:szCs w:val="24"/>
          <w:lang w:eastAsia="en-GB"/>
        </w:rPr>
        <w:t>Changes in Aggregate Demand</w:t>
      </w:r>
    </w:p>
    <w:p w:rsidR="00470584" w:rsidRPr="00470584" w:rsidRDefault="00470584" w:rsidP="00470584">
      <w:pPr>
        <w:spacing w:before="100" w:beforeAutospacing="1" w:after="100" w:afterAutospacing="1" w:line="240" w:lineRule="auto"/>
        <w:rPr>
          <w:rFonts w:ascii="Times New Roman" w:eastAsia="Times New Roman" w:hAnsi="Times New Roman" w:cs="Times New Roman"/>
          <w:sz w:val="24"/>
          <w:szCs w:val="24"/>
          <w:lang w:eastAsia="en-GB"/>
        </w:rPr>
      </w:pPr>
      <w:r w:rsidRPr="00470584">
        <w:rPr>
          <w:rFonts w:ascii="Times New Roman" w:eastAsia="Times New Roman" w:hAnsi="Times New Roman" w:cs="Times New Roman"/>
          <w:sz w:val="24"/>
          <w:szCs w:val="24"/>
          <w:lang w:eastAsia="en-GB"/>
        </w:rPr>
        <w:t xml:space="preserve">In our diagram below we see the effect of </w:t>
      </w:r>
      <w:r w:rsidRPr="00470584">
        <w:rPr>
          <w:rFonts w:ascii="Times New Roman" w:eastAsia="Times New Roman" w:hAnsi="Times New Roman" w:cs="Times New Roman"/>
          <w:b/>
          <w:bCs/>
          <w:sz w:val="24"/>
          <w:szCs w:val="24"/>
          <w:lang w:eastAsia="en-GB"/>
        </w:rPr>
        <w:t>an increase in aggregate demand</w:t>
      </w:r>
      <w:r w:rsidRPr="00470584">
        <w:rPr>
          <w:rFonts w:ascii="Times New Roman" w:eastAsia="Times New Roman" w:hAnsi="Times New Roman" w:cs="Times New Roman"/>
          <w:sz w:val="24"/>
          <w:szCs w:val="24"/>
          <w:lang w:eastAsia="en-GB"/>
        </w:rPr>
        <w:t xml:space="preserve"> which causes an expansion of aggregate supply and a higher equilibrium level of national output / income (i.e. higher real GDP)</w:t>
      </w:r>
    </w:p>
    <w:p w:rsidR="00470584" w:rsidRPr="00470584" w:rsidRDefault="00470584" w:rsidP="00470584">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5943600" cy="3848100"/>
            <wp:effectExtent l="19050" t="0" r="0" b="0"/>
            <wp:docPr id="2" name="Picture 2" descr="Changes in Aggregate Dem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nges in Aggregate Demand"/>
                    <pic:cNvPicPr>
                      <a:picLocks noChangeAspect="1" noChangeArrowheads="1"/>
                    </pic:cNvPicPr>
                  </pic:nvPicPr>
                  <pic:blipFill>
                    <a:blip r:embed="rId7" cstate="print"/>
                    <a:srcRect/>
                    <a:stretch>
                      <a:fillRect/>
                    </a:stretch>
                  </pic:blipFill>
                  <pic:spPr bwMode="auto">
                    <a:xfrm>
                      <a:off x="0" y="0"/>
                      <a:ext cx="5943600" cy="3848100"/>
                    </a:xfrm>
                    <a:prstGeom prst="rect">
                      <a:avLst/>
                    </a:prstGeom>
                    <a:noFill/>
                    <a:ln w="9525">
                      <a:noFill/>
                      <a:miter lim="800000"/>
                      <a:headEnd/>
                      <a:tailEnd/>
                    </a:ln>
                  </pic:spPr>
                </pic:pic>
              </a:graphicData>
            </a:graphic>
          </wp:inline>
        </w:drawing>
      </w:r>
    </w:p>
    <w:p w:rsidR="00470584" w:rsidRPr="00470584" w:rsidRDefault="00470584" w:rsidP="00470584">
      <w:pPr>
        <w:spacing w:before="100" w:beforeAutospacing="1" w:after="100" w:afterAutospacing="1" w:line="240" w:lineRule="auto"/>
        <w:rPr>
          <w:rFonts w:ascii="Times New Roman" w:eastAsia="Times New Roman" w:hAnsi="Times New Roman" w:cs="Times New Roman"/>
          <w:sz w:val="24"/>
          <w:szCs w:val="24"/>
          <w:lang w:eastAsia="en-GB"/>
        </w:rPr>
      </w:pPr>
      <w:r w:rsidRPr="00470584">
        <w:rPr>
          <w:rFonts w:ascii="Times New Roman" w:eastAsia="Times New Roman" w:hAnsi="Times New Roman" w:cs="Times New Roman"/>
          <w:b/>
          <w:bCs/>
          <w:sz w:val="24"/>
          <w:szCs w:val="24"/>
          <w:lang w:eastAsia="en-GB"/>
        </w:rPr>
        <w:t>Changes in short-run aggregate supply (SRAS)</w:t>
      </w:r>
    </w:p>
    <w:p w:rsidR="00470584" w:rsidRPr="00470584" w:rsidRDefault="00470584" w:rsidP="00470584">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lastRenderedPageBreak/>
        <w:drawing>
          <wp:inline distT="0" distB="0" distL="0" distR="0">
            <wp:extent cx="5943600" cy="3848100"/>
            <wp:effectExtent l="19050" t="0" r="0" b="0"/>
            <wp:docPr id="3" name="Picture 3" descr="Changes in short-run aggregate supply (S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nges in short-run aggregate supply (SRAS)"/>
                    <pic:cNvPicPr>
                      <a:picLocks noChangeAspect="1" noChangeArrowheads="1"/>
                    </pic:cNvPicPr>
                  </pic:nvPicPr>
                  <pic:blipFill>
                    <a:blip r:embed="rId8" cstate="print"/>
                    <a:srcRect/>
                    <a:stretch>
                      <a:fillRect/>
                    </a:stretch>
                  </pic:blipFill>
                  <pic:spPr bwMode="auto">
                    <a:xfrm>
                      <a:off x="0" y="0"/>
                      <a:ext cx="5943600" cy="3848100"/>
                    </a:xfrm>
                    <a:prstGeom prst="rect">
                      <a:avLst/>
                    </a:prstGeom>
                    <a:noFill/>
                    <a:ln w="9525">
                      <a:noFill/>
                      <a:miter lim="800000"/>
                      <a:headEnd/>
                      <a:tailEnd/>
                    </a:ln>
                  </pic:spPr>
                </pic:pic>
              </a:graphicData>
            </a:graphic>
          </wp:inline>
        </w:drawing>
      </w:r>
    </w:p>
    <w:p w:rsidR="00470584" w:rsidRPr="00470584" w:rsidRDefault="00470584" w:rsidP="00470584">
      <w:pPr>
        <w:spacing w:before="100" w:beforeAutospacing="1" w:after="100" w:afterAutospacing="1" w:line="240" w:lineRule="auto"/>
        <w:rPr>
          <w:rFonts w:ascii="Times New Roman" w:eastAsia="Times New Roman" w:hAnsi="Times New Roman" w:cs="Times New Roman"/>
          <w:sz w:val="24"/>
          <w:szCs w:val="24"/>
          <w:lang w:eastAsia="en-GB"/>
        </w:rPr>
      </w:pPr>
      <w:r w:rsidRPr="00470584">
        <w:rPr>
          <w:rFonts w:ascii="Times New Roman" w:eastAsia="Times New Roman" w:hAnsi="Times New Roman" w:cs="Times New Roman"/>
          <w:sz w:val="24"/>
          <w:szCs w:val="24"/>
          <w:lang w:eastAsia="en-GB"/>
        </w:rPr>
        <w:t xml:space="preserve">In the example above we see the impact of a </w:t>
      </w:r>
      <w:r w:rsidRPr="00470584">
        <w:rPr>
          <w:rFonts w:ascii="Times New Roman" w:eastAsia="Times New Roman" w:hAnsi="Times New Roman" w:cs="Times New Roman"/>
          <w:b/>
          <w:bCs/>
          <w:sz w:val="24"/>
          <w:szCs w:val="24"/>
          <w:lang w:eastAsia="en-GB"/>
        </w:rPr>
        <w:t>rise in supply</w:t>
      </w:r>
      <w:r w:rsidRPr="00470584">
        <w:rPr>
          <w:rFonts w:ascii="Times New Roman" w:eastAsia="Times New Roman" w:hAnsi="Times New Roman" w:cs="Times New Roman"/>
          <w:sz w:val="24"/>
          <w:szCs w:val="24"/>
          <w:lang w:eastAsia="en-GB"/>
        </w:rPr>
        <w:t xml:space="preserve"> (i.e. due to falling costs of production)</w:t>
      </w:r>
    </w:p>
    <w:p w:rsidR="00470584" w:rsidRPr="00470584" w:rsidRDefault="00470584" w:rsidP="00470584">
      <w:pPr>
        <w:spacing w:before="100" w:beforeAutospacing="1" w:after="100" w:afterAutospacing="1" w:line="240" w:lineRule="auto"/>
        <w:rPr>
          <w:rFonts w:ascii="Times New Roman" w:eastAsia="Times New Roman" w:hAnsi="Times New Roman" w:cs="Times New Roman"/>
          <w:sz w:val="24"/>
          <w:szCs w:val="24"/>
          <w:lang w:eastAsia="en-GB"/>
        </w:rPr>
      </w:pPr>
      <w:r w:rsidRPr="00470584">
        <w:rPr>
          <w:rFonts w:ascii="Times New Roman" w:eastAsia="Times New Roman" w:hAnsi="Times New Roman" w:cs="Times New Roman"/>
          <w:b/>
          <w:bCs/>
          <w:sz w:val="24"/>
          <w:szCs w:val="24"/>
          <w:lang w:eastAsia="en-GB"/>
        </w:rPr>
        <w:t>Changes in Aggregate Demand and Supply</w:t>
      </w:r>
    </w:p>
    <w:p w:rsidR="00470584" w:rsidRPr="00470584" w:rsidRDefault="00470584" w:rsidP="00470584">
      <w:pPr>
        <w:spacing w:before="100" w:beforeAutospacing="1" w:after="100" w:afterAutospacing="1" w:line="240" w:lineRule="auto"/>
        <w:rPr>
          <w:rFonts w:ascii="Times New Roman" w:eastAsia="Times New Roman" w:hAnsi="Times New Roman" w:cs="Times New Roman"/>
          <w:sz w:val="24"/>
          <w:szCs w:val="24"/>
          <w:lang w:eastAsia="en-GB"/>
        </w:rPr>
      </w:pPr>
      <w:r w:rsidRPr="00470584">
        <w:rPr>
          <w:rFonts w:ascii="Times New Roman" w:eastAsia="Times New Roman" w:hAnsi="Times New Roman" w:cs="Times New Roman"/>
          <w:sz w:val="24"/>
          <w:szCs w:val="24"/>
          <w:lang w:eastAsia="en-GB"/>
        </w:rPr>
        <w:t xml:space="preserve">In the example below there has been an </w:t>
      </w:r>
      <w:r w:rsidRPr="00470584">
        <w:rPr>
          <w:rFonts w:ascii="Times New Roman" w:eastAsia="Times New Roman" w:hAnsi="Times New Roman" w:cs="Times New Roman"/>
          <w:b/>
          <w:bCs/>
          <w:sz w:val="24"/>
          <w:szCs w:val="24"/>
          <w:lang w:eastAsia="en-GB"/>
        </w:rPr>
        <w:t>outward shift of AD</w:t>
      </w:r>
      <w:r w:rsidRPr="00470584">
        <w:rPr>
          <w:rFonts w:ascii="Times New Roman" w:eastAsia="Times New Roman" w:hAnsi="Times New Roman" w:cs="Times New Roman"/>
          <w:sz w:val="24"/>
          <w:szCs w:val="24"/>
          <w:lang w:eastAsia="en-GB"/>
        </w:rPr>
        <w:t xml:space="preserve"> (e.g. caused by a rise in exports) and an </w:t>
      </w:r>
      <w:r w:rsidRPr="00470584">
        <w:rPr>
          <w:rFonts w:ascii="Times New Roman" w:eastAsia="Times New Roman" w:hAnsi="Times New Roman" w:cs="Times New Roman"/>
          <w:b/>
          <w:bCs/>
          <w:sz w:val="24"/>
          <w:szCs w:val="24"/>
          <w:lang w:eastAsia="en-GB"/>
        </w:rPr>
        <w:t>inward shift of SRAS</w:t>
      </w:r>
      <w:r w:rsidRPr="00470584">
        <w:rPr>
          <w:rFonts w:ascii="Times New Roman" w:eastAsia="Times New Roman" w:hAnsi="Times New Roman" w:cs="Times New Roman"/>
          <w:sz w:val="24"/>
          <w:szCs w:val="24"/>
          <w:lang w:eastAsia="en-GB"/>
        </w:rPr>
        <w:t xml:space="preserve"> (e.g. caused by a rise in unit wage costs). Our focus is on the equilibrium level of real GDP but also consider what is likely to happen to the general price level shown on the vertical axis.</w:t>
      </w:r>
    </w:p>
    <w:p w:rsidR="00470584" w:rsidRPr="00470584" w:rsidRDefault="00470584" w:rsidP="00470584">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lastRenderedPageBreak/>
        <w:drawing>
          <wp:inline distT="0" distB="0" distL="0" distR="0">
            <wp:extent cx="5943600" cy="3848100"/>
            <wp:effectExtent l="19050" t="0" r="0" b="0"/>
            <wp:docPr id="4" name="Picture 4" descr="Changes in Aggregate Demand and Supp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nges in Aggregate Demand and Supply"/>
                    <pic:cNvPicPr>
                      <a:picLocks noChangeAspect="1" noChangeArrowheads="1"/>
                    </pic:cNvPicPr>
                  </pic:nvPicPr>
                  <pic:blipFill>
                    <a:blip r:embed="rId9" cstate="print"/>
                    <a:srcRect/>
                    <a:stretch>
                      <a:fillRect/>
                    </a:stretch>
                  </pic:blipFill>
                  <pic:spPr bwMode="auto">
                    <a:xfrm>
                      <a:off x="0" y="0"/>
                      <a:ext cx="5943600" cy="3848100"/>
                    </a:xfrm>
                    <a:prstGeom prst="rect">
                      <a:avLst/>
                    </a:prstGeom>
                    <a:noFill/>
                    <a:ln w="9525">
                      <a:noFill/>
                      <a:miter lim="800000"/>
                      <a:headEnd/>
                      <a:tailEnd/>
                    </a:ln>
                  </pic:spPr>
                </pic:pic>
              </a:graphicData>
            </a:graphic>
          </wp:inline>
        </w:drawing>
      </w:r>
    </w:p>
    <w:p w:rsidR="00470584" w:rsidRPr="00470584" w:rsidRDefault="00470584" w:rsidP="00470584">
      <w:pPr>
        <w:spacing w:before="100" w:beforeAutospacing="1" w:after="100" w:afterAutospacing="1" w:line="240" w:lineRule="auto"/>
        <w:rPr>
          <w:rFonts w:ascii="Times New Roman" w:eastAsia="Times New Roman" w:hAnsi="Times New Roman" w:cs="Times New Roman"/>
          <w:sz w:val="24"/>
          <w:szCs w:val="24"/>
          <w:lang w:eastAsia="en-GB"/>
        </w:rPr>
      </w:pPr>
      <w:r w:rsidRPr="00470584">
        <w:rPr>
          <w:rFonts w:ascii="Times New Roman" w:eastAsia="Times New Roman" w:hAnsi="Times New Roman" w:cs="Times New Roman"/>
          <w:sz w:val="24"/>
          <w:szCs w:val="24"/>
          <w:lang w:eastAsia="en-GB"/>
        </w:rPr>
        <w:t xml:space="preserve">In the next example we see </w:t>
      </w:r>
      <w:r w:rsidRPr="00470584">
        <w:rPr>
          <w:rFonts w:ascii="Times New Roman" w:eastAsia="Times New Roman" w:hAnsi="Times New Roman" w:cs="Times New Roman"/>
          <w:b/>
          <w:bCs/>
          <w:sz w:val="24"/>
          <w:szCs w:val="24"/>
          <w:lang w:eastAsia="en-GB"/>
        </w:rPr>
        <w:t>the impact of a recession</w:t>
      </w:r>
      <w:r w:rsidRPr="00470584">
        <w:rPr>
          <w:rFonts w:ascii="Times New Roman" w:eastAsia="Times New Roman" w:hAnsi="Times New Roman" w:cs="Times New Roman"/>
          <w:sz w:val="24"/>
          <w:szCs w:val="24"/>
          <w:lang w:eastAsia="en-GB"/>
        </w:rPr>
        <w:t xml:space="preserve"> where aggregate demand has fallen and also the impact of a </w:t>
      </w:r>
      <w:r w:rsidRPr="00470584">
        <w:rPr>
          <w:rFonts w:ascii="Times New Roman" w:eastAsia="Times New Roman" w:hAnsi="Times New Roman" w:cs="Times New Roman"/>
          <w:b/>
          <w:bCs/>
          <w:sz w:val="24"/>
          <w:szCs w:val="24"/>
          <w:lang w:eastAsia="en-GB"/>
        </w:rPr>
        <w:t>rise in the cost of importing energy and other raw materials</w:t>
      </w:r>
      <w:r w:rsidRPr="00470584">
        <w:rPr>
          <w:rFonts w:ascii="Times New Roman" w:eastAsia="Times New Roman" w:hAnsi="Times New Roman" w:cs="Times New Roman"/>
          <w:sz w:val="24"/>
          <w:szCs w:val="24"/>
          <w:lang w:eastAsia="en-GB"/>
        </w:rPr>
        <w:t>. Both factors have the effect of depressing the real value of output.</w:t>
      </w:r>
    </w:p>
    <w:p w:rsidR="00470584" w:rsidRPr="00470584" w:rsidRDefault="00470584" w:rsidP="00470584">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5943600" cy="3848100"/>
            <wp:effectExtent l="19050" t="0" r="0" b="0"/>
            <wp:docPr id="5" name="Picture 5" descr="http://www.tutor2u.net/economics/revision-notes/equilibrium-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utor2u.net/economics/revision-notes/equilibrium-5.jpg"/>
                    <pic:cNvPicPr>
                      <a:picLocks noChangeAspect="1" noChangeArrowheads="1"/>
                    </pic:cNvPicPr>
                  </pic:nvPicPr>
                  <pic:blipFill>
                    <a:blip r:embed="rId10" cstate="print"/>
                    <a:srcRect/>
                    <a:stretch>
                      <a:fillRect/>
                    </a:stretch>
                  </pic:blipFill>
                  <pic:spPr bwMode="auto">
                    <a:xfrm>
                      <a:off x="0" y="0"/>
                      <a:ext cx="5943600" cy="3848100"/>
                    </a:xfrm>
                    <a:prstGeom prst="rect">
                      <a:avLst/>
                    </a:prstGeom>
                    <a:noFill/>
                    <a:ln w="9525">
                      <a:noFill/>
                      <a:miter lim="800000"/>
                      <a:headEnd/>
                      <a:tailEnd/>
                    </a:ln>
                  </pic:spPr>
                </pic:pic>
              </a:graphicData>
            </a:graphic>
          </wp:inline>
        </w:drawing>
      </w:r>
    </w:p>
    <w:p w:rsidR="00470584" w:rsidRPr="00470584" w:rsidRDefault="00470584" w:rsidP="00470584">
      <w:pPr>
        <w:spacing w:before="100" w:beforeAutospacing="1" w:after="100" w:afterAutospacing="1" w:line="240" w:lineRule="auto"/>
        <w:rPr>
          <w:rFonts w:ascii="Times New Roman" w:eastAsia="Times New Roman" w:hAnsi="Times New Roman" w:cs="Times New Roman"/>
          <w:sz w:val="24"/>
          <w:szCs w:val="24"/>
          <w:lang w:eastAsia="en-GB"/>
        </w:rPr>
      </w:pPr>
      <w:r w:rsidRPr="00470584">
        <w:rPr>
          <w:rFonts w:ascii="Times New Roman" w:eastAsia="Times New Roman" w:hAnsi="Times New Roman" w:cs="Times New Roman"/>
          <w:b/>
          <w:bCs/>
          <w:sz w:val="24"/>
          <w:szCs w:val="24"/>
          <w:lang w:eastAsia="en-GB"/>
        </w:rPr>
        <w:lastRenderedPageBreak/>
        <w:t>The Output Gap</w:t>
      </w:r>
    </w:p>
    <w:p w:rsidR="00470584" w:rsidRPr="00470584" w:rsidRDefault="00470584" w:rsidP="00470584">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470584">
        <w:rPr>
          <w:rFonts w:ascii="Times New Roman" w:eastAsia="Times New Roman" w:hAnsi="Times New Roman" w:cs="Times New Roman"/>
          <w:sz w:val="24"/>
          <w:szCs w:val="24"/>
          <w:lang w:eastAsia="en-GB"/>
        </w:rPr>
        <w:t xml:space="preserve">How much </w:t>
      </w:r>
      <w:r w:rsidRPr="00470584">
        <w:rPr>
          <w:rFonts w:ascii="Times New Roman" w:eastAsia="Times New Roman" w:hAnsi="Times New Roman" w:cs="Times New Roman"/>
          <w:b/>
          <w:bCs/>
          <w:sz w:val="24"/>
          <w:szCs w:val="24"/>
          <w:lang w:eastAsia="en-GB"/>
        </w:rPr>
        <w:t>spare capacity</w:t>
      </w:r>
      <w:r w:rsidRPr="00470584">
        <w:rPr>
          <w:rFonts w:ascii="Times New Roman" w:eastAsia="Times New Roman" w:hAnsi="Times New Roman" w:cs="Times New Roman"/>
          <w:sz w:val="24"/>
          <w:szCs w:val="24"/>
          <w:lang w:eastAsia="en-GB"/>
        </w:rPr>
        <w:t xml:space="preserve"> does an economy have to meet a rise in demand? </w:t>
      </w:r>
    </w:p>
    <w:p w:rsidR="00470584" w:rsidRPr="00470584" w:rsidRDefault="00470584" w:rsidP="00470584">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470584">
        <w:rPr>
          <w:rFonts w:ascii="Times New Roman" w:eastAsia="Times New Roman" w:hAnsi="Times New Roman" w:cs="Times New Roman"/>
          <w:sz w:val="24"/>
          <w:szCs w:val="24"/>
          <w:lang w:eastAsia="en-GB"/>
        </w:rPr>
        <w:t xml:space="preserve">How close is an economy to operating at its </w:t>
      </w:r>
      <w:r w:rsidRPr="00470584">
        <w:rPr>
          <w:rFonts w:ascii="Times New Roman" w:eastAsia="Times New Roman" w:hAnsi="Times New Roman" w:cs="Times New Roman"/>
          <w:b/>
          <w:bCs/>
          <w:sz w:val="24"/>
          <w:szCs w:val="24"/>
          <w:lang w:eastAsia="en-GB"/>
        </w:rPr>
        <w:t>productive potential</w:t>
      </w:r>
      <w:r w:rsidRPr="00470584">
        <w:rPr>
          <w:rFonts w:ascii="Times New Roman" w:eastAsia="Times New Roman" w:hAnsi="Times New Roman" w:cs="Times New Roman"/>
          <w:sz w:val="24"/>
          <w:szCs w:val="24"/>
          <w:lang w:eastAsia="en-GB"/>
        </w:rPr>
        <w:t xml:space="preserve">? </w:t>
      </w:r>
    </w:p>
    <w:p w:rsidR="00470584" w:rsidRPr="00470584" w:rsidRDefault="00470584" w:rsidP="00470584">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470584">
        <w:rPr>
          <w:rFonts w:ascii="Times New Roman" w:eastAsia="Times New Roman" w:hAnsi="Times New Roman" w:cs="Times New Roman"/>
          <w:sz w:val="24"/>
          <w:szCs w:val="24"/>
          <w:lang w:eastAsia="en-GB"/>
        </w:rPr>
        <w:t xml:space="preserve">Will the 2008-10 </w:t>
      </w:r>
      <w:hyperlink r:id="rId11" w:history="1">
        <w:r w:rsidRPr="00470584">
          <w:rPr>
            <w:rFonts w:ascii="Times New Roman" w:eastAsia="Times New Roman" w:hAnsi="Times New Roman" w:cs="Times New Roman"/>
            <w:color w:val="0000FF"/>
            <w:sz w:val="24"/>
            <w:szCs w:val="24"/>
            <w:u w:val="single"/>
            <w:lang w:eastAsia="en-GB"/>
          </w:rPr>
          <w:t>recessions</w:t>
        </w:r>
      </w:hyperlink>
      <w:r w:rsidRPr="00470584">
        <w:rPr>
          <w:rFonts w:ascii="Times New Roman" w:eastAsia="Times New Roman" w:hAnsi="Times New Roman" w:cs="Times New Roman"/>
          <w:sz w:val="24"/>
          <w:szCs w:val="24"/>
          <w:lang w:eastAsia="en-GB"/>
        </w:rPr>
        <w:t xml:space="preserve"> have a </w:t>
      </w:r>
      <w:r w:rsidRPr="00470584">
        <w:rPr>
          <w:rFonts w:ascii="Times New Roman" w:eastAsia="Times New Roman" w:hAnsi="Times New Roman" w:cs="Times New Roman"/>
          <w:b/>
          <w:bCs/>
          <w:sz w:val="24"/>
          <w:szCs w:val="24"/>
          <w:lang w:eastAsia="en-GB"/>
        </w:rPr>
        <w:t>permanent effect</w:t>
      </w:r>
      <w:r w:rsidRPr="00470584">
        <w:rPr>
          <w:rFonts w:ascii="Times New Roman" w:eastAsia="Times New Roman" w:hAnsi="Times New Roman" w:cs="Times New Roman"/>
          <w:sz w:val="24"/>
          <w:szCs w:val="24"/>
          <w:lang w:eastAsia="en-GB"/>
        </w:rPr>
        <w:t xml:space="preserve"> on our ability to supply goods and services? </w:t>
      </w:r>
    </w:p>
    <w:p w:rsidR="00470584" w:rsidRPr="00470584" w:rsidRDefault="00470584" w:rsidP="00470584">
      <w:pPr>
        <w:spacing w:before="100" w:beforeAutospacing="1" w:after="100" w:afterAutospacing="1" w:line="240" w:lineRule="auto"/>
        <w:rPr>
          <w:rFonts w:ascii="Times New Roman" w:eastAsia="Times New Roman" w:hAnsi="Times New Roman" w:cs="Times New Roman"/>
          <w:sz w:val="24"/>
          <w:szCs w:val="24"/>
          <w:lang w:eastAsia="en-GB"/>
        </w:rPr>
      </w:pPr>
      <w:r w:rsidRPr="00470584">
        <w:rPr>
          <w:rFonts w:ascii="Times New Roman" w:eastAsia="Times New Roman" w:hAnsi="Times New Roman" w:cs="Times New Roman"/>
          <w:sz w:val="24"/>
          <w:szCs w:val="24"/>
          <w:lang w:eastAsia="en-GB"/>
        </w:rPr>
        <w:t xml:space="preserve">These sorts of questions all link to an important concept – the </w:t>
      </w:r>
      <w:hyperlink r:id="rId12" w:history="1">
        <w:r w:rsidRPr="00470584">
          <w:rPr>
            <w:rFonts w:ascii="Times New Roman" w:eastAsia="Times New Roman" w:hAnsi="Times New Roman" w:cs="Times New Roman"/>
            <w:color w:val="0000FF"/>
            <w:sz w:val="24"/>
            <w:szCs w:val="24"/>
            <w:u w:val="single"/>
            <w:lang w:eastAsia="en-GB"/>
          </w:rPr>
          <w:t>output gap</w:t>
        </w:r>
      </w:hyperlink>
      <w:r w:rsidRPr="00470584">
        <w:rPr>
          <w:rFonts w:ascii="Times New Roman" w:eastAsia="Times New Roman" w:hAnsi="Times New Roman" w:cs="Times New Roman"/>
          <w:sz w:val="24"/>
          <w:szCs w:val="24"/>
          <w:lang w:eastAsia="en-GB"/>
        </w:rPr>
        <w:t>.</w:t>
      </w:r>
    </w:p>
    <w:p w:rsidR="00470584" w:rsidRPr="00470584" w:rsidRDefault="00470584" w:rsidP="00470584">
      <w:pPr>
        <w:spacing w:before="100" w:beforeAutospacing="1" w:after="100" w:afterAutospacing="1" w:line="240" w:lineRule="auto"/>
        <w:rPr>
          <w:rFonts w:ascii="Times New Roman" w:eastAsia="Times New Roman" w:hAnsi="Times New Roman" w:cs="Times New Roman"/>
          <w:sz w:val="24"/>
          <w:szCs w:val="24"/>
          <w:lang w:eastAsia="en-GB"/>
        </w:rPr>
      </w:pPr>
      <w:r w:rsidRPr="00470584">
        <w:rPr>
          <w:rFonts w:ascii="Times New Roman" w:eastAsia="Times New Roman" w:hAnsi="Times New Roman" w:cs="Times New Roman"/>
          <w:sz w:val="24"/>
          <w:szCs w:val="24"/>
          <w:lang w:eastAsia="en-GB"/>
        </w:rPr>
        <w:t xml:space="preserve">The output gap is the difference between the </w:t>
      </w:r>
      <w:r w:rsidRPr="00470584">
        <w:rPr>
          <w:rFonts w:ascii="Times New Roman" w:eastAsia="Times New Roman" w:hAnsi="Times New Roman" w:cs="Times New Roman"/>
          <w:b/>
          <w:bCs/>
          <w:sz w:val="24"/>
          <w:szCs w:val="24"/>
          <w:lang w:eastAsia="en-GB"/>
        </w:rPr>
        <w:t>actual level of national output</w:t>
      </w:r>
      <w:r w:rsidRPr="00470584">
        <w:rPr>
          <w:rFonts w:ascii="Times New Roman" w:eastAsia="Times New Roman" w:hAnsi="Times New Roman" w:cs="Times New Roman"/>
          <w:sz w:val="24"/>
          <w:szCs w:val="24"/>
          <w:lang w:eastAsia="en-GB"/>
        </w:rPr>
        <w:t xml:space="preserve"> and its </w:t>
      </w:r>
      <w:r w:rsidRPr="00470584">
        <w:rPr>
          <w:rFonts w:ascii="Times New Roman" w:eastAsia="Times New Roman" w:hAnsi="Times New Roman" w:cs="Times New Roman"/>
          <w:b/>
          <w:bCs/>
          <w:sz w:val="24"/>
          <w:szCs w:val="24"/>
          <w:lang w:eastAsia="en-GB"/>
        </w:rPr>
        <w:t>potential level</w:t>
      </w:r>
      <w:r w:rsidRPr="00470584">
        <w:rPr>
          <w:rFonts w:ascii="Times New Roman" w:eastAsia="Times New Roman" w:hAnsi="Times New Roman" w:cs="Times New Roman"/>
          <w:sz w:val="24"/>
          <w:szCs w:val="24"/>
          <w:lang w:eastAsia="en-GB"/>
        </w:rPr>
        <w:t xml:space="preserve"> and is usually expressed as a percentage of the level of potential output.</w:t>
      </w:r>
    </w:p>
    <w:p w:rsidR="00470584" w:rsidRPr="00470584" w:rsidRDefault="00470584" w:rsidP="00470584">
      <w:pPr>
        <w:spacing w:before="100" w:beforeAutospacing="1" w:after="100" w:afterAutospacing="1" w:line="240" w:lineRule="auto"/>
        <w:rPr>
          <w:rFonts w:ascii="Times New Roman" w:eastAsia="Times New Roman" w:hAnsi="Times New Roman" w:cs="Times New Roman"/>
          <w:sz w:val="24"/>
          <w:szCs w:val="24"/>
          <w:lang w:eastAsia="en-GB"/>
        </w:rPr>
      </w:pPr>
      <w:r w:rsidRPr="00470584">
        <w:rPr>
          <w:rFonts w:ascii="Times New Roman" w:eastAsia="Times New Roman" w:hAnsi="Times New Roman" w:cs="Times New Roman"/>
          <w:sz w:val="24"/>
          <w:szCs w:val="24"/>
          <w:lang w:eastAsia="en-GB"/>
        </w:rPr>
        <w:t>The estimated output gap for the UK is shown in the chart below. Notice the big swing in the output gap from being positive to negative during the years 2008-2010 as the recession hit Britain.</w:t>
      </w:r>
    </w:p>
    <w:p w:rsidR="00470584" w:rsidRPr="00470584" w:rsidRDefault="00470584" w:rsidP="00470584">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6172200" cy="4448175"/>
            <wp:effectExtent l="19050" t="0" r="0" b="0"/>
            <wp:docPr id="6" name="Picture 6" descr="The Output Gap in the UK Econo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 Output Gap in the UK Economy"/>
                    <pic:cNvPicPr>
                      <a:picLocks noChangeAspect="1" noChangeArrowheads="1"/>
                    </pic:cNvPicPr>
                  </pic:nvPicPr>
                  <pic:blipFill>
                    <a:blip r:embed="rId13" cstate="print"/>
                    <a:srcRect/>
                    <a:stretch>
                      <a:fillRect/>
                    </a:stretch>
                  </pic:blipFill>
                  <pic:spPr bwMode="auto">
                    <a:xfrm>
                      <a:off x="0" y="0"/>
                      <a:ext cx="6172200" cy="4448175"/>
                    </a:xfrm>
                    <a:prstGeom prst="rect">
                      <a:avLst/>
                    </a:prstGeom>
                    <a:noFill/>
                    <a:ln w="9525">
                      <a:noFill/>
                      <a:miter lim="800000"/>
                      <a:headEnd/>
                      <a:tailEnd/>
                    </a:ln>
                  </pic:spPr>
                </pic:pic>
              </a:graphicData>
            </a:graphic>
          </wp:inline>
        </w:drawing>
      </w:r>
    </w:p>
    <w:p w:rsidR="00470584" w:rsidRPr="00470584" w:rsidRDefault="00470584" w:rsidP="00470584">
      <w:pPr>
        <w:spacing w:before="100" w:beforeAutospacing="1" w:after="100" w:afterAutospacing="1" w:line="240" w:lineRule="auto"/>
        <w:rPr>
          <w:rFonts w:ascii="Times New Roman" w:eastAsia="Times New Roman" w:hAnsi="Times New Roman" w:cs="Times New Roman"/>
          <w:sz w:val="24"/>
          <w:szCs w:val="24"/>
          <w:lang w:eastAsia="en-GB"/>
        </w:rPr>
      </w:pPr>
      <w:r w:rsidRPr="00470584">
        <w:rPr>
          <w:rFonts w:ascii="Times New Roman" w:eastAsia="Times New Roman" w:hAnsi="Times New Roman" w:cs="Times New Roman"/>
          <w:b/>
          <w:bCs/>
          <w:i/>
          <w:iCs/>
          <w:sz w:val="24"/>
          <w:szCs w:val="24"/>
          <w:lang w:eastAsia="en-GB"/>
        </w:rPr>
        <w:t>Negative output gap – downward pressure on inflation</w:t>
      </w:r>
    </w:p>
    <w:p w:rsidR="00470584" w:rsidRPr="00470584" w:rsidRDefault="00470584" w:rsidP="00470584">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470584">
        <w:rPr>
          <w:rFonts w:ascii="Times New Roman" w:eastAsia="Times New Roman" w:hAnsi="Times New Roman" w:cs="Times New Roman"/>
          <w:sz w:val="24"/>
          <w:szCs w:val="24"/>
          <w:lang w:eastAsia="en-GB"/>
        </w:rPr>
        <w:t xml:space="preserve">The actual level of real GDP is given by the intersection of AD &amp; SRAS – the short run equilibrium. </w:t>
      </w:r>
    </w:p>
    <w:p w:rsidR="00470584" w:rsidRPr="00470584" w:rsidRDefault="00470584" w:rsidP="00470584">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470584">
        <w:rPr>
          <w:rFonts w:ascii="Times New Roman" w:eastAsia="Times New Roman" w:hAnsi="Times New Roman" w:cs="Times New Roman"/>
          <w:sz w:val="24"/>
          <w:szCs w:val="24"/>
          <w:lang w:eastAsia="en-GB"/>
        </w:rPr>
        <w:t>If actual GDP is less than potential GDP there is a negative output gap. Some factor resources such as labour and capital machinery are under-utilized; the main problem is likely to be higher unemployment.</w:t>
      </w:r>
    </w:p>
    <w:p w:rsidR="00470584" w:rsidRPr="00470584" w:rsidRDefault="00470584" w:rsidP="00470584">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470584">
        <w:rPr>
          <w:rFonts w:ascii="Times New Roman" w:eastAsia="Times New Roman" w:hAnsi="Times New Roman" w:cs="Times New Roman"/>
          <w:sz w:val="24"/>
          <w:szCs w:val="24"/>
          <w:lang w:eastAsia="en-GB"/>
        </w:rPr>
        <w:lastRenderedPageBreak/>
        <w:t>More people out of work indicate an excess supply of labour, which causes downward pressure on real wage rates.</w:t>
      </w:r>
    </w:p>
    <w:p w:rsidR="00470584" w:rsidRPr="00470584" w:rsidRDefault="00470584" w:rsidP="00470584">
      <w:pPr>
        <w:spacing w:before="100" w:beforeAutospacing="1" w:after="100" w:afterAutospacing="1" w:line="240" w:lineRule="auto"/>
        <w:rPr>
          <w:rFonts w:ascii="Times New Roman" w:eastAsia="Times New Roman" w:hAnsi="Times New Roman" w:cs="Times New Roman"/>
          <w:sz w:val="24"/>
          <w:szCs w:val="24"/>
          <w:lang w:eastAsia="en-GB"/>
        </w:rPr>
      </w:pPr>
      <w:r w:rsidRPr="00470584">
        <w:rPr>
          <w:rFonts w:ascii="Times New Roman" w:eastAsia="Times New Roman" w:hAnsi="Times New Roman" w:cs="Times New Roman"/>
          <w:b/>
          <w:bCs/>
          <w:i/>
          <w:iCs/>
          <w:sz w:val="24"/>
          <w:szCs w:val="24"/>
          <w:lang w:eastAsia="en-GB"/>
        </w:rPr>
        <w:t>Positive output gap – upward pressure on inflation</w:t>
      </w:r>
    </w:p>
    <w:p w:rsidR="00470584" w:rsidRPr="00470584" w:rsidRDefault="00470584" w:rsidP="00470584">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470584">
        <w:rPr>
          <w:rFonts w:ascii="Times New Roman" w:eastAsia="Times New Roman" w:hAnsi="Times New Roman" w:cs="Times New Roman"/>
          <w:sz w:val="24"/>
          <w:szCs w:val="24"/>
          <w:lang w:eastAsia="en-GB"/>
        </w:rPr>
        <w:t xml:space="preserve">If actual GDP is greater than potential GDP then there is a positive output gap. </w:t>
      </w:r>
    </w:p>
    <w:p w:rsidR="00470584" w:rsidRPr="00470584" w:rsidRDefault="00470584" w:rsidP="00470584">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470584">
        <w:rPr>
          <w:rFonts w:ascii="Times New Roman" w:eastAsia="Times New Roman" w:hAnsi="Times New Roman" w:cs="Times New Roman"/>
          <w:sz w:val="24"/>
          <w:szCs w:val="24"/>
          <w:lang w:eastAsia="en-GB"/>
        </w:rPr>
        <w:t xml:space="preserve">Some resources including labour are likely to be working beyond their normal capacity e.g. making extra use of shift work and overtime. </w:t>
      </w:r>
    </w:p>
    <w:p w:rsidR="00470584" w:rsidRPr="00470584" w:rsidRDefault="00470584" w:rsidP="00470584">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470584">
        <w:rPr>
          <w:rFonts w:ascii="Times New Roman" w:eastAsia="Times New Roman" w:hAnsi="Times New Roman" w:cs="Times New Roman"/>
          <w:sz w:val="24"/>
          <w:szCs w:val="24"/>
          <w:lang w:eastAsia="en-GB"/>
        </w:rPr>
        <w:t>The main problem is likely to be an acceleration of consumer price inflation.</w:t>
      </w:r>
    </w:p>
    <w:p w:rsidR="00470584" w:rsidRPr="00470584" w:rsidRDefault="00470584" w:rsidP="00470584">
      <w:pPr>
        <w:spacing w:before="100" w:beforeAutospacing="1" w:after="100" w:afterAutospacing="1" w:line="240" w:lineRule="auto"/>
        <w:rPr>
          <w:rFonts w:ascii="Times New Roman" w:eastAsia="Times New Roman" w:hAnsi="Times New Roman" w:cs="Times New Roman"/>
          <w:sz w:val="24"/>
          <w:szCs w:val="24"/>
          <w:lang w:eastAsia="en-GB"/>
        </w:rPr>
      </w:pPr>
      <w:r w:rsidRPr="00470584">
        <w:rPr>
          <w:rFonts w:ascii="Times New Roman" w:eastAsia="Times New Roman" w:hAnsi="Times New Roman" w:cs="Times New Roman"/>
          <w:b/>
          <w:bCs/>
          <w:sz w:val="24"/>
          <w:szCs w:val="24"/>
          <w:lang w:eastAsia="en-GB"/>
        </w:rPr>
        <w:t>Reces</w:t>
      </w:r>
      <w:r w:rsidRPr="00470584">
        <w:rPr>
          <w:rFonts w:ascii="Times New Roman" w:eastAsia="Times New Roman" w:hAnsi="Times New Roman" w:cs="Times New Roman"/>
          <w:b/>
          <w:bCs/>
          <w:i/>
          <w:iCs/>
          <w:sz w:val="24"/>
          <w:szCs w:val="24"/>
          <w:lang w:eastAsia="en-GB"/>
        </w:rPr>
        <w:t>s</w:t>
      </w:r>
      <w:r w:rsidRPr="00470584">
        <w:rPr>
          <w:rFonts w:ascii="Times New Roman" w:eastAsia="Times New Roman" w:hAnsi="Times New Roman" w:cs="Times New Roman"/>
          <w:b/>
          <w:bCs/>
          <w:sz w:val="24"/>
          <w:szCs w:val="24"/>
          <w:lang w:eastAsia="en-GB"/>
        </w:rPr>
        <w:t>ion and the output gap</w:t>
      </w:r>
    </w:p>
    <w:p w:rsidR="00470584" w:rsidRPr="00470584" w:rsidRDefault="00470584" w:rsidP="00470584">
      <w:pPr>
        <w:spacing w:after="0" w:line="240" w:lineRule="auto"/>
        <w:rPr>
          <w:rFonts w:ascii="Times New Roman" w:eastAsia="Times New Roman" w:hAnsi="Times New Roman" w:cs="Times New Roman"/>
          <w:sz w:val="24"/>
          <w:szCs w:val="24"/>
          <w:lang w:eastAsia="en-GB"/>
        </w:rPr>
      </w:pPr>
      <w:r w:rsidRPr="00470584">
        <w:rPr>
          <w:rFonts w:ascii="Times New Roman" w:eastAsia="Times New Roman" w:hAnsi="Times New Roman" w:cs="Times New Roman"/>
          <w:sz w:val="24"/>
          <w:szCs w:val="24"/>
          <w:lang w:eastAsia="en-GB"/>
        </w:rPr>
        <w:t xml:space="preserve">The latest forecasts from the OECD suggest that the UK will operate with a large negative output gap for some time to come. There are some economists who argue that the fall-out from the slump will have long-term damage to our </w:t>
      </w:r>
      <w:r w:rsidRPr="00470584">
        <w:rPr>
          <w:rFonts w:ascii="Times New Roman" w:eastAsia="Times New Roman" w:hAnsi="Times New Roman" w:cs="Times New Roman"/>
          <w:b/>
          <w:bCs/>
          <w:sz w:val="24"/>
          <w:szCs w:val="24"/>
          <w:lang w:eastAsia="en-GB"/>
        </w:rPr>
        <w:t>productive capacity</w:t>
      </w:r>
      <w:r w:rsidRPr="00470584">
        <w:rPr>
          <w:rFonts w:ascii="Times New Roman" w:eastAsia="Times New Roman" w:hAnsi="Times New Roman" w:cs="Times New Roman"/>
          <w:sz w:val="24"/>
          <w:szCs w:val="24"/>
          <w:lang w:eastAsia="en-GB"/>
        </w:rPr>
        <w:t xml:space="preserve"> and that the economy may experience a permanent loss of output. This might arise from a sharp rise in the number of business failures together with a long-term loss of people from the labour market if they suffer extended periods out of work. </w:t>
      </w:r>
    </w:p>
    <w:p w:rsidR="00470584" w:rsidRPr="00470584" w:rsidRDefault="00470584" w:rsidP="00470584">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5895975" cy="3952875"/>
            <wp:effectExtent l="19050" t="0" r="9525" b="0"/>
            <wp:docPr id="7" name="Picture 7" descr="http://www.tutor2u.net/economics/revision-notes/equilibrium-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tutor2u.net/economics/revision-notes/equilibrium-7.jpg"/>
                    <pic:cNvPicPr>
                      <a:picLocks noChangeAspect="1" noChangeArrowheads="1"/>
                    </pic:cNvPicPr>
                  </pic:nvPicPr>
                  <pic:blipFill>
                    <a:blip r:embed="rId14" cstate="print"/>
                    <a:srcRect/>
                    <a:stretch>
                      <a:fillRect/>
                    </a:stretch>
                  </pic:blipFill>
                  <pic:spPr bwMode="auto">
                    <a:xfrm>
                      <a:off x="0" y="0"/>
                      <a:ext cx="5895975" cy="3952875"/>
                    </a:xfrm>
                    <a:prstGeom prst="rect">
                      <a:avLst/>
                    </a:prstGeom>
                    <a:noFill/>
                    <a:ln w="9525">
                      <a:noFill/>
                      <a:miter lim="800000"/>
                      <a:headEnd/>
                      <a:tailEnd/>
                    </a:ln>
                  </pic:spPr>
                </pic:pic>
              </a:graphicData>
            </a:graphic>
          </wp:inline>
        </w:drawing>
      </w:r>
    </w:p>
    <w:p w:rsidR="00470584" w:rsidRPr="00470584" w:rsidRDefault="00470584" w:rsidP="00470584">
      <w:pPr>
        <w:spacing w:before="100" w:beforeAutospacing="1" w:after="100" w:afterAutospacing="1" w:line="240" w:lineRule="auto"/>
        <w:rPr>
          <w:rFonts w:ascii="Times New Roman" w:eastAsia="Times New Roman" w:hAnsi="Times New Roman" w:cs="Times New Roman"/>
          <w:sz w:val="24"/>
          <w:szCs w:val="24"/>
          <w:lang w:eastAsia="en-GB"/>
        </w:rPr>
      </w:pPr>
      <w:r w:rsidRPr="00470584">
        <w:rPr>
          <w:rFonts w:ascii="Times New Roman" w:eastAsia="Times New Roman" w:hAnsi="Times New Roman" w:cs="Times New Roman"/>
          <w:sz w:val="24"/>
          <w:szCs w:val="24"/>
          <w:lang w:eastAsia="en-GB"/>
        </w:rPr>
        <w:t>In our chart above we plot the output gap and the rate of unemployment in the UK. During years of strong growth the British economy operated with a positive output gap (peaking in 2007) with unemployment rates falling steadily (measured as a percentage of the labour force.) But when the recession struck the unemployment rate soared to nearly 8 per cent – this is an indication of spare capacity in the economy.</w:t>
      </w:r>
    </w:p>
    <w:p w:rsidR="00470584" w:rsidRPr="00470584" w:rsidRDefault="00470584" w:rsidP="00470584">
      <w:pPr>
        <w:spacing w:before="100" w:beforeAutospacing="1" w:after="100" w:afterAutospacing="1" w:line="240" w:lineRule="auto"/>
        <w:rPr>
          <w:rFonts w:ascii="Times New Roman" w:eastAsia="Times New Roman" w:hAnsi="Times New Roman" w:cs="Times New Roman"/>
          <w:sz w:val="24"/>
          <w:szCs w:val="24"/>
          <w:lang w:eastAsia="en-GB"/>
        </w:rPr>
      </w:pPr>
      <w:hyperlink r:id="rId15" w:history="1">
        <w:r w:rsidRPr="00470584">
          <w:rPr>
            <w:rFonts w:ascii="Times New Roman" w:eastAsia="Times New Roman" w:hAnsi="Times New Roman" w:cs="Times New Roman"/>
            <w:b/>
            <w:bCs/>
            <w:color w:val="0000FF"/>
            <w:sz w:val="24"/>
            <w:szCs w:val="24"/>
            <w:u w:val="single"/>
            <w:lang w:eastAsia="en-GB"/>
          </w:rPr>
          <w:t>Spare Capacity</w:t>
        </w:r>
      </w:hyperlink>
      <w:r w:rsidRPr="00470584">
        <w:rPr>
          <w:rFonts w:ascii="Times New Roman" w:eastAsia="Times New Roman" w:hAnsi="Times New Roman" w:cs="Times New Roman"/>
          <w:b/>
          <w:bCs/>
          <w:sz w:val="24"/>
          <w:szCs w:val="24"/>
          <w:lang w:eastAsia="en-GB"/>
        </w:rPr>
        <w:t xml:space="preserve"> </w:t>
      </w:r>
    </w:p>
    <w:p w:rsidR="00470584" w:rsidRPr="00470584" w:rsidRDefault="00470584" w:rsidP="00470584">
      <w:pPr>
        <w:spacing w:before="100" w:beforeAutospacing="1" w:after="100" w:afterAutospacing="1" w:line="240" w:lineRule="auto"/>
        <w:rPr>
          <w:rFonts w:ascii="Times New Roman" w:eastAsia="Times New Roman" w:hAnsi="Times New Roman" w:cs="Times New Roman"/>
          <w:sz w:val="24"/>
          <w:szCs w:val="24"/>
          <w:lang w:eastAsia="en-GB"/>
        </w:rPr>
      </w:pPr>
      <w:r w:rsidRPr="00470584">
        <w:rPr>
          <w:rFonts w:ascii="Times New Roman" w:eastAsia="Times New Roman" w:hAnsi="Times New Roman" w:cs="Times New Roman"/>
          <w:sz w:val="24"/>
          <w:szCs w:val="24"/>
          <w:lang w:eastAsia="en-GB"/>
        </w:rPr>
        <w:lastRenderedPageBreak/>
        <w:t xml:space="preserve">When a business is operating at less than 100% capacity, it is said to have “spare capacity”. </w:t>
      </w:r>
    </w:p>
    <w:p w:rsidR="00470584" w:rsidRPr="00470584" w:rsidRDefault="00470584" w:rsidP="00470584">
      <w:pPr>
        <w:spacing w:before="100" w:beforeAutospacing="1" w:after="100" w:afterAutospacing="1" w:line="240" w:lineRule="auto"/>
        <w:rPr>
          <w:rFonts w:ascii="Times New Roman" w:eastAsia="Times New Roman" w:hAnsi="Times New Roman" w:cs="Times New Roman"/>
          <w:sz w:val="24"/>
          <w:szCs w:val="24"/>
          <w:lang w:eastAsia="en-GB"/>
        </w:rPr>
      </w:pPr>
      <w:r w:rsidRPr="00470584">
        <w:rPr>
          <w:rFonts w:ascii="Times New Roman" w:eastAsia="Times New Roman" w:hAnsi="Times New Roman" w:cs="Times New Roman"/>
          <w:sz w:val="24"/>
          <w:szCs w:val="24"/>
          <w:lang w:eastAsia="en-GB"/>
        </w:rPr>
        <w:t>Demand factors:</w:t>
      </w:r>
    </w:p>
    <w:p w:rsidR="00470584" w:rsidRPr="00470584" w:rsidRDefault="00470584" w:rsidP="00470584">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470584">
        <w:rPr>
          <w:rFonts w:ascii="Times New Roman" w:eastAsia="Times New Roman" w:hAnsi="Times New Roman" w:cs="Times New Roman"/>
          <w:sz w:val="24"/>
          <w:szCs w:val="24"/>
          <w:lang w:eastAsia="en-GB"/>
        </w:rPr>
        <w:t>Lower demand due to a decline in consumption</w:t>
      </w:r>
    </w:p>
    <w:p w:rsidR="00470584" w:rsidRPr="00470584" w:rsidRDefault="00470584" w:rsidP="00470584">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470584">
        <w:rPr>
          <w:rFonts w:ascii="Times New Roman" w:eastAsia="Times New Roman" w:hAnsi="Times New Roman" w:cs="Times New Roman"/>
          <w:sz w:val="24"/>
          <w:szCs w:val="24"/>
          <w:lang w:eastAsia="en-GB"/>
        </w:rPr>
        <w:t>Loss of market share due to poor marketing or competitors having better products</w:t>
      </w:r>
    </w:p>
    <w:p w:rsidR="00470584" w:rsidRPr="00470584" w:rsidRDefault="00470584" w:rsidP="00470584">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470584">
        <w:rPr>
          <w:rFonts w:ascii="Times New Roman" w:eastAsia="Times New Roman" w:hAnsi="Times New Roman" w:cs="Times New Roman"/>
          <w:sz w:val="24"/>
          <w:szCs w:val="24"/>
          <w:lang w:eastAsia="en-GB"/>
        </w:rPr>
        <w:t>Seasonal variations in demand - i.e. temporary spare capacity during off-peak times</w:t>
      </w:r>
    </w:p>
    <w:p w:rsidR="00470584" w:rsidRPr="00470584" w:rsidRDefault="00470584" w:rsidP="00470584">
      <w:pPr>
        <w:spacing w:before="100" w:beforeAutospacing="1" w:after="100" w:afterAutospacing="1" w:line="240" w:lineRule="auto"/>
        <w:rPr>
          <w:rFonts w:ascii="Times New Roman" w:eastAsia="Times New Roman" w:hAnsi="Times New Roman" w:cs="Times New Roman"/>
          <w:sz w:val="24"/>
          <w:szCs w:val="24"/>
          <w:lang w:eastAsia="en-GB"/>
        </w:rPr>
      </w:pPr>
      <w:r w:rsidRPr="00470584">
        <w:rPr>
          <w:rFonts w:ascii="Times New Roman" w:eastAsia="Times New Roman" w:hAnsi="Times New Roman" w:cs="Times New Roman"/>
          <w:sz w:val="24"/>
          <w:szCs w:val="24"/>
          <w:lang w:eastAsia="en-GB"/>
        </w:rPr>
        <w:t xml:space="preserve">Supply factors: </w:t>
      </w:r>
    </w:p>
    <w:p w:rsidR="00470584" w:rsidRPr="00470584" w:rsidRDefault="00470584" w:rsidP="00470584">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470584">
        <w:rPr>
          <w:rFonts w:ascii="Times New Roman" w:eastAsia="Times New Roman" w:hAnsi="Times New Roman" w:cs="Times New Roman"/>
          <w:sz w:val="24"/>
          <w:szCs w:val="24"/>
          <w:lang w:eastAsia="en-GB"/>
        </w:rPr>
        <w:t>Increase in capacity not yet matched by increased demand</w:t>
      </w:r>
    </w:p>
    <w:p w:rsidR="00470584" w:rsidRPr="00470584" w:rsidRDefault="00470584" w:rsidP="00470584">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470584">
        <w:rPr>
          <w:rFonts w:ascii="Times New Roman" w:eastAsia="Times New Roman" w:hAnsi="Times New Roman" w:cs="Times New Roman"/>
          <w:sz w:val="24"/>
          <w:szCs w:val="24"/>
          <w:lang w:eastAsia="en-GB"/>
        </w:rPr>
        <w:t>Because new technology has been introduced in anticipation of higher demand</w:t>
      </w:r>
    </w:p>
    <w:p w:rsidR="00470584" w:rsidRPr="00470584" w:rsidRDefault="00470584" w:rsidP="00470584">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470584">
        <w:rPr>
          <w:rFonts w:ascii="Times New Roman" w:eastAsia="Times New Roman" w:hAnsi="Times New Roman" w:cs="Times New Roman"/>
          <w:sz w:val="24"/>
          <w:szCs w:val="24"/>
          <w:lang w:eastAsia="en-GB"/>
        </w:rPr>
        <w:t xml:space="preserve">Improvements in </w:t>
      </w:r>
      <w:hyperlink r:id="rId16" w:history="1">
        <w:r w:rsidRPr="00470584">
          <w:rPr>
            <w:rFonts w:ascii="Times New Roman" w:eastAsia="Times New Roman" w:hAnsi="Times New Roman" w:cs="Times New Roman"/>
            <w:color w:val="0000FF"/>
            <w:sz w:val="24"/>
            <w:szCs w:val="24"/>
            <w:u w:val="single"/>
            <w:lang w:eastAsia="en-GB"/>
          </w:rPr>
          <w:t>productivity</w:t>
        </w:r>
      </w:hyperlink>
      <w:r w:rsidRPr="00470584">
        <w:rPr>
          <w:rFonts w:ascii="Times New Roman" w:eastAsia="Times New Roman" w:hAnsi="Times New Roman" w:cs="Times New Roman"/>
          <w:sz w:val="24"/>
          <w:szCs w:val="24"/>
          <w:lang w:eastAsia="en-GB"/>
        </w:rPr>
        <w:t xml:space="preserve"> mean capacity increases for a given level of demand</w:t>
      </w:r>
    </w:p>
    <w:p w:rsidR="00470584" w:rsidRPr="00470584" w:rsidRDefault="00470584" w:rsidP="00470584">
      <w:pPr>
        <w:spacing w:before="100" w:beforeAutospacing="1" w:after="100" w:afterAutospacing="1" w:line="240" w:lineRule="auto"/>
        <w:rPr>
          <w:rFonts w:ascii="Times New Roman" w:eastAsia="Times New Roman" w:hAnsi="Times New Roman" w:cs="Times New Roman"/>
          <w:sz w:val="24"/>
          <w:szCs w:val="24"/>
          <w:lang w:eastAsia="en-GB"/>
        </w:rPr>
      </w:pPr>
      <w:r w:rsidRPr="00470584">
        <w:rPr>
          <w:rFonts w:ascii="Times New Roman" w:eastAsia="Times New Roman" w:hAnsi="Times New Roman" w:cs="Times New Roman"/>
          <w:sz w:val="24"/>
          <w:szCs w:val="24"/>
          <w:lang w:eastAsia="en-GB"/>
        </w:rPr>
        <w:t xml:space="preserve">Spare capacity can be useful in that it allows businesses to respond to short-term or an unexpected increase in demand, when there is some </w:t>
      </w:r>
      <w:r w:rsidRPr="00470584">
        <w:rPr>
          <w:rFonts w:ascii="Times New Roman" w:eastAsia="Times New Roman" w:hAnsi="Times New Roman" w:cs="Times New Roman"/>
          <w:b/>
          <w:bCs/>
          <w:sz w:val="24"/>
          <w:szCs w:val="24"/>
          <w:lang w:eastAsia="en-GB"/>
        </w:rPr>
        <w:t>productive slack</w:t>
      </w:r>
      <w:r w:rsidRPr="00470584">
        <w:rPr>
          <w:rFonts w:ascii="Times New Roman" w:eastAsia="Times New Roman" w:hAnsi="Times New Roman" w:cs="Times New Roman"/>
          <w:sz w:val="24"/>
          <w:szCs w:val="24"/>
          <w:lang w:eastAsia="en-GB"/>
        </w:rPr>
        <w:t xml:space="preserve">, aggregate supply is price elastic. </w:t>
      </w:r>
    </w:p>
    <w:p w:rsidR="00A67814" w:rsidRDefault="00A67814"/>
    <w:sectPr w:rsidR="00A67814" w:rsidSect="00A6781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96F11"/>
    <w:multiLevelType w:val="multilevel"/>
    <w:tmpl w:val="792E7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2663F76"/>
    <w:multiLevelType w:val="multilevel"/>
    <w:tmpl w:val="89782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9140F7"/>
    <w:multiLevelType w:val="multilevel"/>
    <w:tmpl w:val="22E4E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A5C10CA"/>
    <w:multiLevelType w:val="multilevel"/>
    <w:tmpl w:val="92E00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BE1589"/>
    <w:multiLevelType w:val="multilevel"/>
    <w:tmpl w:val="CD86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70584"/>
    <w:rsid w:val="000531D7"/>
    <w:rsid w:val="000957D9"/>
    <w:rsid w:val="001B08C2"/>
    <w:rsid w:val="002F2116"/>
    <w:rsid w:val="00382D4B"/>
    <w:rsid w:val="00470584"/>
    <w:rsid w:val="004A7850"/>
    <w:rsid w:val="005971BF"/>
    <w:rsid w:val="005A6E70"/>
    <w:rsid w:val="006237DA"/>
    <w:rsid w:val="00882B46"/>
    <w:rsid w:val="009E5592"/>
    <w:rsid w:val="009F4B0D"/>
    <w:rsid w:val="00A67814"/>
    <w:rsid w:val="00FB405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814"/>
  </w:style>
  <w:style w:type="paragraph" w:styleId="Heading1">
    <w:name w:val="heading 1"/>
    <w:basedOn w:val="Normal"/>
    <w:link w:val="Heading1Char"/>
    <w:uiPriority w:val="9"/>
    <w:qFormat/>
    <w:rsid w:val="004705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47058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584"/>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70584"/>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4705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70584"/>
    <w:rPr>
      <w:i/>
      <w:iCs/>
    </w:rPr>
  </w:style>
  <w:style w:type="character" w:styleId="Strong">
    <w:name w:val="Strong"/>
    <w:basedOn w:val="DefaultParagraphFont"/>
    <w:uiPriority w:val="22"/>
    <w:qFormat/>
    <w:rsid w:val="00470584"/>
    <w:rPr>
      <w:b/>
      <w:bCs/>
    </w:rPr>
  </w:style>
  <w:style w:type="character" w:styleId="Hyperlink">
    <w:name w:val="Hyperlink"/>
    <w:basedOn w:val="DefaultParagraphFont"/>
    <w:uiPriority w:val="99"/>
    <w:semiHidden/>
    <w:unhideWhenUsed/>
    <w:rsid w:val="00470584"/>
    <w:rPr>
      <w:color w:val="0000FF"/>
      <w:u w:val="single"/>
    </w:rPr>
  </w:style>
  <w:style w:type="paragraph" w:styleId="BalloonText">
    <w:name w:val="Balloon Text"/>
    <w:basedOn w:val="Normal"/>
    <w:link w:val="BalloonTextChar"/>
    <w:uiPriority w:val="99"/>
    <w:semiHidden/>
    <w:unhideWhenUsed/>
    <w:rsid w:val="004705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5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097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tutor2u.net/blog/index.php/economics/tagged/tag/output+ga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utor2u.net/blog/index.php/economics/tagged/tag/productivity/"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tutor2u.net/blog/index.php/economics/tagged/tag/recession/" TargetMode="External"/><Relationship Id="rId5" Type="http://schemas.openxmlformats.org/officeDocument/2006/relationships/hyperlink" Target="http://www.tutor2u.net/blog/index.php/site/author/3/" TargetMode="External"/><Relationship Id="rId15" Type="http://schemas.openxmlformats.org/officeDocument/2006/relationships/hyperlink" Target="http://www.tutor2u.net/blog/index.php/economics/tagged/tag/spare+capacity/"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958</Words>
  <Characters>5464</Characters>
  <Application>Microsoft Office Word</Application>
  <DocSecurity>0</DocSecurity>
  <Lines>45</Lines>
  <Paragraphs>12</Paragraphs>
  <ScaleCrop>false</ScaleCrop>
  <Company/>
  <LinksUpToDate>false</LinksUpToDate>
  <CharactersWithSpaces>6410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dc:creator>
  <cp:lastModifiedBy>daryl</cp:lastModifiedBy>
  <cp:revision>1</cp:revision>
  <dcterms:created xsi:type="dcterms:W3CDTF">2014-06-12T09:30:00Z</dcterms:created>
  <dcterms:modified xsi:type="dcterms:W3CDTF">2014-06-12T09:30:00Z</dcterms:modified>
</cp:coreProperties>
</file>