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46" w:rsidRPr="00482A46" w:rsidRDefault="00482A46" w:rsidP="00482A46">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482A46">
        <w:rPr>
          <w:rFonts w:ascii="Lucida Sans Unicode" w:eastAsia="Times New Roman" w:hAnsi="Lucida Sans Unicode" w:cs="Lucida Sans Unicode"/>
          <w:b/>
          <w:bCs/>
          <w:color w:val="660000"/>
          <w:kern w:val="36"/>
          <w:sz w:val="27"/>
          <w:szCs w:val="27"/>
          <w:lang w:eastAsia="en-GB"/>
        </w:rPr>
        <w:t>Monopoly &amp; economic efficiency</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i/>
          <w:iCs/>
          <w:color w:val="000000"/>
          <w:sz w:val="21"/>
          <w:lang w:eastAsia="en-GB"/>
        </w:rPr>
        <w:t>Author</w:t>
      </w:r>
      <w:r w:rsidRPr="00482A46">
        <w:rPr>
          <w:rFonts w:ascii="Lucida Sans Unicode" w:eastAsia="Times New Roman" w:hAnsi="Lucida Sans Unicode" w:cs="Lucida Sans Unicode"/>
          <w:i/>
          <w:iCs/>
          <w:color w:val="000000"/>
          <w:sz w:val="21"/>
          <w:lang w:eastAsia="en-GB"/>
        </w:rPr>
        <w:t xml:space="preserve">: </w:t>
      </w:r>
      <w:hyperlink r:id="rId5" w:history="1">
        <w:r w:rsidRPr="00482A46">
          <w:rPr>
            <w:rFonts w:ascii="Lucida Sans Unicode" w:eastAsia="Times New Roman" w:hAnsi="Lucida Sans Unicode" w:cs="Lucida Sans Unicode"/>
            <w:i/>
            <w:iCs/>
            <w:color w:val="1549B2"/>
            <w:sz w:val="21"/>
            <w:lang w:eastAsia="en-GB"/>
          </w:rPr>
          <w:t>Geoff Riley</w:t>
        </w:r>
      </w:hyperlink>
      <w:r w:rsidRPr="00482A46">
        <w:rPr>
          <w:rFonts w:ascii="Lucida Sans Unicode" w:eastAsia="Times New Roman" w:hAnsi="Lucida Sans Unicode" w:cs="Lucida Sans Unicode"/>
          <w:i/>
          <w:iCs/>
          <w:color w:val="000000"/>
          <w:sz w:val="21"/>
          <w:lang w:eastAsia="en-GB"/>
        </w:rPr>
        <w:t xml:space="preserve"> </w:t>
      </w:r>
      <w:r w:rsidRPr="00482A46">
        <w:rPr>
          <w:rFonts w:ascii="Lucida Sans Unicode" w:eastAsia="Times New Roman" w:hAnsi="Lucida Sans Unicode" w:cs="Lucida Sans Unicode"/>
          <w:b/>
          <w:bCs/>
          <w:i/>
          <w:iCs/>
          <w:color w:val="000000"/>
          <w:sz w:val="21"/>
          <w:lang w:eastAsia="en-GB"/>
        </w:rPr>
        <w:t> Last updated:</w:t>
      </w:r>
      <w:r w:rsidRPr="00482A46">
        <w:rPr>
          <w:rFonts w:ascii="Lucida Sans Unicode" w:eastAsia="Times New Roman" w:hAnsi="Lucida Sans Unicode" w:cs="Lucida Sans Unicode"/>
          <w:i/>
          <w:iCs/>
          <w:color w:val="000000"/>
          <w:sz w:val="21"/>
          <w:lang w:eastAsia="en-GB"/>
        </w:rPr>
        <w:t xml:space="preserve"> Sunday 23 September, 2012</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The standard case against monopolistic businesses is no longer straightforward. Markets are changing all of the time and so are the conditions in which businesses must operate regardless of whether they have any noticeable market power.</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When a company lowers its price, is that genuine competition that benefits consumers or an attempt to </w:t>
      </w:r>
      <w:proofErr w:type="spellStart"/>
      <w:r w:rsidRPr="00482A46">
        <w:rPr>
          <w:rFonts w:ascii="Lucida Sans Unicode" w:eastAsia="Times New Roman" w:hAnsi="Lucida Sans Unicode" w:cs="Lucida Sans Unicode"/>
          <w:color w:val="000000"/>
          <w:sz w:val="21"/>
          <w:szCs w:val="21"/>
          <w:lang w:eastAsia="en-GB"/>
        </w:rPr>
        <w:t>monopolise</w:t>
      </w:r>
      <w:proofErr w:type="spellEnd"/>
      <w:r w:rsidRPr="00482A46">
        <w:rPr>
          <w:rFonts w:ascii="Lucida Sans Unicode" w:eastAsia="Times New Roman" w:hAnsi="Lucida Sans Unicode" w:cs="Lucida Sans Unicode"/>
          <w:color w:val="000000"/>
          <w:sz w:val="21"/>
          <w:szCs w:val="21"/>
          <w:lang w:eastAsia="en-GB"/>
        </w:rPr>
        <w:t xml:space="preserve"> the market? If a company gains market share, is that a result of improved efficiency or merely a competitive threat in the long run? When a company develops innovative products that competitors cannot easily duplicate, is that monopolization? If several companies look to limit excess output because of difficult trading conditions – is this necessarily collusive </w:t>
      </w:r>
      <w:proofErr w:type="spellStart"/>
      <w:r w:rsidRPr="00482A46">
        <w:rPr>
          <w:rFonts w:ascii="Lucida Sans Unicode" w:eastAsia="Times New Roman" w:hAnsi="Lucida Sans Unicode" w:cs="Lucida Sans Unicode"/>
          <w:color w:val="000000"/>
          <w:sz w:val="21"/>
          <w:szCs w:val="21"/>
          <w:lang w:eastAsia="en-GB"/>
        </w:rPr>
        <w:t>behaviour</w:t>
      </w:r>
      <w:proofErr w:type="spellEnd"/>
      <w:r w:rsidRPr="00482A46">
        <w:rPr>
          <w:rFonts w:ascii="Lucida Sans Unicode" w:eastAsia="Times New Roman" w:hAnsi="Lucida Sans Unicode" w:cs="Lucida Sans Unicode"/>
          <w:color w:val="000000"/>
          <w:sz w:val="21"/>
          <w:szCs w:val="21"/>
          <w:lang w:eastAsia="en-GB"/>
        </w:rPr>
        <w:t xml:space="preserve"> that competition policy should look to stop?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The economic case against monopoly</w:t>
      </w:r>
    </w:p>
    <w:p w:rsidR="00482A46" w:rsidRPr="00482A46" w:rsidRDefault="00482A46" w:rsidP="00482A4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A profit-</w:t>
      </w:r>
      <w:proofErr w:type="spellStart"/>
      <w:r w:rsidRPr="00482A46">
        <w:rPr>
          <w:rFonts w:ascii="Lucida Sans Unicode" w:eastAsia="Times New Roman" w:hAnsi="Lucida Sans Unicode" w:cs="Lucida Sans Unicode"/>
          <w:color w:val="000000"/>
          <w:sz w:val="21"/>
          <w:szCs w:val="21"/>
          <w:lang w:eastAsia="en-GB"/>
        </w:rPr>
        <w:t>maximising</w:t>
      </w:r>
      <w:proofErr w:type="spellEnd"/>
      <w:r w:rsidRPr="00482A46">
        <w:rPr>
          <w:rFonts w:ascii="Lucida Sans Unicode" w:eastAsia="Times New Roman" w:hAnsi="Lucida Sans Unicode" w:cs="Lucida Sans Unicode"/>
          <w:color w:val="000000"/>
          <w:sz w:val="21"/>
          <w:szCs w:val="21"/>
          <w:lang w:eastAsia="en-GB"/>
        </w:rPr>
        <w:t xml:space="preserve"> firm will produce at the productively and </w:t>
      </w:r>
      <w:proofErr w:type="spellStart"/>
      <w:r w:rsidRPr="00482A46">
        <w:rPr>
          <w:rFonts w:ascii="Lucida Sans Unicode" w:eastAsia="Times New Roman" w:hAnsi="Lucida Sans Unicode" w:cs="Lucida Sans Unicode"/>
          <w:color w:val="000000"/>
          <w:sz w:val="21"/>
          <w:szCs w:val="21"/>
          <w:lang w:eastAsia="en-GB"/>
        </w:rPr>
        <w:t>allocatively</w:t>
      </w:r>
      <w:proofErr w:type="spellEnd"/>
      <w:r w:rsidRPr="00482A46">
        <w:rPr>
          <w:rFonts w:ascii="Lucida Sans Unicode" w:eastAsia="Times New Roman" w:hAnsi="Lucida Sans Unicode" w:cs="Lucida Sans Unicode"/>
          <w:color w:val="000000"/>
          <w:sz w:val="21"/>
          <w:szCs w:val="21"/>
          <w:lang w:eastAsia="en-GB"/>
        </w:rPr>
        <w:t xml:space="preserve"> efficient level of output in a perfectly competitive industry </w:t>
      </w:r>
    </w:p>
    <w:p w:rsidR="00482A46" w:rsidRPr="00482A46" w:rsidRDefault="00482A46" w:rsidP="00482A4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 conventional argument against market power is that monopolists can earn </w:t>
      </w:r>
      <w:r w:rsidRPr="00482A46">
        <w:rPr>
          <w:rFonts w:ascii="Lucida Sans Unicode" w:eastAsia="Times New Roman" w:hAnsi="Lucida Sans Unicode" w:cs="Lucida Sans Unicode"/>
          <w:b/>
          <w:bCs/>
          <w:color w:val="000000"/>
          <w:sz w:val="21"/>
          <w:lang w:eastAsia="en-GB"/>
        </w:rPr>
        <w:t>abnormal (supernormal) profits</w:t>
      </w:r>
      <w:r w:rsidRPr="00482A46">
        <w:rPr>
          <w:rFonts w:ascii="Lucida Sans Unicode" w:eastAsia="Times New Roman" w:hAnsi="Lucida Sans Unicode" w:cs="Lucida Sans Unicode"/>
          <w:color w:val="000000"/>
          <w:sz w:val="21"/>
          <w:szCs w:val="21"/>
          <w:lang w:eastAsia="en-GB"/>
        </w:rPr>
        <w:t xml:space="preserve"> at the expense of </w:t>
      </w:r>
      <w:hyperlink r:id="rId6" w:history="1">
        <w:r w:rsidRPr="00482A46">
          <w:rPr>
            <w:rFonts w:ascii="Lucida Sans Unicode" w:eastAsia="Times New Roman" w:hAnsi="Lucida Sans Unicode" w:cs="Lucida Sans Unicode"/>
            <w:b/>
            <w:bCs/>
            <w:color w:val="1549B2"/>
            <w:sz w:val="21"/>
            <w:lang w:eastAsia="en-GB"/>
          </w:rPr>
          <w:t>efficiency</w:t>
        </w:r>
      </w:hyperlink>
      <w:r w:rsidRPr="00482A46">
        <w:rPr>
          <w:rFonts w:ascii="Lucida Sans Unicode" w:eastAsia="Times New Roman" w:hAnsi="Lucida Sans Unicode" w:cs="Lucida Sans Unicode"/>
          <w:color w:val="000000"/>
          <w:sz w:val="21"/>
          <w:szCs w:val="21"/>
          <w:lang w:eastAsia="en-GB"/>
        </w:rPr>
        <w:t xml:space="preserve"> and the welfare of consumers and society. </w:t>
      </w:r>
    </w:p>
    <w:p w:rsidR="00482A46" w:rsidRPr="00482A46" w:rsidRDefault="00482A46" w:rsidP="00482A4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 </w:t>
      </w:r>
      <w:hyperlink r:id="rId7" w:history="1">
        <w:r w:rsidRPr="00482A46">
          <w:rPr>
            <w:rFonts w:ascii="Lucida Sans Unicode" w:eastAsia="Times New Roman" w:hAnsi="Lucida Sans Unicode" w:cs="Lucida Sans Unicode"/>
            <w:color w:val="1549B2"/>
            <w:sz w:val="21"/>
            <w:lang w:eastAsia="en-GB"/>
          </w:rPr>
          <w:t>monopoly</w:t>
        </w:r>
      </w:hyperlink>
      <w:r w:rsidRPr="00482A46">
        <w:rPr>
          <w:rFonts w:ascii="Lucida Sans Unicode" w:eastAsia="Times New Roman" w:hAnsi="Lucida Sans Unicode" w:cs="Lucida Sans Unicode"/>
          <w:color w:val="000000"/>
          <w:sz w:val="21"/>
          <w:szCs w:val="21"/>
          <w:lang w:eastAsia="en-GB"/>
        </w:rPr>
        <w:t xml:space="preserve"> price is assumed to be higher than both marginal and average costs leading to a </w:t>
      </w:r>
      <w:r w:rsidRPr="00482A46">
        <w:rPr>
          <w:rFonts w:ascii="Lucida Sans Unicode" w:eastAsia="Times New Roman" w:hAnsi="Lucida Sans Unicode" w:cs="Lucida Sans Unicode"/>
          <w:b/>
          <w:bCs/>
          <w:color w:val="000000"/>
          <w:sz w:val="21"/>
          <w:lang w:eastAsia="en-GB"/>
        </w:rPr>
        <w:t xml:space="preserve">loss of </w:t>
      </w:r>
      <w:hyperlink r:id="rId8" w:history="1">
        <w:proofErr w:type="spellStart"/>
        <w:r w:rsidRPr="00482A46">
          <w:rPr>
            <w:rFonts w:ascii="Lucida Sans Unicode" w:eastAsia="Times New Roman" w:hAnsi="Lucida Sans Unicode" w:cs="Lucida Sans Unicode"/>
            <w:b/>
            <w:bCs/>
            <w:color w:val="1549B2"/>
            <w:sz w:val="21"/>
            <w:lang w:eastAsia="en-GB"/>
          </w:rPr>
          <w:t>allocative</w:t>
        </w:r>
        <w:proofErr w:type="spellEnd"/>
        <w:r w:rsidRPr="00482A46">
          <w:rPr>
            <w:rFonts w:ascii="Lucida Sans Unicode" w:eastAsia="Times New Roman" w:hAnsi="Lucida Sans Unicode" w:cs="Lucida Sans Unicode"/>
            <w:b/>
            <w:bCs/>
            <w:color w:val="1549B2"/>
            <w:sz w:val="21"/>
            <w:lang w:eastAsia="en-GB"/>
          </w:rPr>
          <w:t xml:space="preserve"> efficiency</w:t>
        </w:r>
      </w:hyperlink>
      <w:r w:rsidRPr="00482A46">
        <w:rPr>
          <w:rFonts w:ascii="Lucida Sans Unicode" w:eastAsia="Times New Roman" w:hAnsi="Lucida Sans Unicode" w:cs="Lucida Sans Unicode"/>
          <w:color w:val="000000"/>
          <w:sz w:val="21"/>
          <w:szCs w:val="21"/>
          <w:lang w:eastAsia="en-GB"/>
        </w:rPr>
        <w:t xml:space="preserve"> and a </w:t>
      </w:r>
      <w:r w:rsidRPr="00482A46">
        <w:rPr>
          <w:rFonts w:ascii="Lucida Sans Unicode" w:eastAsia="Times New Roman" w:hAnsi="Lucida Sans Unicode" w:cs="Lucida Sans Unicode"/>
          <w:b/>
          <w:bCs/>
          <w:color w:val="000000"/>
          <w:sz w:val="21"/>
          <w:lang w:eastAsia="en-GB"/>
        </w:rPr>
        <w:t>failure of the market</w:t>
      </w:r>
      <w:r w:rsidRPr="00482A46">
        <w:rPr>
          <w:rFonts w:ascii="Lucida Sans Unicode" w:eastAsia="Times New Roman" w:hAnsi="Lucida Sans Unicode" w:cs="Lucida Sans Unicode"/>
          <w:color w:val="000000"/>
          <w:sz w:val="21"/>
          <w:szCs w:val="21"/>
          <w:lang w:eastAsia="en-GB"/>
        </w:rPr>
        <w:t xml:space="preserve">. The monopolist is extracting a price from consumers that is above the cost of resources used in making the product and, consumers’ needs and wants are not being satisfied, as the product is being </w:t>
      </w:r>
      <w:r w:rsidRPr="00482A46">
        <w:rPr>
          <w:rFonts w:ascii="Lucida Sans Unicode" w:eastAsia="Times New Roman" w:hAnsi="Lucida Sans Unicode" w:cs="Lucida Sans Unicode"/>
          <w:b/>
          <w:bCs/>
          <w:color w:val="000000"/>
          <w:sz w:val="21"/>
          <w:lang w:eastAsia="en-GB"/>
        </w:rPr>
        <w:t>under-consumed</w:t>
      </w:r>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 higher average cost if there are inefficiencies in production means that the firm is not making optimum use of scarce resources. Under these conditions, there may be a case for </w:t>
      </w:r>
      <w:hyperlink r:id="rId9" w:history="1">
        <w:r w:rsidRPr="00482A46">
          <w:rPr>
            <w:rFonts w:ascii="Lucida Sans Unicode" w:eastAsia="Times New Roman" w:hAnsi="Lucida Sans Unicode" w:cs="Lucida Sans Unicode"/>
            <w:color w:val="1549B2"/>
            <w:sz w:val="21"/>
            <w:lang w:eastAsia="en-GB"/>
          </w:rPr>
          <w:t>government intervention</w:t>
        </w:r>
      </w:hyperlink>
      <w:r w:rsidRPr="00482A46">
        <w:rPr>
          <w:rFonts w:ascii="Lucida Sans Unicode" w:eastAsia="Times New Roman" w:hAnsi="Lucida Sans Unicode" w:cs="Lucida Sans Unicode"/>
          <w:color w:val="000000"/>
          <w:sz w:val="21"/>
          <w:szCs w:val="21"/>
          <w:lang w:eastAsia="en-GB"/>
        </w:rPr>
        <w:t xml:space="preserve"> for example through </w:t>
      </w:r>
      <w:hyperlink r:id="rId10" w:history="1">
        <w:r w:rsidRPr="00482A46">
          <w:rPr>
            <w:rFonts w:ascii="Lucida Sans Unicode" w:eastAsia="Times New Roman" w:hAnsi="Lucida Sans Unicode" w:cs="Lucida Sans Unicode"/>
            <w:color w:val="1549B2"/>
            <w:sz w:val="21"/>
            <w:lang w:eastAsia="en-GB"/>
          </w:rPr>
          <w:t>competition policy</w:t>
        </w:r>
      </w:hyperlink>
      <w:r w:rsidRPr="00482A46">
        <w:rPr>
          <w:rFonts w:ascii="Lucida Sans Unicode" w:eastAsia="Times New Roman" w:hAnsi="Lucida Sans Unicode" w:cs="Lucida Sans Unicode"/>
          <w:color w:val="000000"/>
          <w:sz w:val="21"/>
          <w:szCs w:val="21"/>
          <w:lang w:eastAsia="en-GB"/>
        </w:rPr>
        <w:t xml:space="preserve"> or market deregulation. </w:t>
      </w:r>
    </w:p>
    <w:p w:rsidR="00482A46" w:rsidRPr="00482A46" w:rsidRDefault="00482A46" w:rsidP="00482A46">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lastRenderedPageBreak/>
        <w:drawing>
          <wp:inline distT="0" distB="0" distL="0" distR="0">
            <wp:extent cx="6515100" cy="4381500"/>
            <wp:effectExtent l="19050" t="0" r="0" b="0"/>
            <wp:docPr id="1" name="Picture 1" descr="http://www.tutor2u.net/economics/revision-notes/a2micro-monopol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monopoly3.jpg"/>
                    <pic:cNvPicPr>
                      <a:picLocks noChangeAspect="1" noChangeArrowheads="1"/>
                    </pic:cNvPicPr>
                  </pic:nvPicPr>
                  <pic:blipFill>
                    <a:blip r:embed="rId11" cstate="print"/>
                    <a:srcRect/>
                    <a:stretch>
                      <a:fillRect/>
                    </a:stretch>
                  </pic:blipFill>
                  <pic:spPr bwMode="auto">
                    <a:xfrm>
                      <a:off x="0" y="0"/>
                      <a:ext cx="6515100" cy="4381500"/>
                    </a:xfrm>
                    <a:prstGeom prst="rect">
                      <a:avLst/>
                    </a:prstGeom>
                    <a:noFill/>
                    <a:ln w="9525">
                      <a:noFill/>
                      <a:miter lim="800000"/>
                      <a:headEnd/>
                      <a:tailEnd/>
                    </a:ln>
                  </pic:spPr>
                </pic:pic>
              </a:graphicData>
            </a:graphic>
          </wp:inline>
        </w:drawing>
      </w:r>
    </w:p>
    <w:p w:rsidR="00482A46" w:rsidRPr="00482A46" w:rsidRDefault="00482A46" w:rsidP="00482A46">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82A46">
        <w:rPr>
          <w:rFonts w:ascii="Lucida Sans Unicode" w:eastAsia="Times New Roman" w:hAnsi="Lucida Sans Unicode" w:cs="Lucida Sans Unicode"/>
          <w:b/>
          <w:bCs/>
          <w:color w:val="4B6765"/>
          <w:sz w:val="21"/>
          <w:szCs w:val="21"/>
          <w:lang w:eastAsia="en-GB"/>
        </w:rPr>
        <w:t>X Inefficiencies under Monopoly</w:t>
      </w:r>
    </w:p>
    <w:p w:rsidR="00482A46" w:rsidRPr="00482A46" w:rsidRDefault="00482A46" w:rsidP="00482A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 lack of competition may give a monopolist less incentive to invest in new ideas. Even if the monopolist benefits from </w:t>
      </w:r>
      <w:hyperlink r:id="rId12" w:history="1">
        <w:r w:rsidRPr="00482A46">
          <w:rPr>
            <w:rFonts w:ascii="Lucida Sans Unicode" w:eastAsia="Times New Roman" w:hAnsi="Lucida Sans Unicode" w:cs="Lucida Sans Unicode"/>
            <w:color w:val="1549B2"/>
            <w:sz w:val="21"/>
            <w:lang w:eastAsia="en-GB"/>
          </w:rPr>
          <w:t>economies of scale</w:t>
        </w:r>
      </w:hyperlink>
      <w:r w:rsidRPr="00482A46">
        <w:rPr>
          <w:rFonts w:ascii="Lucida Sans Unicode" w:eastAsia="Times New Roman" w:hAnsi="Lucida Sans Unicode" w:cs="Lucida Sans Unicode"/>
          <w:color w:val="000000"/>
          <w:sz w:val="21"/>
          <w:szCs w:val="21"/>
          <w:lang w:eastAsia="en-GB"/>
        </w:rPr>
        <w:t xml:space="preserve">, they have little incentive to control their costs and </w:t>
      </w:r>
      <w:r w:rsidRPr="00482A46">
        <w:rPr>
          <w:rFonts w:ascii="Lucida Sans Unicode" w:eastAsia="Times New Roman" w:hAnsi="Lucida Sans Unicode" w:cs="Lucida Sans Unicode"/>
          <w:b/>
          <w:bCs/>
          <w:color w:val="000000"/>
          <w:sz w:val="21"/>
          <w:lang w:eastAsia="en-GB"/>
        </w:rPr>
        <w:t>'X' inefficiencies</w:t>
      </w:r>
      <w:r w:rsidRPr="00482A46">
        <w:rPr>
          <w:rFonts w:ascii="Lucida Sans Unicode" w:eastAsia="Times New Roman" w:hAnsi="Lucida Sans Unicode" w:cs="Lucida Sans Unicode"/>
          <w:color w:val="000000"/>
          <w:sz w:val="21"/>
          <w:szCs w:val="21"/>
          <w:lang w:eastAsia="en-GB"/>
        </w:rPr>
        <w:t xml:space="preserve"> will mean that there will be no real cost savings compared to a competitive market. </w:t>
      </w:r>
    </w:p>
    <w:p w:rsidR="00482A46" w:rsidRPr="00482A46" w:rsidRDefault="00482A46" w:rsidP="00482A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A competitive industry will produce in the long run where market demand = market supply. Consider the diagrams below. Equilibrium output and price is at Q1 and </w:t>
      </w:r>
      <w:proofErr w:type="spellStart"/>
      <w:r w:rsidRPr="00482A46">
        <w:rPr>
          <w:rFonts w:ascii="Lucida Sans Unicode" w:eastAsia="Times New Roman" w:hAnsi="Lucida Sans Unicode" w:cs="Lucida Sans Unicode"/>
          <w:color w:val="000000"/>
          <w:sz w:val="21"/>
          <w:szCs w:val="21"/>
          <w:lang w:eastAsia="en-GB"/>
        </w:rPr>
        <w:t>Pcomp</w:t>
      </w:r>
      <w:proofErr w:type="spellEnd"/>
      <w:r w:rsidRPr="00482A46">
        <w:rPr>
          <w:rFonts w:ascii="Lucida Sans Unicode" w:eastAsia="Times New Roman" w:hAnsi="Lucida Sans Unicode" w:cs="Lucida Sans Unicode"/>
          <w:color w:val="000000"/>
          <w:sz w:val="21"/>
          <w:szCs w:val="21"/>
          <w:lang w:eastAsia="en-GB"/>
        </w:rPr>
        <w:t xml:space="preserve"> on the left hand diagram and </w:t>
      </w:r>
      <w:proofErr w:type="spellStart"/>
      <w:r w:rsidRPr="00482A46">
        <w:rPr>
          <w:rFonts w:ascii="Lucida Sans Unicode" w:eastAsia="Times New Roman" w:hAnsi="Lucida Sans Unicode" w:cs="Lucida Sans Unicode"/>
          <w:color w:val="000000"/>
          <w:sz w:val="21"/>
          <w:szCs w:val="21"/>
          <w:lang w:eastAsia="en-GB"/>
        </w:rPr>
        <w:t>Pcomp</w:t>
      </w:r>
      <w:proofErr w:type="spellEnd"/>
      <w:r w:rsidRPr="00482A46">
        <w:rPr>
          <w:rFonts w:ascii="Lucida Sans Unicode" w:eastAsia="Times New Roman" w:hAnsi="Lucida Sans Unicode" w:cs="Lucida Sans Unicode"/>
          <w:color w:val="000000"/>
          <w:sz w:val="21"/>
          <w:szCs w:val="21"/>
          <w:lang w:eastAsia="en-GB"/>
        </w:rPr>
        <w:t xml:space="preserve"> and Q1 on the right hand diagram. At this point, Price = MC and the industry meets the conditions for </w:t>
      </w:r>
      <w:hyperlink r:id="rId13" w:history="1">
        <w:proofErr w:type="spellStart"/>
        <w:r w:rsidRPr="00482A46">
          <w:rPr>
            <w:rFonts w:ascii="Lucida Sans Unicode" w:eastAsia="Times New Roman" w:hAnsi="Lucida Sans Unicode" w:cs="Lucida Sans Unicode"/>
            <w:color w:val="1549B2"/>
            <w:sz w:val="21"/>
            <w:lang w:eastAsia="en-GB"/>
          </w:rPr>
          <w:t>allocative</w:t>
        </w:r>
        <w:proofErr w:type="spellEnd"/>
        <w:r w:rsidRPr="00482A46">
          <w:rPr>
            <w:rFonts w:ascii="Lucida Sans Unicode" w:eastAsia="Times New Roman" w:hAnsi="Lucida Sans Unicode" w:cs="Lucida Sans Unicode"/>
            <w:color w:val="1549B2"/>
            <w:sz w:val="21"/>
            <w:lang w:eastAsia="en-GB"/>
          </w:rPr>
          <w:t xml:space="preserve"> efficiency</w:t>
        </w:r>
      </w:hyperlink>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If the industry is taken over by a monopolist the profit-</w:t>
      </w:r>
      <w:proofErr w:type="spellStart"/>
      <w:r w:rsidRPr="00482A46">
        <w:rPr>
          <w:rFonts w:ascii="Lucida Sans Unicode" w:eastAsia="Times New Roman" w:hAnsi="Lucida Sans Unicode" w:cs="Lucida Sans Unicode"/>
          <w:color w:val="000000"/>
          <w:sz w:val="21"/>
          <w:szCs w:val="21"/>
          <w:lang w:eastAsia="en-GB"/>
        </w:rPr>
        <w:t>maximising</w:t>
      </w:r>
      <w:proofErr w:type="spellEnd"/>
      <w:r w:rsidRPr="00482A46">
        <w:rPr>
          <w:rFonts w:ascii="Lucida Sans Unicode" w:eastAsia="Times New Roman" w:hAnsi="Lucida Sans Unicode" w:cs="Lucida Sans Unicode"/>
          <w:color w:val="000000"/>
          <w:sz w:val="21"/>
          <w:szCs w:val="21"/>
          <w:lang w:eastAsia="en-GB"/>
        </w:rPr>
        <w:t xml:space="preserve"> point (MC=MR) is at price </w:t>
      </w:r>
      <w:proofErr w:type="spellStart"/>
      <w:r w:rsidRPr="00482A46">
        <w:rPr>
          <w:rFonts w:ascii="Lucida Sans Unicode" w:eastAsia="Times New Roman" w:hAnsi="Lucida Sans Unicode" w:cs="Lucida Sans Unicode"/>
          <w:color w:val="000000"/>
          <w:sz w:val="21"/>
          <w:szCs w:val="21"/>
          <w:lang w:eastAsia="en-GB"/>
        </w:rPr>
        <w:t>Pmon</w:t>
      </w:r>
      <w:proofErr w:type="spellEnd"/>
      <w:r w:rsidRPr="00482A46">
        <w:rPr>
          <w:rFonts w:ascii="Lucida Sans Unicode" w:eastAsia="Times New Roman" w:hAnsi="Lucida Sans Unicode" w:cs="Lucida Sans Unicode"/>
          <w:color w:val="000000"/>
          <w:sz w:val="21"/>
          <w:szCs w:val="21"/>
          <w:lang w:eastAsia="en-GB"/>
        </w:rPr>
        <w:t xml:space="preserve"> and output Q2. The monopolist is able to charge a higher price restrict total output and thereby reduce welfare because the rise in price to </w:t>
      </w:r>
      <w:proofErr w:type="spellStart"/>
      <w:r w:rsidRPr="00482A46">
        <w:rPr>
          <w:rFonts w:ascii="Lucida Sans Unicode" w:eastAsia="Times New Roman" w:hAnsi="Lucida Sans Unicode" w:cs="Lucida Sans Unicode"/>
          <w:color w:val="000000"/>
          <w:sz w:val="21"/>
          <w:szCs w:val="21"/>
          <w:lang w:eastAsia="en-GB"/>
        </w:rPr>
        <w:t>Pmon</w:t>
      </w:r>
      <w:proofErr w:type="spellEnd"/>
      <w:r w:rsidRPr="00482A46">
        <w:rPr>
          <w:rFonts w:ascii="Lucida Sans Unicode" w:eastAsia="Times New Roman" w:hAnsi="Lucida Sans Unicode" w:cs="Lucida Sans Unicode"/>
          <w:color w:val="000000"/>
          <w:sz w:val="21"/>
          <w:szCs w:val="21"/>
          <w:lang w:eastAsia="en-GB"/>
        </w:rPr>
        <w:t xml:space="preserve"> reduces </w:t>
      </w:r>
      <w:hyperlink r:id="rId14" w:history="1">
        <w:r w:rsidRPr="00482A46">
          <w:rPr>
            <w:rFonts w:ascii="Lucida Sans Unicode" w:eastAsia="Times New Roman" w:hAnsi="Lucida Sans Unicode" w:cs="Lucida Sans Unicode"/>
            <w:color w:val="1549B2"/>
            <w:sz w:val="21"/>
            <w:lang w:eastAsia="en-GB"/>
          </w:rPr>
          <w:t>consumer surplus</w:t>
        </w:r>
      </w:hyperlink>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Some of this reduction in welfare is a pure transfer to the producer through higher profits, but some of the loss is not reassigned to any other agent. This is known as the </w:t>
      </w:r>
      <w:r w:rsidRPr="00482A46">
        <w:rPr>
          <w:rFonts w:ascii="Lucida Sans Unicode" w:eastAsia="Times New Roman" w:hAnsi="Lucida Sans Unicode" w:cs="Lucida Sans Unicode"/>
          <w:b/>
          <w:bCs/>
          <w:color w:val="000000"/>
          <w:sz w:val="21"/>
          <w:lang w:eastAsia="en-GB"/>
        </w:rPr>
        <w:t xml:space="preserve">deadweight welfare loss </w:t>
      </w:r>
      <w:r w:rsidRPr="00482A46">
        <w:rPr>
          <w:rFonts w:ascii="Lucida Sans Unicode" w:eastAsia="Times New Roman" w:hAnsi="Lucida Sans Unicode" w:cs="Lucida Sans Unicode"/>
          <w:color w:val="000000"/>
          <w:sz w:val="21"/>
          <w:szCs w:val="21"/>
          <w:lang w:eastAsia="en-GB"/>
        </w:rPr>
        <w:t xml:space="preserve">or the </w:t>
      </w:r>
      <w:r w:rsidRPr="00482A46">
        <w:rPr>
          <w:rFonts w:ascii="Lucida Sans Unicode" w:eastAsia="Times New Roman" w:hAnsi="Lucida Sans Unicode" w:cs="Lucida Sans Unicode"/>
          <w:b/>
          <w:bCs/>
          <w:color w:val="000000"/>
          <w:sz w:val="21"/>
          <w:lang w:eastAsia="en-GB"/>
        </w:rPr>
        <w:t>social cost of monopoly</w:t>
      </w:r>
      <w:r w:rsidRPr="00482A46">
        <w:rPr>
          <w:rFonts w:ascii="Lucida Sans Unicode" w:eastAsia="Times New Roman" w:hAnsi="Lucida Sans Unicode" w:cs="Lucida Sans Unicode"/>
          <w:color w:val="000000"/>
          <w:sz w:val="21"/>
          <w:szCs w:val="21"/>
          <w:lang w:eastAsia="en-GB"/>
        </w:rPr>
        <w:t xml:space="preserve"> and is equal to the area ABC.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296025" cy="3800475"/>
            <wp:effectExtent l="19050" t="0" r="9525" b="0"/>
            <wp:docPr id="2" name="Picture 2" descr="http://www.tutor2u.net/economics/revision-notes/a2micro-monopol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monopoly4.jpg"/>
                    <pic:cNvPicPr>
                      <a:picLocks noChangeAspect="1" noChangeArrowheads="1"/>
                    </pic:cNvPicPr>
                  </pic:nvPicPr>
                  <pic:blipFill>
                    <a:blip r:embed="rId15" cstate="print"/>
                    <a:srcRect/>
                    <a:stretch>
                      <a:fillRect/>
                    </a:stretch>
                  </pic:blipFill>
                  <pic:spPr bwMode="auto">
                    <a:xfrm>
                      <a:off x="0" y="0"/>
                      <a:ext cx="6296025" cy="3800475"/>
                    </a:xfrm>
                    <a:prstGeom prst="rect">
                      <a:avLst/>
                    </a:prstGeom>
                    <a:noFill/>
                    <a:ln w="9525">
                      <a:noFill/>
                      <a:miter lim="800000"/>
                      <a:headEnd/>
                      <a:tailEnd/>
                    </a:ln>
                  </pic:spPr>
                </pic:pic>
              </a:graphicData>
            </a:graphic>
          </wp:inline>
        </w:drawing>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A similar result is seen in the next diagram which makes the assumption of constant long-run average and marginal costs under both competition and monopoly. The </w:t>
      </w:r>
      <w:r w:rsidRPr="00482A46">
        <w:rPr>
          <w:rFonts w:ascii="Lucida Sans Unicode" w:eastAsia="Times New Roman" w:hAnsi="Lucida Sans Unicode" w:cs="Lucida Sans Unicode"/>
          <w:b/>
          <w:bCs/>
          <w:color w:val="000000"/>
          <w:sz w:val="21"/>
          <w:lang w:eastAsia="en-GB"/>
        </w:rPr>
        <w:t>deadweight loss of welfare</w:t>
      </w:r>
      <w:r w:rsidRPr="00482A46">
        <w:rPr>
          <w:rFonts w:ascii="Lucida Sans Unicode" w:eastAsia="Times New Roman" w:hAnsi="Lucida Sans Unicode" w:cs="Lucida Sans Unicode"/>
          <w:color w:val="000000"/>
          <w:sz w:val="21"/>
          <w:szCs w:val="21"/>
          <w:lang w:eastAsia="en-GB"/>
        </w:rPr>
        <w:t xml:space="preserve"> under monopoly (whose profit </w:t>
      </w:r>
      <w:proofErr w:type="spellStart"/>
      <w:r w:rsidRPr="00482A46">
        <w:rPr>
          <w:rFonts w:ascii="Lucida Sans Unicode" w:eastAsia="Times New Roman" w:hAnsi="Lucida Sans Unicode" w:cs="Lucida Sans Unicode"/>
          <w:color w:val="000000"/>
          <w:sz w:val="21"/>
          <w:szCs w:val="21"/>
          <w:lang w:eastAsia="en-GB"/>
        </w:rPr>
        <w:t>maximising</w:t>
      </w:r>
      <w:proofErr w:type="spellEnd"/>
      <w:r w:rsidRPr="00482A46">
        <w:rPr>
          <w:rFonts w:ascii="Lucida Sans Unicode" w:eastAsia="Times New Roman" w:hAnsi="Lucida Sans Unicode" w:cs="Lucida Sans Unicode"/>
          <w:color w:val="000000"/>
          <w:sz w:val="21"/>
          <w:szCs w:val="21"/>
          <w:lang w:eastAsia="en-GB"/>
        </w:rPr>
        <w:t xml:space="preserve"> price is P1 and Q1) is shown by the triangle ABC. The competitive price and output is Pc and </w:t>
      </w:r>
      <w:proofErr w:type="gramStart"/>
      <w:r w:rsidRPr="00482A46">
        <w:rPr>
          <w:rFonts w:ascii="Lucida Sans Unicode" w:eastAsia="Times New Roman" w:hAnsi="Lucida Sans Unicode" w:cs="Lucida Sans Unicode"/>
          <w:color w:val="000000"/>
          <w:sz w:val="21"/>
          <w:szCs w:val="21"/>
          <w:lang w:eastAsia="en-GB"/>
        </w:rPr>
        <w:t>Qc</w:t>
      </w:r>
      <w:proofErr w:type="gramEnd"/>
      <w:r w:rsidRPr="00482A46">
        <w:rPr>
          <w:rFonts w:ascii="Lucida Sans Unicode" w:eastAsia="Times New Roman" w:hAnsi="Lucida Sans Unicode" w:cs="Lucida Sans Unicode"/>
          <w:color w:val="000000"/>
          <w:sz w:val="21"/>
          <w:szCs w:val="21"/>
          <w:lang w:eastAsia="en-GB"/>
        </w:rPr>
        <w:t xml:space="preserve"> respectively.</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372225" cy="4343400"/>
            <wp:effectExtent l="19050" t="0" r="9525" b="0"/>
            <wp:docPr id="3" name="Picture 3" descr="http://www.tutor2u.net/economics/revision-notes/a2micro-monopol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monopoly5.jpg"/>
                    <pic:cNvPicPr>
                      <a:picLocks noChangeAspect="1" noChangeArrowheads="1"/>
                    </pic:cNvPicPr>
                  </pic:nvPicPr>
                  <pic:blipFill>
                    <a:blip r:embed="rId16" cstate="print"/>
                    <a:srcRect/>
                    <a:stretch>
                      <a:fillRect/>
                    </a:stretch>
                  </pic:blipFill>
                  <pic:spPr bwMode="auto">
                    <a:xfrm>
                      <a:off x="0" y="0"/>
                      <a:ext cx="6372225" cy="4343400"/>
                    </a:xfrm>
                    <a:prstGeom prst="rect">
                      <a:avLst/>
                    </a:prstGeom>
                    <a:noFill/>
                    <a:ln w="9525">
                      <a:noFill/>
                      <a:miter lim="800000"/>
                      <a:headEnd/>
                      <a:tailEnd/>
                    </a:ln>
                  </pic:spPr>
                </pic:pic>
              </a:graphicData>
            </a:graphic>
          </wp:inline>
        </w:drawing>
      </w:r>
    </w:p>
    <w:p w:rsidR="00482A46" w:rsidRPr="00482A46" w:rsidRDefault="00482A46" w:rsidP="00482A46">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82A46">
        <w:rPr>
          <w:rFonts w:ascii="Lucida Sans Unicode" w:eastAsia="Times New Roman" w:hAnsi="Lucida Sans Unicode" w:cs="Lucida Sans Unicode"/>
          <w:b/>
          <w:bCs/>
          <w:color w:val="4B6765"/>
          <w:sz w:val="21"/>
          <w:szCs w:val="21"/>
          <w:lang w:eastAsia="en-GB"/>
        </w:rPr>
        <w:t>Potential Benefits from Monopoly</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A high market concentration does not always signal the absence of competition; sometimes it can reflect the success of firms in providing better-quality products, more efficiently, than their rivals</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One difficulty in assessing the welfare consequences of </w:t>
      </w:r>
      <w:hyperlink r:id="rId17" w:history="1">
        <w:r w:rsidRPr="00482A46">
          <w:rPr>
            <w:rFonts w:ascii="Lucida Sans Unicode" w:eastAsia="Times New Roman" w:hAnsi="Lucida Sans Unicode" w:cs="Lucida Sans Unicode"/>
            <w:color w:val="1549B2"/>
            <w:sz w:val="21"/>
            <w:lang w:eastAsia="en-GB"/>
          </w:rPr>
          <w:t>monopoly</w:t>
        </w:r>
      </w:hyperlink>
      <w:r w:rsidRPr="00482A46">
        <w:rPr>
          <w:rFonts w:ascii="Lucida Sans Unicode" w:eastAsia="Times New Roman" w:hAnsi="Lucida Sans Unicode" w:cs="Lucida Sans Unicode"/>
          <w:color w:val="000000"/>
          <w:sz w:val="21"/>
          <w:szCs w:val="21"/>
          <w:lang w:eastAsia="en-GB"/>
        </w:rPr>
        <w:t xml:space="preserve">, </w:t>
      </w:r>
      <w:hyperlink r:id="rId18" w:history="1">
        <w:r w:rsidRPr="00482A46">
          <w:rPr>
            <w:rFonts w:ascii="Lucida Sans Unicode" w:eastAsia="Times New Roman" w:hAnsi="Lucida Sans Unicode" w:cs="Lucida Sans Unicode"/>
            <w:color w:val="1549B2"/>
            <w:sz w:val="21"/>
            <w:lang w:eastAsia="en-GB"/>
          </w:rPr>
          <w:t>duopoly</w:t>
        </w:r>
      </w:hyperlink>
      <w:r w:rsidRPr="00482A46">
        <w:rPr>
          <w:rFonts w:ascii="Lucida Sans Unicode" w:eastAsia="Times New Roman" w:hAnsi="Lucida Sans Unicode" w:cs="Lucida Sans Unicode"/>
          <w:color w:val="000000"/>
          <w:sz w:val="21"/>
          <w:szCs w:val="21"/>
          <w:lang w:eastAsia="en-GB"/>
        </w:rPr>
        <w:t xml:space="preserve"> or </w:t>
      </w:r>
      <w:hyperlink r:id="rId19" w:history="1">
        <w:r w:rsidRPr="00482A46">
          <w:rPr>
            <w:rFonts w:ascii="Lucida Sans Unicode" w:eastAsia="Times New Roman" w:hAnsi="Lucida Sans Unicode" w:cs="Lucida Sans Unicode"/>
            <w:color w:val="1549B2"/>
            <w:sz w:val="21"/>
            <w:lang w:eastAsia="en-GB"/>
          </w:rPr>
          <w:t>oligopoly</w:t>
        </w:r>
      </w:hyperlink>
      <w:r w:rsidRPr="00482A46">
        <w:rPr>
          <w:rFonts w:ascii="Lucida Sans Unicode" w:eastAsia="Times New Roman" w:hAnsi="Lucida Sans Unicode" w:cs="Lucida Sans Unicode"/>
          <w:color w:val="000000"/>
          <w:sz w:val="21"/>
          <w:szCs w:val="21"/>
          <w:lang w:eastAsia="en-GB"/>
        </w:rPr>
        <w:t xml:space="preserve"> lies in defining precisely what a market constitutes! In nearly every industry a market is </w:t>
      </w:r>
      <w:r w:rsidRPr="00482A46">
        <w:rPr>
          <w:rFonts w:ascii="Lucida Sans Unicode" w:eastAsia="Times New Roman" w:hAnsi="Lucida Sans Unicode" w:cs="Lucida Sans Unicode"/>
          <w:b/>
          <w:bCs/>
          <w:color w:val="000000"/>
          <w:sz w:val="21"/>
          <w:lang w:eastAsia="en-GB"/>
        </w:rPr>
        <w:t>segmented</w:t>
      </w:r>
      <w:r w:rsidRPr="00482A46">
        <w:rPr>
          <w:rFonts w:ascii="Lucida Sans Unicode" w:eastAsia="Times New Roman" w:hAnsi="Lucida Sans Unicode" w:cs="Lucida Sans Unicode"/>
          <w:color w:val="000000"/>
          <w:sz w:val="21"/>
          <w:szCs w:val="21"/>
          <w:lang w:eastAsia="en-GB"/>
        </w:rPr>
        <w:t xml:space="preserve"> into different products, and </w:t>
      </w:r>
      <w:r w:rsidRPr="00482A46">
        <w:rPr>
          <w:rFonts w:ascii="Lucida Sans Unicode" w:eastAsia="Times New Roman" w:hAnsi="Lucida Sans Unicode" w:cs="Lucida Sans Unicode"/>
          <w:b/>
          <w:bCs/>
          <w:color w:val="000000"/>
          <w:sz w:val="21"/>
          <w:lang w:eastAsia="en-GB"/>
        </w:rPr>
        <w:t>globalization</w:t>
      </w:r>
      <w:r w:rsidRPr="00482A46">
        <w:rPr>
          <w:rFonts w:ascii="Lucida Sans Unicode" w:eastAsia="Times New Roman" w:hAnsi="Lucida Sans Unicode" w:cs="Lucida Sans Unicode"/>
          <w:color w:val="000000"/>
          <w:sz w:val="21"/>
          <w:szCs w:val="21"/>
          <w:lang w:eastAsia="en-GB"/>
        </w:rPr>
        <w:t xml:space="preserve"> makes it difficult to gauge the degree of </w:t>
      </w:r>
      <w:hyperlink r:id="rId20" w:history="1">
        <w:r w:rsidRPr="00482A46">
          <w:rPr>
            <w:rFonts w:ascii="Lucida Sans Unicode" w:eastAsia="Times New Roman" w:hAnsi="Lucida Sans Unicode" w:cs="Lucida Sans Unicode"/>
            <w:color w:val="1549B2"/>
            <w:sz w:val="21"/>
            <w:lang w:eastAsia="en-GB"/>
          </w:rPr>
          <w:t>monopoly power</w:t>
        </w:r>
      </w:hyperlink>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What are the main advantages of a market dominated by a few sellers?</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Economies of Scale</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A monopolist might be better placed to exploit </w:t>
      </w:r>
      <w:r w:rsidRPr="00482A46">
        <w:rPr>
          <w:rFonts w:ascii="Lucida Sans Unicode" w:eastAsia="Times New Roman" w:hAnsi="Lucida Sans Unicode" w:cs="Lucida Sans Unicode"/>
          <w:b/>
          <w:bCs/>
          <w:color w:val="000000"/>
          <w:sz w:val="21"/>
          <w:lang w:eastAsia="en-GB"/>
        </w:rPr>
        <w:t>increasing returns to scale</w:t>
      </w:r>
      <w:r w:rsidRPr="00482A46">
        <w:rPr>
          <w:rFonts w:ascii="Lucida Sans Unicode" w:eastAsia="Times New Roman" w:hAnsi="Lucida Sans Unicode" w:cs="Lucida Sans Unicode"/>
          <w:color w:val="000000"/>
          <w:sz w:val="21"/>
          <w:szCs w:val="21"/>
          <w:lang w:eastAsia="en-GB"/>
        </w:rPr>
        <w:t xml:space="preserve"> leasing to an equilibrium that gives a higher output and a lower price than under competitive conditions. This is illustrated in the next diagram, where we assume that the monopolist is able to drive marginal costs lower in the long run, finding an equilibrium output of Q2 and pricing below the competitive price.</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524625" cy="3933825"/>
            <wp:effectExtent l="19050" t="0" r="9525" b="0"/>
            <wp:docPr id="4" name="Picture 4" descr="http://www.tutor2u.net/economics/revision-notes/a2micro-monopol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2micro-monopoly6.jpg"/>
                    <pic:cNvPicPr>
                      <a:picLocks noChangeAspect="1" noChangeArrowheads="1"/>
                    </pic:cNvPicPr>
                  </pic:nvPicPr>
                  <pic:blipFill>
                    <a:blip r:embed="rId21" cstate="print"/>
                    <a:srcRect/>
                    <a:stretch>
                      <a:fillRect/>
                    </a:stretch>
                  </pic:blipFill>
                  <pic:spPr bwMode="auto">
                    <a:xfrm>
                      <a:off x="0" y="0"/>
                      <a:ext cx="6524625" cy="3933825"/>
                    </a:xfrm>
                    <a:prstGeom prst="rect">
                      <a:avLst/>
                    </a:prstGeom>
                    <a:noFill/>
                    <a:ln w="9525">
                      <a:noFill/>
                      <a:miter lim="800000"/>
                      <a:headEnd/>
                      <a:tailEnd/>
                    </a:ln>
                  </pic:spPr>
                </pic:pic>
              </a:graphicData>
            </a:graphic>
          </wp:inline>
        </w:drawing>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Monopoly Profits, Research and Development and Dynamic Efficiency</w:t>
      </w:r>
    </w:p>
    <w:p w:rsidR="00482A46" w:rsidRPr="00482A46" w:rsidRDefault="00482A46" w:rsidP="00482A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Patents provide legal protection of an idea or process. Generic patents allow legal copying of a product. </w:t>
      </w:r>
    </w:p>
    <w:p w:rsidR="00482A46" w:rsidRPr="00482A46" w:rsidRDefault="00482A46" w:rsidP="00482A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As firms are able to earn abnormal profits in the long run there may be a </w:t>
      </w:r>
      <w:r w:rsidRPr="00482A46">
        <w:rPr>
          <w:rFonts w:ascii="Lucida Sans Unicode" w:eastAsia="Times New Roman" w:hAnsi="Lucida Sans Unicode" w:cs="Lucida Sans Unicode"/>
          <w:b/>
          <w:bCs/>
          <w:color w:val="000000"/>
          <w:sz w:val="21"/>
          <w:lang w:eastAsia="en-GB"/>
        </w:rPr>
        <w:t>faster rate of technological development</w:t>
      </w:r>
      <w:r w:rsidRPr="00482A46">
        <w:rPr>
          <w:rFonts w:ascii="Lucida Sans Unicode" w:eastAsia="Times New Roman" w:hAnsi="Lucida Sans Unicode" w:cs="Lucida Sans Unicode"/>
          <w:color w:val="000000"/>
          <w:sz w:val="21"/>
          <w:szCs w:val="21"/>
          <w:lang w:eastAsia="en-GB"/>
        </w:rPr>
        <w:t xml:space="preserve"> that will reduce costs and produce better quality items for consumers. </w:t>
      </w:r>
    </w:p>
    <w:p w:rsidR="00482A46" w:rsidRPr="00482A46" w:rsidRDefault="00482A46" w:rsidP="00482A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Monopoly power can be good for </w:t>
      </w:r>
      <w:hyperlink r:id="rId22" w:history="1">
        <w:r w:rsidRPr="00482A46">
          <w:rPr>
            <w:rFonts w:ascii="Lucida Sans Unicode" w:eastAsia="Times New Roman" w:hAnsi="Lucida Sans Unicode" w:cs="Lucida Sans Unicode"/>
            <w:color w:val="1549B2"/>
            <w:sz w:val="21"/>
            <w:lang w:eastAsia="en-GB"/>
          </w:rPr>
          <w:t>innovation</w:t>
        </w:r>
      </w:hyperlink>
      <w:r w:rsidRPr="00482A46">
        <w:rPr>
          <w:rFonts w:ascii="Lucida Sans Unicode" w:eastAsia="Times New Roman" w:hAnsi="Lucida Sans Unicode" w:cs="Lucida Sans Unicode"/>
          <w:color w:val="000000"/>
          <w:sz w:val="21"/>
          <w:szCs w:val="21"/>
          <w:lang w:eastAsia="en-GB"/>
        </w:rPr>
        <w:t xml:space="preserve">.  Despite the fact that the market leadership of firms like Microsoft, Toyota, GlaxoSmithKline and Sony is often </w:t>
      </w:r>
      <w:proofErr w:type="spellStart"/>
      <w:r w:rsidRPr="00482A46">
        <w:rPr>
          <w:rFonts w:ascii="Lucida Sans Unicode" w:eastAsia="Times New Roman" w:hAnsi="Lucida Sans Unicode" w:cs="Lucida Sans Unicode"/>
          <w:color w:val="000000"/>
          <w:sz w:val="21"/>
          <w:szCs w:val="21"/>
          <w:lang w:eastAsia="en-GB"/>
        </w:rPr>
        <w:t>criticised</w:t>
      </w:r>
      <w:proofErr w:type="spellEnd"/>
      <w:r w:rsidRPr="00482A46">
        <w:rPr>
          <w:rFonts w:ascii="Lucida Sans Unicode" w:eastAsia="Times New Roman" w:hAnsi="Lucida Sans Unicode" w:cs="Lucida Sans Unicode"/>
          <w:color w:val="000000"/>
          <w:sz w:val="21"/>
          <w:szCs w:val="21"/>
          <w:lang w:eastAsia="en-GB"/>
        </w:rPr>
        <w:t xml:space="preserve">, investment in research and development can be beneficial to society because they </w:t>
      </w:r>
      <w:r w:rsidRPr="00482A46">
        <w:rPr>
          <w:rFonts w:ascii="Lucida Sans Unicode" w:eastAsia="Times New Roman" w:hAnsi="Lucida Sans Unicode" w:cs="Lucida Sans Unicode"/>
          <w:b/>
          <w:bCs/>
          <w:color w:val="000000"/>
          <w:sz w:val="21"/>
          <w:lang w:eastAsia="en-GB"/>
        </w:rPr>
        <w:t>expand the technological frontier</w:t>
      </w:r>
      <w:r w:rsidRPr="00482A46">
        <w:rPr>
          <w:rFonts w:ascii="Lucida Sans Unicode" w:eastAsia="Times New Roman" w:hAnsi="Lucida Sans Unicode" w:cs="Lucida Sans Unicode"/>
          <w:color w:val="000000"/>
          <w:sz w:val="21"/>
          <w:szCs w:val="21"/>
          <w:lang w:eastAsia="en-GB"/>
        </w:rPr>
        <w:t xml:space="preserve"> and open new ways to prosperity. Many innovations are developed by firms with patents on ‘leading-edge’ technologies.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482A46">
        <w:rPr>
          <w:rFonts w:ascii="Lucida Sans Unicode" w:eastAsia="Times New Roman" w:hAnsi="Lucida Sans Unicode" w:cs="Lucida Sans Unicode"/>
          <w:b/>
          <w:bCs/>
          <w:color w:val="000000"/>
          <w:sz w:val="21"/>
          <w:lang w:eastAsia="en-GB"/>
        </w:rPr>
        <w:t>Baumol</w:t>
      </w:r>
      <w:proofErr w:type="spellEnd"/>
      <w:r w:rsidRPr="00482A46">
        <w:rPr>
          <w:rFonts w:ascii="Lucida Sans Unicode" w:eastAsia="Times New Roman" w:hAnsi="Lucida Sans Unicode" w:cs="Lucida Sans Unicode"/>
          <w:b/>
          <w:bCs/>
          <w:color w:val="000000"/>
          <w:sz w:val="21"/>
          <w:lang w:eastAsia="en-GB"/>
        </w:rPr>
        <w:t xml:space="preserve"> – Oligopoly and Innovation</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William </w:t>
      </w:r>
      <w:proofErr w:type="spellStart"/>
      <w:r w:rsidRPr="00482A46">
        <w:rPr>
          <w:rFonts w:ascii="Lucida Sans Unicode" w:eastAsia="Times New Roman" w:hAnsi="Lucida Sans Unicode" w:cs="Lucida Sans Unicode"/>
          <w:color w:val="000000"/>
          <w:sz w:val="21"/>
          <w:szCs w:val="21"/>
          <w:lang w:eastAsia="en-GB"/>
        </w:rPr>
        <w:t>Baumol</w:t>
      </w:r>
      <w:proofErr w:type="spellEnd"/>
      <w:r w:rsidRPr="00482A46">
        <w:rPr>
          <w:rFonts w:ascii="Lucida Sans Unicode" w:eastAsia="Times New Roman" w:hAnsi="Lucida Sans Unicode" w:cs="Lucida Sans Unicode"/>
          <w:color w:val="000000"/>
          <w:sz w:val="21"/>
          <w:szCs w:val="21"/>
          <w:lang w:eastAsia="en-GB"/>
        </w:rPr>
        <w:t xml:space="preserve"> an economist from Princeton University wrote “The Free Market Innovation Machine” in which he argued that the structure that fosters productive innovation best is </w:t>
      </w:r>
      <w:hyperlink r:id="rId23" w:history="1">
        <w:r w:rsidRPr="00482A46">
          <w:rPr>
            <w:rFonts w:ascii="Lucida Sans Unicode" w:eastAsia="Times New Roman" w:hAnsi="Lucida Sans Unicode" w:cs="Lucida Sans Unicode"/>
            <w:b/>
            <w:bCs/>
            <w:color w:val="1549B2"/>
            <w:sz w:val="21"/>
            <w:lang w:eastAsia="en-GB"/>
          </w:rPr>
          <w:t>oligopoly</w:t>
        </w:r>
      </w:hyperlink>
      <w:r w:rsidRPr="00482A46">
        <w:rPr>
          <w:rFonts w:ascii="Lucida Sans Unicode" w:eastAsia="Times New Roman" w:hAnsi="Lucida Sans Unicode" w:cs="Lucida Sans Unicode"/>
          <w:color w:val="000000"/>
          <w:sz w:val="21"/>
          <w:szCs w:val="21"/>
          <w:lang w:eastAsia="en-GB"/>
        </w:rPr>
        <w:t xml:space="preserve">. The </w:t>
      </w:r>
      <w:proofErr w:type="spellStart"/>
      <w:r w:rsidRPr="00482A46">
        <w:rPr>
          <w:rFonts w:ascii="Lucida Sans Unicode" w:eastAsia="Times New Roman" w:hAnsi="Lucida Sans Unicode" w:cs="Lucida Sans Unicode"/>
          <w:color w:val="000000"/>
          <w:sz w:val="21"/>
          <w:szCs w:val="21"/>
          <w:lang w:eastAsia="en-GB"/>
        </w:rPr>
        <w:t>Baumol</w:t>
      </w:r>
      <w:proofErr w:type="spellEnd"/>
      <w:r w:rsidRPr="00482A46">
        <w:rPr>
          <w:rFonts w:ascii="Lucida Sans Unicode" w:eastAsia="Times New Roman" w:hAnsi="Lucida Sans Unicode" w:cs="Lucida Sans Unicode"/>
          <w:color w:val="000000"/>
          <w:sz w:val="21"/>
          <w:szCs w:val="21"/>
          <w:lang w:eastAsia="en-GB"/>
        </w:rPr>
        <w:t xml:space="preserve"> hypothesis is that </w:t>
      </w:r>
      <w:proofErr w:type="spellStart"/>
      <w:r w:rsidRPr="00482A46">
        <w:rPr>
          <w:rFonts w:ascii="Lucida Sans Unicode" w:eastAsia="Times New Roman" w:hAnsi="Lucida Sans Unicode" w:cs="Lucida Sans Unicode"/>
          <w:color w:val="000000"/>
          <w:sz w:val="21"/>
          <w:szCs w:val="21"/>
          <w:lang w:eastAsia="en-GB"/>
        </w:rPr>
        <w:t>oligopolists</w:t>
      </w:r>
      <w:proofErr w:type="spellEnd"/>
      <w:r w:rsidRPr="00482A46">
        <w:rPr>
          <w:rFonts w:ascii="Lucida Sans Unicode" w:eastAsia="Times New Roman" w:hAnsi="Lucida Sans Unicode" w:cs="Lucida Sans Unicode"/>
          <w:color w:val="000000"/>
          <w:sz w:val="21"/>
          <w:szCs w:val="21"/>
          <w:lang w:eastAsia="en-GB"/>
        </w:rPr>
        <w:t xml:space="preserve"> compete by making their products differ slightly from their rivals. Highly innovative firms are often quick to license new technology or to become members of </w:t>
      </w:r>
      <w:r w:rsidRPr="00482A46">
        <w:rPr>
          <w:rFonts w:ascii="Lucida Sans Unicode" w:eastAsia="Times New Roman" w:hAnsi="Lucida Sans Unicode" w:cs="Lucida Sans Unicode"/>
          <w:b/>
          <w:bCs/>
          <w:color w:val="000000"/>
          <w:sz w:val="21"/>
          <w:lang w:eastAsia="en-GB"/>
        </w:rPr>
        <w:t>technology-sharing consortia</w:t>
      </w:r>
      <w:r w:rsidRPr="00482A46">
        <w:rPr>
          <w:rFonts w:ascii="Lucida Sans Unicode" w:eastAsia="Times New Roman" w:hAnsi="Lucida Sans Unicode" w:cs="Lucida Sans Unicode"/>
          <w:color w:val="000000"/>
          <w:sz w:val="21"/>
          <w:szCs w:val="21"/>
          <w:lang w:eastAsia="en-GB"/>
        </w:rPr>
        <w:t>.</w:t>
      </w:r>
    </w:p>
    <w:p w:rsidR="00482A46" w:rsidRPr="00482A46" w:rsidRDefault="00482A46" w:rsidP="00482A46">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82A46">
        <w:rPr>
          <w:rFonts w:ascii="Lucida Sans Unicode" w:eastAsia="Times New Roman" w:hAnsi="Lucida Sans Unicode" w:cs="Lucida Sans Unicode"/>
          <w:b/>
          <w:bCs/>
          <w:color w:val="4B6765"/>
          <w:sz w:val="21"/>
          <w:szCs w:val="21"/>
          <w:lang w:eastAsia="en-GB"/>
        </w:rPr>
        <w:lastRenderedPageBreak/>
        <w:t xml:space="preserve">Natural Monopoly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There are several interpretations of what a natural monopoly us </w:t>
      </w:r>
    </w:p>
    <w:p w:rsidR="00482A46" w:rsidRPr="00482A46" w:rsidRDefault="00482A46" w:rsidP="00482A4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It occurs when one large business can supply the entire market at a lower price than two or more smaller ones </w:t>
      </w:r>
    </w:p>
    <w:p w:rsidR="00482A46" w:rsidRPr="00482A46" w:rsidRDefault="00482A46" w:rsidP="00482A4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A natural monopoly is a situation in which there cannot be more than one efficient provider of a good. In this situation, competition might actually increase costs and prices </w:t>
      </w:r>
    </w:p>
    <w:p w:rsidR="00482A46" w:rsidRPr="00482A46" w:rsidRDefault="00482A46" w:rsidP="00482A4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It is an industry where the minimum efficient scale is a large share of market demand such there is room for only one firm to fully exploit all of the available internal economies of scale </w:t>
      </w:r>
    </w:p>
    <w:p w:rsidR="00482A46" w:rsidRPr="00482A46" w:rsidRDefault="00482A46" w:rsidP="00482A4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An industry where the long run average cost curve falls continuously as output expands </w:t>
      </w:r>
    </w:p>
    <w:p w:rsidR="00482A46" w:rsidRPr="00482A46" w:rsidRDefault="00482A46" w:rsidP="00482A46">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Private utilities are natural monopolies in local markets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The key point is that a natural monopoly is characterized by</w:t>
      </w:r>
      <w:r w:rsidRPr="00482A46">
        <w:rPr>
          <w:rFonts w:ascii="Lucida Sans Unicode" w:eastAsia="Times New Roman" w:hAnsi="Lucida Sans Unicode" w:cs="Lucida Sans Unicode"/>
          <w:b/>
          <w:bCs/>
          <w:color w:val="000000"/>
          <w:sz w:val="21"/>
          <w:lang w:eastAsia="en-GB"/>
        </w:rPr>
        <w:t xml:space="preserve"> increasing returns to scale at all levels of output</w:t>
      </w:r>
      <w:r w:rsidRPr="00482A46">
        <w:rPr>
          <w:rFonts w:ascii="Lucida Sans Unicode" w:eastAsia="Times New Roman" w:hAnsi="Lucida Sans Unicode" w:cs="Lucida Sans Unicode"/>
          <w:color w:val="000000"/>
          <w:sz w:val="21"/>
          <w:szCs w:val="21"/>
          <w:lang w:eastAsia="en-GB"/>
        </w:rPr>
        <w:t xml:space="preserve"> – thus the long run cost per unit (LRAC) will drift lower as production expands. LRAC is falling because long run marginal cost is below LRAC. This can be illustrated in the diagram above. There may be room only for one supplier to fully exploit </w:t>
      </w:r>
      <w:hyperlink r:id="rId24" w:history="1">
        <w:r w:rsidRPr="00482A46">
          <w:rPr>
            <w:rFonts w:ascii="Lucida Sans Unicode" w:eastAsia="Times New Roman" w:hAnsi="Lucida Sans Unicode" w:cs="Lucida Sans Unicode"/>
            <w:b/>
            <w:bCs/>
            <w:color w:val="1549B2"/>
            <w:sz w:val="21"/>
            <w:lang w:eastAsia="en-GB"/>
          </w:rPr>
          <w:t>economies of scale</w:t>
        </w:r>
      </w:hyperlink>
      <w:r w:rsidRPr="00482A46">
        <w:rPr>
          <w:rFonts w:ascii="Lucida Sans Unicode" w:eastAsia="Times New Roman" w:hAnsi="Lucida Sans Unicode" w:cs="Lucida Sans Unicode"/>
          <w:color w:val="000000"/>
          <w:sz w:val="21"/>
          <w:szCs w:val="21"/>
          <w:lang w:eastAsia="en-GB"/>
        </w:rPr>
        <w:t xml:space="preserve">, reach the </w:t>
      </w:r>
      <w:r w:rsidRPr="00482A46">
        <w:rPr>
          <w:rFonts w:ascii="Lucida Sans Unicode" w:eastAsia="Times New Roman" w:hAnsi="Lucida Sans Unicode" w:cs="Lucida Sans Unicode"/>
          <w:b/>
          <w:bCs/>
          <w:color w:val="000000"/>
          <w:sz w:val="21"/>
          <w:lang w:eastAsia="en-GB"/>
        </w:rPr>
        <w:t>minimum efficient scale</w:t>
      </w:r>
      <w:r w:rsidRPr="00482A46">
        <w:rPr>
          <w:rFonts w:ascii="Lucida Sans Unicode" w:eastAsia="Times New Roman" w:hAnsi="Lucida Sans Unicode" w:cs="Lucida Sans Unicode"/>
          <w:color w:val="000000"/>
          <w:sz w:val="21"/>
          <w:szCs w:val="21"/>
          <w:lang w:eastAsia="en-GB"/>
        </w:rPr>
        <w:t xml:space="preserve"> and achieve productive efficiency.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096000" cy="3933825"/>
            <wp:effectExtent l="19050" t="0" r="0" b="0"/>
            <wp:docPr id="5" name="Picture 5" descr="http://www.tutor2u.net/economics/revision-notes/a2micro-monopol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a2micro-monopoly7.jpg"/>
                    <pic:cNvPicPr>
                      <a:picLocks noChangeAspect="1" noChangeArrowheads="1"/>
                    </pic:cNvPicPr>
                  </pic:nvPicPr>
                  <pic:blipFill>
                    <a:blip r:embed="rId25" cstate="print"/>
                    <a:srcRect/>
                    <a:stretch>
                      <a:fillRect/>
                    </a:stretch>
                  </pic:blipFill>
                  <pic:spPr bwMode="auto">
                    <a:xfrm>
                      <a:off x="0" y="0"/>
                      <a:ext cx="6096000" cy="3933825"/>
                    </a:xfrm>
                    <a:prstGeom prst="rect">
                      <a:avLst/>
                    </a:prstGeom>
                    <a:noFill/>
                    <a:ln w="9525">
                      <a:noFill/>
                      <a:miter lim="800000"/>
                      <a:headEnd/>
                      <a:tailEnd/>
                    </a:ln>
                  </pic:spPr>
                </pic:pic>
              </a:graphicData>
            </a:graphic>
          </wp:inline>
        </w:drawing>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lastRenderedPageBreak/>
        <w:t xml:space="preserve">Because there is no single definition of a </w:t>
      </w:r>
      <w:hyperlink r:id="rId26" w:history="1">
        <w:r w:rsidRPr="00482A46">
          <w:rPr>
            <w:rFonts w:ascii="Lucida Sans Unicode" w:eastAsia="Times New Roman" w:hAnsi="Lucida Sans Unicode" w:cs="Lucida Sans Unicode"/>
            <w:color w:val="1549B2"/>
            <w:sz w:val="21"/>
            <w:lang w:eastAsia="en-GB"/>
          </w:rPr>
          <w:t>natural monopoly</w:t>
        </w:r>
      </w:hyperlink>
      <w:r w:rsidRPr="00482A46">
        <w:rPr>
          <w:rFonts w:ascii="Lucida Sans Unicode" w:eastAsia="Times New Roman" w:hAnsi="Lucida Sans Unicode" w:cs="Lucida Sans Unicode"/>
          <w:color w:val="000000"/>
          <w:sz w:val="21"/>
          <w:szCs w:val="21"/>
          <w:lang w:eastAsia="en-GB"/>
        </w:rPr>
        <w:t xml:space="preserve">, none of the examples below are purely national monopolies – their cost structure does take them close to a common-sense interpretation: </w:t>
      </w:r>
    </w:p>
    <w:p w:rsidR="00482A46" w:rsidRPr="00482A46" w:rsidRDefault="00482A46" w:rsidP="00482A4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27" w:history="1">
        <w:r w:rsidRPr="00482A46">
          <w:rPr>
            <w:rFonts w:ascii="Lucida Sans Unicode" w:eastAsia="Times New Roman" w:hAnsi="Lucida Sans Unicode" w:cs="Lucida Sans Unicode"/>
            <w:b/>
            <w:bCs/>
            <w:color w:val="1549B2"/>
            <w:sz w:val="21"/>
            <w:lang w:eastAsia="en-GB"/>
          </w:rPr>
          <w:t>British Telecom</w:t>
        </w:r>
      </w:hyperlink>
      <w:r w:rsidRPr="00482A46">
        <w:rPr>
          <w:rFonts w:ascii="Lucida Sans Unicode" w:eastAsia="Times New Roman" w:hAnsi="Lucida Sans Unicode" w:cs="Lucida Sans Unicode"/>
          <w:color w:val="000000"/>
          <w:sz w:val="21"/>
          <w:szCs w:val="21"/>
          <w:lang w:eastAsia="en-GB"/>
        </w:rPr>
        <w:t xml:space="preserve"> building and maintaining the UK telecommunications network for the broadband industry – especially the ‘final mile’ copper wiring from the local exchanges to each household </w:t>
      </w:r>
    </w:p>
    <w:p w:rsidR="00482A46" w:rsidRPr="00482A46" w:rsidRDefault="00482A46" w:rsidP="00482A4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 </w:t>
      </w:r>
      <w:hyperlink r:id="rId28" w:history="1">
        <w:r w:rsidRPr="00482A46">
          <w:rPr>
            <w:rFonts w:ascii="Lucida Sans Unicode" w:eastAsia="Times New Roman" w:hAnsi="Lucida Sans Unicode" w:cs="Lucida Sans Unicode"/>
            <w:b/>
            <w:bCs/>
            <w:color w:val="1549B2"/>
            <w:sz w:val="21"/>
            <w:lang w:eastAsia="en-GB"/>
          </w:rPr>
          <w:t>Royal Mail’s</w:t>
        </w:r>
      </w:hyperlink>
      <w:r w:rsidRPr="00482A46">
        <w:rPr>
          <w:rFonts w:ascii="Lucida Sans Unicode" w:eastAsia="Times New Roman" w:hAnsi="Lucida Sans Unicode" w:cs="Lucida Sans Unicode"/>
          <w:color w:val="000000"/>
          <w:sz w:val="21"/>
          <w:szCs w:val="21"/>
          <w:lang w:eastAsia="en-GB"/>
        </w:rPr>
        <w:t xml:space="preserve"> postal distribution network – collection / sorting / delivery </w:t>
      </w:r>
    </w:p>
    <w:p w:rsidR="00482A46" w:rsidRPr="00482A46" w:rsidRDefault="00482A46" w:rsidP="00482A4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29" w:history="1">
        <w:r w:rsidRPr="00482A46">
          <w:rPr>
            <w:rFonts w:ascii="Lucida Sans Unicode" w:eastAsia="Times New Roman" w:hAnsi="Lucida Sans Unicode" w:cs="Lucida Sans Unicode"/>
            <w:b/>
            <w:bCs/>
            <w:color w:val="1549B2"/>
            <w:sz w:val="21"/>
            <w:lang w:eastAsia="en-GB"/>
          </w:rPr>
          <w:t>Camelot</w:t>
        </w:r>
      </w:hyperlink>
      <w:r w:rsidRPr="00482A46">
        <w:rPr>
          <w:rFonts w:ascii="Lucida Sans Unicode" w:eastAsia="Times New Roman" w:hAnsi="Lucida Sans Unicode" w:cs="Lucida Sans Unicode"/>
          <w:color w:val="000000"/>
          <w:sz w:val="21"/>
          <w:szCs w:val="21"/>
          <w:lang w:eastAsia="en-GB"/>
        </w:rPr>
        <w:t xml:space="preserve"> operating the national network for the UK lottery </w:t>
      </w:r>
    </w:p>
    <w:p w:rsidR="00482A46" w:rsidRPr="00482A46" w:rsidRDefault="00482A46" w:rsidP="00482A4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30" w:history="1">
        <w:r w:rsidRPr="00482A46">
          <w:rPr>
            <w:rFonts w:ascii="Lucida Sans Unicode" w:eastAsia="Times New Roman" w:hAnsi="Lucida Sans Unicode" w:cs="Lucida Sans Unicode"/>
            <w:b/>
            <w:bCs/>
            <w:color w:val="1549B2"/>
            <w:sz w:val="21"/>
            <w:lang w:eastAsia="en-GB"/>
          </w:rPr>
          <w:t>National Rail</w:t>
        </w:r>
      </w:hyperlink>
      <w:r w:rsidRPr="00482A46">
        <w:rPr>
          <w:rFonts w:ascii="Lucida Sans Unicode" w:eastAsia="Times New Roman" w:hAnsi="Lucida Sans Unicode" w:cs="Lucida Sans Unicode"/>
          <w:color w:val="000000"/>
          <w:sz w:val="21"/>
          <w:szCs w:val="21"/>
          <w:lang w:eastAsia="en-GB"/>
        </w:rPr>
        <w:t xml:space="preserve"> owning, maintaining and leasing out the UK rail network </w:t>
      </w:r>
    </w:p>
    <w:p w:rsidR="00482A46" w:rsidRPr="00482A46" w:rsidRDefault="00482A46" w:rsidP="00482A4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31" w:history="1">
        <w:r w:rsidRPr="00482A46">
          <w:rPr>
            <w:rFonts w:ascii="Lucida Sans Unicode" w:eastAsia="Times New Roman" w:hAnsi="Lucida Sans Unicode" w:cs="Lucida Sans Unicode"/>
            <w:b/>
            <w:bCs/>
            <w:color w:val="1549B2"/>
            <w:sz w:val="21"/>
            <w:lang w:eastAsia="en-GB"/>
          </w:rPr>
          <w:t>National Grid</w:t>
        </w:r>
      </w:hyperlink>
      <w:r w:rsidRPr="00482A46">
        <w:rPr>
          <w:rFonts w:ascii="Lucida Sans Unicode" w:eastAsia="Times New Roman" w:hAnsi="Lucida Sans Unicode" w:cs="Lucida Sans Unicode"/>
          <w:color w:val="000000"/>
          <w:sz w:val="21"/>
          <w:szCs w:val="21"/>
          <w:lang w:eastAsia="en-GB"/>
        </w:rPr>
        <w:t xml:space="preserve">, which owns and operates the National Grid high-voltage electricity transmission network in England and Wales. Since April 1, 2005 it also operates the electricity transmission network in Scotland. Owns and operates the gas transmission network (from terminals to distributors). </w:t>
      </w:r>
    </w:p>
    <w:p w:rsidR="00482A46" w:rsidRPr="00482A46" w:rsidRDefault="00482A46" w:rsidP="00482A46">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32" w:history="1">
        <w:r w:rsidRPr="00482A46">
          <w:rPr>
            <w:rFonts w:ascii="Lucida Sans Unicode" w:eastAsia="Times New Roman" w:hAnsi="Lucida Sans Unicode" w:cs="Lucida Sans Unicode"/>
            <w:b/>
            <w:bCs/>
            <w:color w:val="1549B2"/>
            <w:sz w:val="21"/>
            <w:lang w:eastAsia="en-GB"/>
          </w:rPr>
          <w:t>London Underground</w:t>
        </w:r>
      </w:hyperlink>
      <w:r w:rsidRPr="00482A46">
        <w:rPr>
          <w:rFonts w:ascii="Lucida Sans Unicode" w:eastAsia="Times New Roman" w:hAnsi="Lucida Sans Unicode" w:cs="Lucida Sans Unicode"/>
          <w:color w:val="000000"/>
          <w:sz w:val="21"/>
          <w:szCs w:val="21"/>
          <w:lang w:eastAsia="en-GB"/>
        </w:rPr>
        <w:t xml:space="preserve">, </w:t>
      </w:r>
      <w:r w:rsidRPr="00482A46">
        <w:rPr>
          <w:rFonts w:ascii="Lucida Sans Unicode" w:eastAsia="Times New Roman" w:hAnsi="Lucida Sans Unicode" w:cs="Lucida Sans Unicode"/>
          <w:b/>
          <w:bCs/>
          <w:color w:val="000000"/>
          <w:sz w:val="21"/>
          <w:lang w:eastAsia="en-GB"/>
        </w:rPr>
        <w:t>Tyne and Wear Metro</w:t>
      </w:r>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Key point: A natural monopoly </w:t>
      </w:r>
      <w:r w:rsidRPr="00482A46">
        <w:rPr>
          <w:rFonts w:ascii="Lucida Sans Unicode" w:eastAsia="Times New Roman" w:hAnsi="Lucida Sans Unicode" w:cs="Lucida Sans Unicode"/>
          <w:color w:val="000000"/>
          <w:sz w:val="21"/>
          <w:szCs w:val="21"/>
          <w:u w:val="single"/>
          <w:lang w:eastAsia="en-GB"/>
        </w:rPr>
        <w:t>does not mean</w:t>
      </w:r>
      <w:r w:rsidRPr="00482A46">
        <w:rPr>
          <w:rFonts w:ascii="Lucida Sans Unicode" w:eastAsia="Times New Roman" w:hAnsi="Lucida Sans Unicode" w:cs="Lucida Sans Unicode"/>
          <w:color w:val="000000"/>
          <w:sz w:val="21"/>
          <w:szCs w:val="21"/>
          <w:lang w:eastAsia="en-GB"/>
        </w:rPr>
        <w:t xml:space="preserve"> that there is only one business operating in the market or that only one firm can survive in the long run. Indeed there may be many smaller businesses operating profitably in smaller ‘niche’ segments of a market (however that is defined).</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 xml:space="preserve">Possible conflicts between economic </w:t>
      </w:r>
      <w:hyperlink r:id="rId33" w:history="1">
        <w:r w:rsidRPr="00482A46">
          <w:rPr>
            <w:rFonts w:ascii="Lucida Sans Unicode" w:eastAsia="Times New Roman" w:hAnsi="Lucida Sans Unicode" w:cs="Lucida Sans Unicode"/>
            <w:b/>
            <w:bCs/>
            <w:color w:val="1549B2"/>
            <w:sz w:val="21"/>
            <w:lang w:eastAsia="en-GB"/>
          </w:rPr>
          <w:t>efficiency</w:t>
        </w:r>
      </w:hyperlink>
      <w:r w:rsidRPr="00482A46">
        <w:rPr>
          <w:rFonts w:ascii="Lucida Sans Unicode" w:eastAsia="Times New Roman" w:hAnsi="Lucida Sans Unicode" w:cs="Lucida Sans Unicode"/>
          <w:b/>
          <w:bCs/>
          <w:color w:val="000000"/>
          <w:sz w:val="21"/>
          <w:lang w:eastAsia="en-GB"/>
        </w:rPr>
        <w:t xml:space="preserve"> and economic welfare</w:t>
      </w:r>
      <w:r w:rsidRPr="00482A46">
        <w:rPr>
          <w:rFonts w:ascii="Lucida Sans Unicode" w:eastAsia="Times New Roman" w:hAnsi="Lucida Sans Unicode" w:cs="Lucida Sans Unicode"/>
          <w:color w:val="000000"/>
          <w:sz w:val="21"/>
          <w:szCs w:val="21"/>
          <w:lang w:eastAsia="en-GB"/>
        </w:rPr>
        <w:t xml:space="preserve"> </w:t>
      </w:r>
      <w:r w:rsidRPr="00482A46">
        <w:rPr>
          <w:rFonts w:ascii="Lucida Sans Unicode" w:eastAsia="Times New Roman" w:hAnsi="Lucida Sans Unicode" w:cs="Lucida Sans Unicode"/>
          <w:color w:val="000000"/>
          <w:sz w:val="21"/>
          <w:szCs w:val="21"/>
          <w:lang w:eastAsia="en-GB"/>
        </w:rPr>
        <w:br/>
        <w:t xml:space="preserve">It is often said that a natural monopoly raises difficult questions for </w:t>
      </w:r>
      <w:hyperlink r:id="rId34" w:history="1">
        <w:r w:rsidRPr="00482A46">
          <w:rPr>
            <w:rFonts w:ascii="Lucida Sans Unicode" w:eastAsia="Times New Roman" w:hAnsi="Lucida Sans Unicode" w:cs="Lucida Sans Unicode"/>
            <w:color w:val="1549B2"/>
            <w:sz w:val="21"/>
            <w:lang w:eastAsia="en-GB"/>
          </w:rPr>
          <w:t>competition policy</w:t>
        </w:r>
      </w:hyperlink>
      <w:r w:rsidRPr="00482A46">
        <w:rPr>
          <w:rFonts w:ascii="Lucida Sans Unicode" w:eastAsia="Times New Roman" w:hAnsi="Lucida Sans Unicode" w:cs="Lucida Sans Unicode"/>
          <w:color w:val="000000"/>
          <w:sz w:val="21"/>
          <w:szCs w:val="21"/>
          <w:lang w:eastAsia="en-GB"/>
        </w:rPr>
        <w:t xml:space="preserve"> because </w:t>
      </w:r>
    </w:p>
    <w:p w:rsidR="00482A46" w:rsidRPr="00482A46" w:rsidRDefault="00482A46" w:rsidP="00482A4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On the one hand – it is more </w:t>
      </w:r>
      <w:r w:rsidRPr="00482A46">
        <w:rPr>
          <w:rFonts w:ascii="Lucida Sans Unicode" w:eastAsia="Times New Roman" w:hAnsi="Lucida Sans Unicode" w:cs="Lucida Sans Unicode"/>
          <w:b/>
          <w:bCs/>
          <w:color w:val="000000"/>
          <w:sz w:val="21"/>
          <w:lang w:eastAsia="en-GB"/>
        </w:rPr>
        <w:t>productively efficient</w:t>
      </w:r>
      <w:r w:rsidRPr="00482A46">
        <w:rPr>
          <w:rFonts w:ascii="Lucida Sans Unicode" w:eastAsia="Times New Roman" w:hAnsi="Lucida Sans Unicode" w:cs="Lucida Sans Unicode"/>
          <w:color w:val="000000"/>
          <w:sz w:val="21"/>
          <w:szCs w:val="21"/>
          <w:lang w:eastAsia="en-GB"/>
        </w:rPr>
        <w:t xml:space="preserve"> for there to be one dominant provider of a national infrastructure e.g. a rail network or electricity generating system </w:t>
      </w:r>
    </w:p>
    <w:p w:rsidR="00482A46" w:rsidRPr="00482A46" w:rsidRDefault="00482A46" w:rsidP="00482A4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Natural monopolies require enormous </w:t>
      </w:r>
      <w:r w:rsidRPr="00482A46">
        <w:rPr>
          <w:rFonts w:ascii="Lucida Sans Unicode" w:eastAsia="Times New Roman" w:hAnsi="Lucida Sans Unicode" w:cs="Lucida Sans Unicode"/>
          <w:b/>
          <w:bCs/>
          <w:color w:val="000000"/>
          <w:sz w:val="21"/>
          <w:lang w:eastAsia="en-GB"/>
        </w:rPr>
        <w:t>investment spending</w:t>
      </w:r>
      <w:r w:rsidRPr="00482A46">
        <w:rPr>
          <w:rFonts w:ascii="Lucida Sans Unicode" w:eastAsia="Times New Roman" w:hAnsi="Lucida Sans Unicode" w:cs="Lucida Sans Unicode"/>
          <w:color w:val="000000"/>
          <w:sz w:val="21"/>
          <w:szCs w:val="21"/>
          <w:lang w:eastAsia="en-GB"/>
        </w:rPr>
        <w:t xml:space="preserve"> to maintain and improve the networks </w:t>
      </w:r>
    </w:p>
    <w:p w:rsidR="00482A46" w:rsidRPr="00482A46" w:rsidRDefault="00482A46" w:rsidP="00482A46">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Businesses monopoly power (huge barriers to entry) might be tempted to </w:t>
      </w:r>
      <w:r w:rsidRPr="00482A46">
        <w:rPr>
          <w:rFonts w:ascii="Lucida Sans Unicode" w:eastAsia="Times New Roman" w:hAnsi="Lucida Sans Unicode" w:cs="Lucida Sans Unicode"/>
          <w:b/>
          <w:bCs/>
          <w:color w:val="000000"/>
          <w:sz w:val="21"/>
          <w:lang w:eastAsia="en-GB"/>
        </w:rPr>
        <w:t>exploit that power</w:t>
      </w:r>
      <w:r w:rsidRPr="00482A46">
        <w:rPr>
          <w:rFonts w:ascii="Lucida Sans Unicode" w:eastAsia="Times New Roman" w:hAnsi="Lucida Sans Unicode" w:cs="Lucida Sans Unicode"/>
          <w:color w:val="000000"/>
          <w:sz w:val="21"/>
          <w:szCs w:val="21"/>
          <w:lang w:eastAsia="en-GB"/>
        </w:rPr>
        <w:t xml:space="preserve"> by raising prices and making huge </w:t>
      </w:r>
      <w:r w:rsidRPr="00482A46">
        <w:rPr>
          <w:rFonts w:ascii="Lucida Sans Unicode" w:eastAsia="Times New Roman" w:hAnsi="Lucida Sans Unicode" w:cs="Lucida Sans Unicode"/>
          <w:b/>
          <w:bCs/>
          <w:color w:val="000000"/>
          <w:sz w:val="21"/>
          <w:lang w:eastAsia="en-GB"/>
        </w:rPr>
        <w:t>supernormal profits</w:t>
      </w:r>
      <w:r w:rsidRPr="00482A46">
        <w:rPr>
          <w:rFonts w:ascii="Lucida Sans Unicode" w:eastAsia="Times New Roman" w:hAnsi="Lucida Sans Unicode" w:cs="Lucida Sans Unicode"/>
          <w:color w:val="000000"/>
          <w:sz w:val="21"/>
          <w:szCs w:val="21"/>
          <w:lang w:eastAsia="en-GB"/>
        </w:rPr>
        <w:t xml:space="preserve"> – damaging </w:t>
      </w:r>
      <w:r w:rsidRPr="00482A46">
        <w:rPr>
          <w:rFonts w:ascii="Lucida Sans Unicode" w:eastAsia="Times New Roman" w:hAnsi="Lucida Sans Unicode" w:cs="Lucida Sans Unicode"/>
          <w:b/>
          <w:bCs/>
          <w:color w:val="000000"/>
          <w:sz w:val="21"/>
          <w:lang w:eastAsia="en-GB"/>
        </w:rPr>
        <w:t>consumer welfare</w:t>
      </w:r>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The </w:t>
      </w:r>
      <w:r w:rsidRPr="00482A46">
        <w:rPr>
          <w:rFonts w:ascii="Lucida Sans Unicode" w:eastAsia="Times New Roman" w:hAnsi="Lucida Sans Unicode" w:cs="Lucida Sans Unicode"/>
          <w:b/>
          <w:bCs/>
          <w:color w:val="000000"/>
          <w:sz w:val="21"/>
          <w:lang w:eastAsia="en-GB"/>
        </w:rPr>
        <w:t>profit-maximizing price</w:t>
      </w:r>
      <w:r w:rsidRPr="00482A46">
        <w:rPr>
          <w:rFonts w:ascii="Lucida Sans Unicode" w:eastAsia="Times New Roman" w:hAnsi="Lucida Sans Unicode" w:cs="Lucida Sans Unicode"/>
          <w:color w:val="000000"/>
          <w:sz w:val="21"/>
          <w:szCs w:val="21"/>
          <w:lang w:eastAsia="en-GB"/>
        </w:rPr>
        <w:t xml:space="preserve"> is P1 at an output of Q1. Price is well above the marginal cost of supply and high supernormal profits are made – but output is high too and there is still a sizeable amount of </w:t>
      </w:r>
      <w:r w:rsidRPr="00482A46">
        <w:rPr>
          <w:rFonts w:ascii="Lucida Sans Unicode" w:eastAsia="Times New Roman" w:hAnsi="Lucida Sans Unicode" w:cs="Lucida Sans Unicode"/>
          <w:b/>
          <w:bCs/>
          <w:color w:val="000000"/>
          <w:sz w:val="21"/>
          <w:lang w:eastAsia="en-GB"/>
        </w:rPr>
        <w:t>consumer surplus</w:t>
      </w:r>
      <w:r w:rsidRPr="00482A46">
        <w:rPr>
          <w:rFonts w:ascii="Lucida Sans Unicode" w:eastAsia="Times New Roman" w:hAnsi="Lucida Sans Unicode" w:cs="Lucida Sans Unicode"/>
          <w:color w:val="000000"/>
          <w:sz w:val="21"/>
          <w:szCs w:val="21"/>
          <w:lang w:eastAsia="en-GB"/>
        </w:rPr>
        <w:t xml:space="preserve"> because of the internal economies of scale that have brought down the unit cost for all consumers. </w:t>
      </w:r>
      <w:r w:rsidRPr="00482A46">
        <w:rPr>
          <w:rFonts w:ascii="Lucida Sans Unicode" w:eastAsia="Times New Roman" w:hAnsi="Lucida Sans Unicode" w:cs="Lucida Sans Unicode"/>
          <w:i/>
          <w:iCs/>
          <w:color w:val="000000"/>
          <w:sz w:val="21"/>
          <w:lang w:eastAsia="en-GB"/>
        </w:rPr>
        <w:t>(We are ignoring the possibility of price discrimination here).</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5924550" cy="4191000"/>
            <wp:effectExtent l="19050" t="0" r="0" b="0"/>
            <wp:docPr id="6" name="Picture 6" descr="http://www.tutor2u.net/economics/revision-notes/a2micro-monopol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utor2u.net/economics/revision-notes/a2micro-monopoly8.jpg"/>
                    <pic:cNvPicPr>
                      <a:picLocks noChangeAspect="1" noChangeArrowheads="1"/>
                    </pic:cNvPicPr>
                  </pic:nvPicPr>
                  <pic:blipFill>
                    <a:blip r:embed="rId35" cstate="print"/>
                    <a:srcRect/>
                    <a:stretch>
                      <a:fillRect/>
                    </a:stretch>
                  </pic:blipFill>
                  <pic:spPr bwMode="auto">
                    <a:xfrm>
                      <a:off x="0" y="0"/>
                      <a:ext cx="5924550" cy="4191000"/>
                    </a:xfrm>
                    <a:prstGeom prst="rect">
                      <a:avLst/>
                    </a:prstGeom>
                    <a:noFill/>
                    <a:ln w="9525">
                      <a:noFill/>
                      <a:miter lim="800000"/>
                      <a:headEnd/>
                      <a:tailEnd/>
                    </a:ln>
                  </pic:spPr>
                </pic:pic>
              </a:graphicData>
            </a:graphic>
          </wp:inline>
        </w:drawing>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 xml:space="preserve">Options for </w:t>
      </w:r>
      <w:hyperlink r:id="rId36" w:history="1">
        <w:r w:rsidRPr="00482A46">
          <w:rPr>
            <w:rFonts w:ascii="Lucida Sans Unicode" w:eastAsia="Times New Roman" w:hAnsi="Lucida Sans Unicode" w:cs="Lucida Sans Unicode"/>
            <w:b/>
            <w:bCs/>
            <w:color w:val="1549B2"/>
            <w:sz w:val="21"/>
            <w:lang w:eastAsia="en-GB"/>
          </w:rPr>
          <w:t>competition policy</w:t>
        </w:r>
      </w:hyperlink>
      <w:r w:rsidRPr="00482A46">
        <w:rPr>
          <w:rFonts w:ascii="Lucida Sans Unicode" w:eastAsia="Times New Roman" w:hAnsi="Lucida Sans Unicode" w:cs="Lucida Sans Unicode"/>
          <w:b/>
          <w:bCs/>
          <w:color w:val="000000"/>
          <w:sz w:val="21"/>
          <w:lang w:eastAsia="en-GB"/>
        </w:rPr>
        <w:t xml:space="preserve"> in industries that resemble a natural monopoly</w:t>
      </w:r>
    </w:p>
    <w:p w:rsidR="00482A46" w:rsidRPr="00482A46" w:rsidRDefault="00482A46" w:rsidP="00482A46">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Nationalization</w:t>
      </w:r>
      <w:r w:rsidRPr="00482A46">
        <w:rPr>
          <w:rFonts w:ascii="Lucida Sans Unicode" w:eastAsia="Times New Roman" w:hAnsi="Lucida Sans Unicode" w:cs="Lucida Sans Unicode"/>
          <w:color w:val="000000"/>
          <w:sz w:val="21"/>
          <w:szCs w:val="21"/>
          <w:lang w:eastAsia="en-GB"/>
        </w:rPr>
        <w:t xml:space="preserve">: Bringing some of these industries into state ownership </w:t>
      </w:r>
    </w:p>
    <w:p w:rsidR="00482A46" w:rsidRPr="00482A46" w:rsidRDefault="00482A46" w:rsidP="00482A46">
      <w:pPr>
        <w:numPr>
          <w:ilvl w:val="1"/>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Network Rail</w:t>
      </w:r>
      <w:r w:rsidRPr="00482A46">
        <w:rPr>
          <w:rFonts w:ascii="Lucida Sans Unicode" w:eastAsia="Times New Roman" w:hAnsi="Lucida Sans Unicode" w:cs="Lucida Sans Unicode"/>
          <w:color w:val="000000"/>
          <w:sz w:val="21"/>
          <w:szCs w:val="21"/>
          <w:lang w:eastAsia="en-GB"/>
        </w:rPr>
        <w:t xml:space="preserve"> is a not-for-profit business (formerly </w:t>
      </w:r>
      <w:proofErr w:type="spellStart"/>
      <w:r w:rsidRPr="00482A46">
        <w:rPr>
          <w:rFonts w:ascii="Lucida Sans Unicode" w:eastAsia="Times New Roman" w:hAnsi="Lucida Sans Unicode" w:cs="Lucida Sans Unicode"/>
          <w:color w:val="000000"/>
          <w:sz w:val="21"/>
          <w:szCs w:val="21"/>
          <w:lang w:eastAsia="en-GB"/>
        </w:rPr>
        <w:t>Railtrack</w:t>
      </w:r>
      <w:proofErr w:type="spellEnd"/>
      <w:r w:rsidRPr="00482A46">
        <w:rPr>
          <w:rFonts w:ascii="Lucida Sans Unicode" w:eastAsia="Times New Roman" w:hAnsi="Lucida Sans Unicode" w:cs="Lucida Sans Unicode"/>
          <w:color w:val="000000"/>
          <w:sz w:val="21"/>
          <w:szCs w:val="21"/>
          <w:lang w:eastAsia="en-GB"/>
        </w:rPr>
        <w:t xml:space="preserve"> plc) – nationalized in 2001 </w:t>
      </w:r>
    </w:p>
    <w:p w:rsidR="00482A46" w:rsidRPr="00482A46" w:rsidRDefault="00482A46" w:rsidP="00482A46">
      <w:pPr>
        <w:numPr>
          <w:ilvl w:val="1"/>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National Air Traffic Services</w:t>
      </w:r>
      <w:r w:rsidRPr="00482A46">
        <w:rPr>
          <w:rFonts w:ascii="Lucida Sans Unicode" w:eastAsia="Times New Roman" w:hAnsi="Lucida Sans Unicode" w:cs="Lucida Sans Unicode"/>
          <w:color w:val="000000"/>
          <w:sz w:val="21"/>
          <w:szCs w:val="21"/>
          <w:lang w:eastAsia="en-GB"/>
        </w:rPr>
        <w:t xml:space="preserve"> – Owned by the UK government (49%); The Airline Group (42%) which is a consortium of British Airways, BMI, </w:t>
      </w:r>
      <w:proofErr w:type="spellStart"/>
      <w:r w:rsidRPr="00482A46">
        <w:rPr>
          <w:rFonts w:ascii="Lucida Sans Unicode" w:eastAsia="Times New Roman" w:hAnsi="Lucida Sans Unicode" w:cs="Lucida Sans Unicode"/>
          <w:color w:val="000000"/>
          <w:sz w:val="21"/>
          <w:szCs w:val="21"/>
          <w:lang w:eastAsia="en-GB"/>
        </w:rPr>
        <w:t>easyJet</w:t>
      </w:r>
      <w:proofErr w:type="spellEnd"/>
      <w:r w:rsidRPr="00482A46">
        <w:rPr>
          <w:rFonts w:ascii="Lucida Sans Unicode" w:eastAsia="Times New Roman" w:hAnsi="Lucida Sans Unicode" w:cs="Lucida Sans Unicode"/>
          <w:color w:val="000000"/>
          <w:sz w:val="21"/>
          <w:szCs w:val="21"/>
          <w:lang w:eastAsia="en-GB"/>
        </w:rPr>
        <w:t xml:space="preserve">, Monarch Airlines, Thomas Cook Airlines, </w:t>
      </w:r>
      <w:proofErr w:type="spellStart"/>
      <w:r w:rsidRPr="00482A46">
        <w:rPr>
          <w:rFonts w:ascii="Lucida Sans Unicode" w:eastAsia="Times New Roman" w:hAnsi="Lucida Sans Unicode" w:cs="Lucida Sans Unicode"/>
          <w:color w:val="000000"/>
          <w:sz w:val="21"/>
          <w:szCs w:val="21"/>
          <w:lang w:eastAsia="en-GB"/>
        </w:rPr>
        <w:t>Thomsonfly</w:t>
      </w:r>
      <w:proofErr w:type="spellEnd"/>
      <w:r w:rsidRPr="00482A46">
        <w:rPr>
          <w:rFonts w:ascii="Lucida Sans Unicode" w:eastAsia="Times New Roman" w:hAnsi="Lucida Sans Unicode" w:cs="Lucida Sans Unicode"/>
          <w:color w:val="000000"/>
          <w:sz w:val="21"/>
          <w:szCs w:val="21"/>
          <w:lang w:eastAsia="en-GB"/>
        </w:rPr>
        <w:t xml:space="preserve"> and Virgin Atlantic; BAA (4%); and NATS employees (5%). </w:t>
      </w:r>
    </w:p>
    <w:p w:rsidR="00482A46" w:rsidRPr="00482A46" w:rsidRDefault="00482A46" w:rsidP="00482A46">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Price controls by the regulatory agencies</w:t>
      </w:r>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numPr>
          <w:ilvl w:val="1"/>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For many utilities, the government introduced industry regulators to oversee these businesses when they were privatized in the 1980s and early 1990s </w:t>
      </w:r>
    </w:p>
    <w:p w:rsidR="00482A46" w:rsidRPr="00482A46" w:rsidRDefault="00482A46" w:rsidP="00482A46">
      <w:pPr>
        <w:numPr>
          <w:ilvl w:val="1"/>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For many years utility businesses such as British Telecom and British Gas were subject to price capping– most of these have now finished although some remain – </w:t>
      </w:r>
      <w:hyperlink r:id="rId37" w:history="1">
        <w:r w:rsidRPr="00482A46">
          <w:rPr>
            <w:rFonts w:ascii="Lucida Sans Unicode" w:eastAsia="Times New Roman" w:hAnsi="Lucida Sans Unicode" w:cs="Lucida Sans Unicode"/>
            <w:color w:val="1549B2"/>
            <w:sz w:val="21"/>
            <w:lang w:eastAsia="en-GB"/>
          </w:rPr>
          <w:t>for more details – see this link</w:t>
        </w:r>
      </w:hyperlink>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numPr>
          <w:ilvl w:val="1"/>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On 26 November 2009 the water regulator </w:t>
      </w:r>
      <w:proofErr w:type="spellStart"/>
      <w:r w:rsidRPr="00482A46">
        <w:rPr>
          <w:rFonts w:ascii="Lucida Sans Unicode" w:eastAsia="Times New Roman" w:hAnsi="Lucida Sans Unicode" w:cs="Lucida Sans Unicode"/>
          <w:color w:val="000000"/>
          <w:sz w:val="21"/>
          <w:szCs w:val="21"/>
          <w:lang w:eastAsia="en-GB"/>
        </w:rPr>
        <w:t>Ofwat</w:t>
      </w:r>
      <w:proofErr w:type="spellEnd"/>
      <w:r w:rsidRPr="00482A46">
        <w:rPr>
          <w:rFonts w:ascii="Lucida Sans Unicode" w:eastAsia="Times New Roman" w:hAnsi="Lucida Sans Unicode" w:cs="Lucida Sans Unicode"/>
          <w:color w:val="000000"/>
          <w:sz w:val="21"/>
          <w:szCs w:val="21"/>
          <w:lang w:eastAsia="en-GB"/>
        </w:rPr>
        <w:t xml:space="preserve"> announced that water bills must be cut by an average of £3 a year per household over the next five years and that there must be an extra £1 billion investment by water companies </w:t>
      </w:r>
    </w:p>
    <w:p w:rsidR="00482A46" w:rsidRPr="00482A46" w:rsidRDefault="00482A46" w:rsidP="00482A46">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lastRenderedPageBreak/>
        <w:t xml:space="preserve">Fines for anti-competitive </w:t>
      </w:r>
      <w:proofErr w:type="spellStart"/>
      <w:r w:rsidRPr="00482A46">
        <w:rPr>
          <w:rFonts w:ascii="Lucida Sans Unicode" w:eastAsia="Times New Roman" w:hAnsi="Lucida Sans Unicode" w:cs="Lucida Sans Unicode"/>
          <w:b/>
          <w:bCs/>
          <w:color w:val="000000"/>
          <w:sz w:val="21"/>
          <w:lang w:eastAsia="en-GB"/>
        </w:rPr>
        <w:t>behaviour</w:t>
      </w:r>
      <w:proofErr w:type="spellEnd"/>
      <w:r w:rsidRPr="00482A46">
        <w:rPr>
          <w:rFonts w:ascii="Lucida Sans Unicode" w:eastAsia="Times New Roman" w:hAnsi="Lucida Sans Unicode" w:cs="Lucida Sans Unicode"/>
          <w:color w:val="000000"/>
          <w:sz w:val="21"/>
          <w:szCs w:val="21"/>
          <w:lang w:eastAsia="en-GB"/>
        </w:rPr>
        <w:t xml:space="preserve">: In 2008 the Microsoft computer software company was fined €1.68 billion by the European Competition Commission for pre-installing its browser, Internet Explorer, on computers running the Windows operating system. In December 2009, Microsoft agreed to allow consumers to choose their web browser on setup. Removing the pre-installation of the software will mean that more firms will be able to enter the market. </w:t>
      </w:r>
    </w:p>
    <w:p w:rsidR="00482A46" w:rsidRPr="00482A46" w:rsidRDefault="00482A46" w:rsidP="00482A46">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Introducing competition into the industry</w:t>
      </w:r>
      <w:r w:rsidRPr="00482A46">
        <w:rPr>
          <w:rFonts w:ascii="Lucida Sans Unicode" w:eastAsia="Times New Roman" w:hAnsi="Lucida Sans Unicode" w:cs="Lucida Sans Unicode"/>
          <w:color w:val="000000"/>
          <w:sz w:val="21"/>
          <w:szCs w:val="21"/>
          <w:lang w:eastAsia="en-GB"/>
        </w:rPr>
        <w:t xml:space="preserve"> -this has been a </w:t>
      </w:r>
      <w:proofErr w:type="spellStart"/>
      <w:r w:rsidRPr="00482A46">
        <w:rPr>
          <w:rFonts w:ascii="Lucida Sans Unicode" w:eastAsia="Times New Roman" w:hAnsi="Lucida Sans Unicode" w:cs="Lucida Sans Unicode"/>
          <w:color w:val="000000"/>
          <w:sz w:val="21"/>
          <w:szCs w:val="21"/>
          <w:lang w:eastAsia="en-GB"/>
        </w:rPr>
        <w:t>favoured</w:t>
      </w:r>
      <w:proofErr w:type="spellEnd"/>
      <w:r w:rsidRPr="00482A46">
        <w:rPr>
          <w:rFonts w:ascii="Lucida Sans Unicode" w:eastAsia="Times New Roman" w:hAnsi="Lucida Sans Unicode" w:cs="Lucida Sans Unicode"/>
          <w:color w:val="000000"/>
          <w:sz w:val="21"/>
          <w:szCs w:val="21"/>
          <w:lang w:eastAsia="en-GB"/>
        </w:rPr>
        <w:t xml:space="preserve"> policy </w:t>
      </w:r>
    </w:p>
    <w:p w:rsidR="00482A46" w:rsidRPr="00482A46" w:rsidRDefault="00482A46" w:rsidP="00482A46">
      <w:pPr>
        <w:numPr>
          <w:ilvl w:val="1"/>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xml:space="preserve">Basically involves separating out </w:t>
      </w:r>
      <w:r w:rsidRPr="00482A46">
        <w:rPr>
          <w:rFonts w:ascii="Lucida Sans Unicode" w:eastAsia="Times New Roman" w:hAnsi="Lucida Sans Unicode" w:cs="Lucida Sans Unicode"/>
          <w:b/>
          <w:bCs/>
          <w:color w:val="000000"/>
          <w:sz w:val="21"/>
          <w:lang w:eastAsia="en-GB"/>
        </w:rPr>
        <w:t>infrastructure</w:t>
      </w:r>
      <w:r w:rsidRPr="00482A46">
        <w:rPr>
          <w:rFonts w:ascii="Lucida Sans Unicode" w:eastAsia="Times New Roman" w:hAnsi="Lucida Sans Unicode" w:cs="Lucida Sans Unicode"/>
          <w:color w:val="000000"/>
          <w:sz w:val="21"/>
          <w:szCs w:val="21"/>
          <w:lang w:eastAsia="en-GB"/>
        </w:rPr>
        <w:t xml:space="preserve"> from the </w:t>
      </w:r>
      <w:r w:rsidRPr="00482A46">
        <w:rPr>
          <w:rFonts w:ascii="Lucida Sans Unicode" w:eastAsia="Times New Roman" w:hAnsi="Lucida Sans Unicode" w:cs="Lucida Sans Unicode"/>
          <w:b/>
          <w:bCs/>
          <w:color w:val="000000"/>
          <w:sz w:val="21"/>
          <w:lang w:eastAsia="en-GB"/>
        </w:rPr>
        <w:t>final service to the consumer</w:t>
      </w:r>
      <w:r w:rsidRPr="00482A46">
        <w:rPr>
          <w:rFonts w:ascii="Lucida Sans Unicode" w:eastAsia="Times New Roman" w:hAnsi="Lucida Sans Unicode" w:cs="Lucida Sans Unicode"/>
          <w:color w:val="000000"/>
          <w:sz w:val="21"/>
          <w:szCs w:val="21"/>
          <w:lang w:eastAsia="en-GB"/>
        </w:rPr>
        <w:t xml:space="preserve"> – for example: </w:t>
      </w:r>
    </w:p>
    <w:p w:rsidR="00482A46" w:rsidRPr="00482A46" w:rsidRDefault="00482A46" w:rsidP="00482A46">
      <w:pPr>
        <w:numPr>
          <w:ilvl w:val="2"/>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British Telecom</w:t>
      </w:r>
      <w:r w:rsidRPr="00482A46">
        <w:rPr>
          <w:rFonts w:ascii="Lucida Sans Unicode" w:eastAsia="Times New Roman" w:hAnsi="Lucida Sans Unicode" w:cs="Lucida Sans Unicode"/>
          <w:color w:val="000000"/>
          <w:sz w:val="21"/>
          <w:szCs w:val="21"/>
          <w:lang w:eastAsia="en-GB"/>
        </w:rPr>
        <w:t xml:space="preserve"> was eventually forced to open-up local telecom exchanges and allow rivals to install equipment (‘unbundling the local loop’) – who then sell services such as broadband to households – competitors pay BT an access charge designed to give BT a 10% rate of return from running the network. </w:t>
      </w:r>
    </w:p>
    <w:p w:rsidR="00482A46" w:rsidRPr="00482A46" w:rsidRDefault="00482A46" w:rsidP="00482A46">
      <w:pPr>
        <w:numPr>
          <w:ilvl w:val="2"/>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 xml:space="preserve">BAA: </w:t>
      </w:r>
      <w:r w:rsidRPr="00482A46">
        <w:rPr>
          <w:rFonts w:ascii="Lucida Sans Unicode" w:eastAsia="Times New Roman" w:hAnsi="Lucida Sans Unicode" w:cs="Lucida Sans Unicode"/>
          <w:color w:val="000000"/>
          <w:sz w:val="21"/>
          <w:szCs w:val="21"/>
          <w:lang w:eastAsia="en-GB"/>
        </w:rPr>
        <w:t xml:space="preserve">In March 2009 the UK Competition Commission required British Airports Authority to sell off three of its seven airports, starting with Gatwick and then </w:t>
      </w:r>
      <w:proofErr w:type="spellStart"/>
      <w:r w:rsidRPr="00482A46">
        <w:rPr>
          <w:rFonts w:ascii="Lucida Sans Unicode" w:eastAsia="Times New Roman" w:hAnsi="Lucida Sans Unicode" w:cs="Lucida Sans Unicode"/>
          <w:color w:val="000000"/>
          <w:sz w:val="21"/>
          <w:szCs w:val="21"/>
          <w:lang w:eastAsia="en-GB"/>
        </w:rPr>
        <w:t>Stansted</w:t>
      </w:r>
      <w:proofErr w:type="spellEnd"/>
      <w:r w:rsidRPr="00482A46">
        <w:rPr>
          <w:rFonts w:ascii="Lucida Sans Unicode" w:eastAsia="Times New Roman" w:hAnsi="Lucida Sans Unicode" w:cs="Lucida Sans Unicode"/>
          <w:color w:val="000000"/>
          <w:sz w:val="21"/>
          <w:szCs w:val="21"/>
          <w:lang w:eastAsia="en-GB"/>
        </w:rPr>
        <w:t xml:space="preserve"> </w:t>
      </w:r>
    </w:p>
    <w:p w:rsidR="00482A46" w:rsidRPr="00482A46" w:rsidRDefault="00482A46" w:rsidP="00482A46">
      <w:pPr>
        <w:numPr>
          <w:ilvl w:val="2"/>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National Rail</w:t>
      </w:r>
      <w:r w:rsidRPr="00482A46">
        <w:rPr>
          <w:rFonts w:ascii="Lucida Sans Unicode" w:eastAsia="Times New Roman" w:hAnsi="Lucida Sans Unicode" w:cs="Lucida Sans Unicode"/>
          <w:color w:val="000000"/>
          <w:sz w:val="21"/>
          <w:szCs w:val="21"/>
          <w:lang w:eastAsia="en-GB"/>
        </w:rPr>
        <w:t xml:space="preserve"> runs the network – but train-operating companies have to bid for the franchise to run passenger services – and the industry regulator can take their franchise away if the quality of service isn’t good enough. The government took the East Coast line into public ownership in July 2009 following the financial problems facing National Express. </w:t>
      </w:r>
    </w:p>
    <w:p w:rsidR="00482A46" w:rsidRPr="00482A46" w:rsidRDefault="00482A46" w:rsidP="00482A46">
      <w:pPr>
        <w:numPr>
          <w:ilvl w:val="2"/>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 xml:space="preserve">Camelot </w:t>
      </w:r>
      <w:r w:rsidRPr="00482A46">
        <w:rPr>
          <w:rFonts w:ascii="Lucida Sans Unicode" w:eastAsia="Times New Roman" w:hAnsi="Lucida Sans Unicode" w:cs="Lucida Sans Unicode"/>
          <w:color w:val="000000"/>
          <w:sz w:val="21"/>
          <w:szCs w:val="21"/>
          <w:lang w:eastAsia="en-GB"/>
        </w:rPr>
        <w:t xml:space="preserve">has successfully bid to operate the National Lottery until 2017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SPEW</w:t>
      </w:r>
      <w:r w:rsidRPr="00482A46">
        <w:rPr>
          <w:rFonts w:ascii="Lucida Sans Unicode" w:eastAsia="Times New Roman" w:hAnsi="Lucida Sans Unicode" w:cs="Lucida Sans Unicode"/>
          <w:color w:val="000000"/>
          <w:sz w:val="21"/>
          <w:szCs w:val="21"/>
          <w:lang w:eastAsia="en-GB"/>
        </w:rPr>
        <w:br/>
        <w:t>Here is a good way to remember some of the issues we have covered regarding monopoly, efficiency and economic welfare</w:t>
      </w:r>
      <w:r w:rsidRPr="00482A46">
        <w:rPr>
          <w:rFonts w:ascii="Lucida Sans Unicode" w:eastAsia="Times New Roman" w:hAnsi="Lucida Sans Unicode" w:cs="Lucida Sans Unicode"/>
          <w:color w:val="000000"/>
          <w:sz w:val="21"/>
          <w:szCs w:val="21"/>
          <w:lang w:eastAsia="en-GB"/>
        </w:rPr>
        <w:br/>
      </w:r>
      <w:r w:rsidRPr="00482A46">
        <w:rPr>
          <w:rFonts w:ascii="Lucida Sans Unicode" w:eastAsia="Times New Roman" w:hAnsi="Lucida Sans Unicode" w:cs="Lucida Sans Unicode"/>
          <w:b/>
          <w:bCs/>
          <w:color w:val="000000"/>
          <w:sz w:val="21"/>
          <w:lang w:eastAsia="en-GB"/>
        </w:rPr>
        <w:t xml:space="preserve">Service - </w:t>
      </w:r>
      <w:r w:rsidRPr="00482A46">
        <w:rPr>
          <w:rFonts w:ascii="Lucida Sans Unicode" w:eastAsia="Times New Roman" w:hAnsi="Lucida Sans Unicode" w:cs="Lucida Sans Unicode"/>
          <w:color w:val="000000"/>
          <w:sz w:val="21"/>
          <w:szCs w:val="21"/>
          <w:lang w:eastAsia="en-GB"/>
        </w:rPr>
        <w:t>does the lack of competition affect the quality of service to consumers?</w:t>
      </w:r>
      <w:r w:rsidRPr="00482A46">
        <w:rPr>
          <w:rFonts w:ascii="Lucida Sans Unicode" w:eastAsia="Times New Roman" w:hAnsi="Lucida Sans Unicode" w:cs="Lucida Sans Unicode"/>
          <w:color w:val="000000"/>
          <w:sz w:val="21"/>
          <w:szCs w:val="21"/>
          <w:lang w:eastAsia="en-GB"/>
        </w:rPr>
        <w:br/>
      </w:r>
      <w:r w:rsidRPr="00482A46">
        <w:rPr>
          <w:rFonts w:ascii="Lucida Sans Unicode" w:eastAsia="Times New Roman" w:hAnsi="Lucida Sans Unicode" w:cs="Lucida Sans Unicode"/>
          <w:b/>
          <w:bCs/>
          <w:color w:val="000000"/>
          <w:sz w:val="21"/>
          <w:lang w:eastAsia="en-GB"/>
        </w:rPr>
        <w:t xml:space="preserve">Prices - </w:t>
      </w:r>
      <w:r w:rsidRPr="00482A46">
        <w:rPr>
          <w:rFonts w:ascii="Lucida Sans Unicode" w:eastAsia="Times New Roman" w:hAnsi="Lucida Sans Unicode" w:cs="Lucida Sans Unicode"/>
          <w:color w:val="000000"/>
          <w:sz w:val="21"/>
          <w:szCs w:val="21"/>
          <w:lang w:eastAsia="en-GB"/>
        </w:rPr>
        <w:t>how high are prices compared to competitive / contestable market</w:t>
      </w:r>
      <w:r w:rsidRPr="00482A46">
        <w:rPr>
          <w:rFonts w:ascii="Lucida Sans Unicode" w:eastAsia="Times New Roman" w:hAnsi="Lucida Sans Unicode" w:cs="Lucida Sans Unicode"/>
          <w:color w:val="000000"/>
          <w:sz w:val="21"/>
          <w:szCs w:val="21"/>
          <w:lang w:eastAsia="en-GB"/>
        </w:rPr>
        <w:br/>
      </w:r>
      <w:r w:rsidRPr="00482A46">
        <w:rPr>
          <w:rFonts w:ascii="Lucida Sans Unicode" w:eastAsia="Times New Roman" w:hAnsi="Lucida Sans Unicode" w:cs="Lucida Sans Unicode"/>
          <w:b/>
          <w:bCs/>
          <w:color w:val="000000"/>
          <w:sz w:val="21"/>
          <w:lang w:eastAsia="en-GB"/>
        </w:rPr>
        <w:t xml:space="preserve">Efficiency - </w:t>
      </w:r>
      <w:r w:rsidRPr="00482A46">
        <w:rPr>
          <w:rFonts w:ascii="Lucida Sans Unicode" w:eastAsia="Times New Roman" w:hAnsi="Lucida Sans Unicode" w:cs="Lucida Sans Unicode"/>
          <w:color w:val="000000"/>
          <w:sz w:val="21"/>
          <w:szCs w:val="21"/>
          <w:lang w:eastAsia="en-GB"/>
        </w:rPr>
        <w:t xml:space="preserve">productive, </w:t>
      </w:r>
      <w:proofErr w:type="spellStart"/>
      <w:r w:rsidRPr="00482A46">
        <w:rPr>
          <w:rFonts w:ascii="Lucida Sans Unicode" w:eastAsia="Times New Roman" w:hAnsi="Lucida Sans Unicode" w:cs="Lucida Sans Unicode"/>
          <w:color w:val="000000"/>
          <w:sz w:val="21"/>
          <w:szCs w:val="21"/>
          <w:lang w:eastAsia="en-GB"/>
        </w:rPr>
        <w:t>allocative</w:t>
      </w:r>
      <w:proofErr w:type="spellEnd"/>
      <w:r w:rsidRPr="00482A46">
        <w:rPr>
          <w:rFonts w:ascii="Lucida Sans Unicode" w:eastAsia="Times New Roman" w:hAnsi="Lucida Sans Unicode" w:cs="Lucida Sans Unicode"/>
          <w:color w:val="000000"/>
          <w:sz w:val="21"/>
          <w:szCs w:val="21"/>
          <w:lang w:eastAsia="en-GB"/>
        </w:rPr>
        <w:t xml:space="preserve"> and dynamic</w:t>
      </w:r>
      <w:r w:rsidRPr="00482A46">
        <w:rPr>
          <w:rFonts w:ascii="Lucida Sans Unicode" w:eastAsia="Times New Roman" w:hAnsi="Lucida Sans Unicode" w:cs="Lucida Sans Unicode"/>
          <w:color w:val="000000"/>
          <w:sz w:val="21"/>
          <w:szCs w:val="21"/>
          <w:lang w:eastAsia="en-GB"/>
        </w:rPr>
        <w:br/>
      </w:r>
      <w:r w:rsidRPr="00482A46">
        <w:rPr>
          <w:rFonts w:ascii="Lucida Sans Unicode" w:eastAsia="Times New Roman" w:hAnsi="Lucida Sans Unicode" w:cs="Lucida Sans Unicode"/>
          <w:b/>
          <w:bCs/>
          <w:color w:val="000000"/>
          <w:sz w:val="21"/>
          <w:lang w:eastAsia="en-GB"/>
        </w:rPr>
        <w:t xml:space="preserve">Welfare - </w:t>
      </w:r>
      <w:r w:rsidRPr="00482A46">
        <w:rPr>
          <w:rFonts w:ascii="Lucida Sans Unicode" w:eastAsia="Times New Roman" w:hAnsi="Lucida Sans Unicode" w:cs="Lucida Sans Unicode"/>
          <w:color w:val="000000"/>
          <w:sz w:val="21"/>
          <w:szCs w:val="21"/>
          <w:lang w:eastAsia="en-GB"/>
        </w:rPr>
        <w:t>what are the overall welfare outcomes? Is there a net loss of welfare in markets dominated by businesses with monopoly power?</w:t>
      </w:r>
      <w:r w:rsidRPr="00482A46">
        <w:rPr>
          <w:rFonts w:ascii="Lucida Sans Unicode" w:eastAsia="Times New Roman" w:hAnsi="Lucida Sans Unicode" w:cs="Lucida Sans Unicode"/>
          <w:color w:val="000000"/>
          <w:sz w:val="21"/>
          <w:szCs w:val="21"/>
          <w:lang w:eastAsia="en-GB"/>
        </w:rPr>
        <w:br/>
      </w:r>
      <w:r w:rsidRPr="00482A46">
        <w:rPr>
          <w:rFonts w:ascii="Lucida Sans Unicode" w:eastAsia="Times New Roman" w:hAnsi="Lucida Sans Unicode" w:cs="Lucida Sans Unicode"/>
          <w:i/>
          <w:iCs/>
          <w:color w:val="000000"/>
          <w:sz w:val="21"/>
          <w:lang w:eastAsia="en-GB"/>
        </w:rPr>
        <w:t>Acknowledged source: Ruth Tarrant</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b/>
          <w:bCs/>
          <w:color w:val="000000"/>
          <w:sz w:val="21"/>
          <w:lang w:eastAsia="en-GB"/>
        </w:rPr>
        <w:t>Case study: EU competition commission enforces price cap on mobile phone charges</w:t>
      </w:r>
      <w:r w:rsidRPr="00482A46">
        <w:rPr>
          <w:rFonts w:ascii="Lucida Sans Unicode" w:eastAsia="Times New Roman" w:hAnsi="Lucida Sans Unicode" w:cs="Lucida Sans Unicode"/>
          <w:color w:val="000000"/>
          <w:sz w:val="21"/>
          <w:szCs w:val="21"/>
          <w:lang w:eastAsia="en-GB"/>
        </w:rPr>
        <w:br/>
        <w:t xml:space="preserve">The EU Competition Commission has </w:t>
      </w:r>
      <w:hyperlink r:id="rId38" w:history="1">
        <w:r w:rsidRPr="00482A46">
          <w:rPr>
            <w:rFonts w:ascii="Lucida Sans Unicode" w:eastAsia="Times New Roman" w:hAnsi="Lucida Sans Unicode" w:cs="Lucida Sans Unicode"/>
            <w:color w:val="1549B2"/>
            <w:sz w:val="21"/>
            <w:lang w:eastAsia="en-GB"/>
          </w:rPr>
          <w:t>enforced a price cap</w:t>
        </w:r>
      </w:hyperlink>
      <w:r w:rsidRPr="00482A46">
        <w:rPr>
          <w:rFonts w:ascii="Lucida Sans Unicode" w:eastAsia="Times New Roman" w:hAnsi="Lucida Sans Unicode" w:cs="Lucida Sans Unicode"/>
          <w:color w:val="000000"/>
          <w:sz w:val="21"/>
          <w:szCs w:val="21"/>
          <w:lang w:eastAsia="en-GB"/>
        </w:rPr>
        <w:t xml:space="preserve"> on the cost of sending text messages when abroad and has introduced a maximum charge for receiving and making a phone call. At a time when both external and internal economies of scale were lowering the unit costs of domestic phone calls, international roaming charges remained high and the Commission decided there was an exploitation of monopoly </w:t>
      </w:r>
      <w:r w:rsidRPr="00482A46">
        <w:rPr>
          <w:rFonts w:ascii="Lucida Sans Unicode" w:eastAsia="Times New Roman" w:hAnsi="Lucida Sans Unicode" w:cs="Lucida Sans Unicode"/>
          <w:color w:val="000000"/>
          <w:sz w:val="21"/>
          <w:szCs w:val="21"/>
          <w:lang w:eastAsia="en-GB"/>
        </w:rPr>
        <w:lastRenderedPageBreak/>
        <w:t>power.</w:t>
      </w:r>
      <w:r w:rsidRPr="00482A46">
        <w:rPr>
          <w:rFonts w:ascii="Lucida Sans Unicode" w:eastAsia="Times New Roman" w:hAnsi="Lucida Sans Unicode" w:cs="Lucida Sans Unicode"/>
          <w:color w:val="000000"/>
          <w:sz w:val="21"/>
          <w:szCs w:val="21"/>
          <w:lang w:eastAsia="en-GB"/>
        </w:rPr>
        <w:br/>
        <w:t xml:space="preserve">The Commission has had to balance the desire for competition with the need to avoid over-regulation. Vodafone made a pre-emptive strike ahead of the likely regulation in roaming charges, by saying it would cut the cost of using other companies’ networks when abroad by at least 40 per cent; it has since announced an end to roaming charges. </w:t>
      </w:r>
      <w:r w:rsidRPr="00482A46">
        <w:rPr>
          <w:rFonts w:ascii="Lucida Sans Unicode" w:eastAsia="Times New Roman" w:hAnsi="Lucida Sans Unicode" w:cs="Lucida Sans Unicode"/>
          <w:color w:val="000000"/>
          <w:sz w:val="21"/>
          <w:szCs w:val="21"/>
          <w:lang w:eastAsia="en-GB"/>
        </w:rPr>
        <w:br/>
        <w:t xml:space="preserve">Under the new limits there is a single tariff covering all 27 EU member states - bringing the maximum charge for making a call while abroad down to 37p per minute. Receiving calls now costs a maximum of 17p per minute. Sending a text message from another country inside the EU will cost no more than 10p. Data transfer prices have also fallen, with one megabyte of data now costing 85p. </w:t>
      </w:r>
    </w:p>
    <w:p w:rsidR="00482A46" w:rsidRPr="00482A46" w:rsidRDefault="00482A46" w:rsidP="00482A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82A46">
        <w:rPr>
          <w:rFonts w:ascii="Lucida Sans Unicode" w:eastAsia="Times New Roman" w:hAnsi="Lucida Sans Unicode" w:cs="Lucida Sans Unicode"/>
          <w:color w:val="000000"/>
          <w:sz w:val="21"/>
          <w:szCs w:val="21"/>
          <w:lang w:eastAsia="en-GB"/>
        </w:rPr>
        <w:t>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558"/>
    <w:multiLevelType w:val="multilevel"/>
    <w:tmpl w:val="7EA4D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22EBE"/>
    <w:multiLevelType w:val="multilevel"/>
    <w:tmpl w:val="FCD6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40915"/>
    <w:multiLevelType w:val="multilevel"/>
    <w:tmpl w:val="121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20764F"/>
    <w:multiLevelType w:val="multilevel"/>
    <w:tmpl w:val="07E2C86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51AD6"/>
    <w:multiLevelType w:val="multilevel"/>
    <w:tmpl w:val="72D6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30D0C"/>
    <w:multiLevelType w:val="multilevel"/>
    <w:tmpl w:val="79E4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46A01"/>
    <w:multiLevelType w:val="multilevel"/>
    <w:tmpl w:val="0B8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E16B38"/>
    <w:multiLevelType w:val="multilevel"/>
    <w:tmpl w:val="433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6525C"/>
    <w:multiLevelType w:val="multilevel"/>
    <w:tmpl w:val="A5F06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7"/>
  </w:num>
  <w:num w:numId="6">
    <w:abstractNumId w:val="6"/>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A46"/>
    <w:rsid w:val="000531D7"/>
    <w:rsid w:val="000957D9"/>
    <w:rsid w:val="001B08C2"/>
    <w:rsid w:val="002F2116"/>
    <w:rsid w:val="00382D4B"/>
    <w:rsid w:val="00482A46"/>
    <w:rsid w:val="004A7850"/>
    <w:rsid w:val="005A6E70"/>
    <w:rsid w:val="006237DA"/>
    <w:rsid w:val="00882B46"/>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82A46"/>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482A46"/>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46"/>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482A46"/>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482A46"/>
    <w:rPr>
      <w:strike w:val="0"/>
      <w:dstrike w:val="0"/>
      <w:color w:val="1549B2"/>
      <w:u w:val="none"/>
      <w:effect w:val="none"/>
    </w:rPr>
  </w:style>
  <w:style w:type="character" w:styleId="Emphasis">
    <w:name w:val="Emphasis"/>
    <w:basedOn w:val="DefaultParagraphFont"/>
    <w:uiPriority w:val="20"/>
    <w:qFormat/>
    <w:rsid w:val="00482A46"/>
    <w:rPr>
      <w:i/>
      <w:iCs/>
    </w:rPr>
  </w:style>
  <w:style w:type="paragraph" w:styleId="NormalWeb">
    <w:name w:val="Normal (Web)"/>
    <w:basedOn w:val="Normal"/>
    <w:uiPriority w:val="99"/>
    <w:semiHidden/>
    <w:unhideWhenUsed/>
    <w:rsid w:val="00482A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2A46"/>
    <w:rPr>
      <w:b/>
      <w:bCs/>
    </w:rPr>
  </w:style>
  <w:style w:type="paragraph" w:styleId="BalloonText">
    <w:name w:val="Balloon Text"/>
    <w:basedOn w:val="Normal"/>
    <w:link w:val="BalloonTextChar"/>
    <w:uiPriority w:val="99"/>
    <w:semiHidden/>
    <w:unhideWhenUsed/>
    <w:rsid w:val="0048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857209">
      <w:bodyDiv w:val="1"/>
      <w:marLeft w:val="0"/>
      <w:marRight w:val="0"/>
      <w:marTop w:val="0"/>
      <w:marBottom w:val="0"/>
      <w:divBdr>
        <w:top w:val="none" w:sz="0" w:space="0" w:color="auto"/>
        <w:left w:val="none" w:sz="0" w:space="0" w:color="auto"/>
        <w:bottom w:val="none" w:sz="0" w:space="0" w:color="auto"/>
        <w:right w:val="none" w:sz="0" w:space="0" w:color="auto"/>
      </w:divBdr>
      <w:divsChild>
        <w:div w:id="1468281482">
          <w:marLeft w:val="0"/>
          <w:marRight w:val="0"/>
          <w:marTop w:val="0"/>
          <w:marBottom w:val="0"/>
          <w:divBdr>
            <w:top w:val="none" w:sz="0" w:space="0" w:color="auto"/>
            <w:left w:val="none" w:sz="0" w:space="0" w:color="auto"/>
            <w:bottom w:val="none" w:sz="0" w:space="0" w:color="auto"/>
            <w:right w:val="none" w:sz="0" w:space="0" w:color="auto"/>
          </w:divBdr>
          <w:divsChild>
            <w:div w:id="1501851238">
              <w:marLeft w:val="0"/>
              <w:marRight w:val="0"/>
              <w:marTop w:val="0"/>
              <w:marBottom w:val="0"/>
              <w:divBdr>
                <w:top w:val="none" w:sz="0" w:space="0" w:color="auto"/>
                <w:left w:val="none" w:sz="0" w:space="0" w:color="auto"/>
                <w:bottom w:val="none" w:sz="0" w:space="0" w:color="auto"/>
                <w:right w:val="none" w:sz="0" w:space="0" w:color="auto"/>
              </w:divBdr>
              <w:divsChild>
                <w:div w:id="1793934013">
                  <w:marLeft w:val="0"/>
                  <w:marRight w:val="0"/>
                  <w:marTop w:val="0"/>
                  <w:marBottom w:val="0"/>
                  <w:divBdr>
                    <w:top w:val="none" w:sz="0" w:space="0" w:color="auto"/>
                    <w:left w:val="none" w:sz="0" w:space="0" w:color="auto"/>
                    <w:bottom w:val="none" w:sz="0" w:space="0" w:color="auto"/>
                    <w:right w:val="none" w:sz="0" w:space="0" w:color="auto"/>
                  </w:divBdr>
                  <w:divsChild>
                    <w:div w:id="1526165608">
                      <w:marLeft w:val="0"/>
                      <w:marRight w:val="0"/>
                      <w:marTop w:val="0"/>
                      <w:marBottom w:val="0"/>
                      <w:divBdr>
                        <w:top w:val="none" w:sz="0" w:space="0" w:color="auto"/>
                        <w:left w:val="none" w:sz="0" w:space="0" w:color="auto"/>
                        <w:bottom w:val="none" w:sz="0" w:space="0" w:color="auto"/>
                        <w:right w:val="none" w:sz="0" w:space="0" w:color="auto"/>
                      </w:divBdr>
                      <w:divsChild>
                        <w:div w:id="2711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allocative+efficiency/" TargetMode="External"/><Relationship Id="rId13" Type="http://schemas.openxmlformats.org/officeDocument/2006/relationships/hyperlink" Target="http://www.tutor2u.net/blog/index.php/economics/tagged/tag/allocative+efficiency/" TargetMode="External"/><Relationship Id="rId18" Type="http://schemas.openxmlformats.org/officeDocument/2006/relationships/hyperlink" Target="http://www.tutor2u.net/blog/index.php/economics/tagged/tag/duopoly/" TargetMode="External"/><Relationship Id="rId26" Type="http://schemas.openxmlformats.org/officeDocument/2006/relationships/hyperlink" Target="http://tutor2u.net/blog/index.php/economics/tagged/tag/natural+monopoly/"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www.tutor2u.net/blog/index.php/economics/C13/" TargetMode="External"/><Relationship Id="rId7" Type="http://schemas.openxmlformats.org/officeDocument/2006/relationships/hyperlink" Target="http://www.tutor2u.net/blog/index.php/economics/C180/" TargetMode="External"/><Relationship Id="rId12" Type="http://schemas.openxmlformats.org/officeDocument/2006/relationships/hyperlink" Target="http://www.tutor2u.net/blog/index.php/economics/C231/" TargetMode="External"/><Relationship Id="rId17" Type="http://schemas.openxmlformats.org/officeDocument/2006/relationships/hyperlink" Target="http://www.tutor2u.net/blog/index.php/economics/C180/" TargetMode="External"/><Relationship Id="rId25" Type="http://schemas.openxmlformats.org/officeDocument/2006/relationships/image" Target="media/image5.jpeg"/><Relationship Id="rId33" Type="http://schemas.openxmlformats.org/officeDocument/2006/relationships/hyperlink" Target="http://www.tutor2u.net/blog/index.php/economics/tagged/tag/efficiency/" TargetMode="External"/><Relationship Id="rId38" Type="http://schemas.openxmlformats.org/officeDocument/2006/relationships/hyperlink" Target="http://news.bbc.co.uk/1/hi/world/europe/8010352.st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tutor2u.net/blog/index.php/economics/tagged/tag/monopoly+power/" TargetMode="External"/><Relationship Id="rId29" Type="http://schemas.openxmlformats.org/officeDocument/2006/relationships/hyperlink" Target="http://search.bbc.co.uk/cgi-bin/search/results.pl?scope=all&amp;tab=ns&amp;recipe=all&amp;q=Camelot" TargetMode="External"/><Relationship Id="rId1" Type="http://schemas.openxmlformats.org/officeDocument/2006/relationships/numbering" Target="numbering.xml"/><Relationship Id="rId6" Type="http://schemas.openxmlformats.org/officeDocument/2006/relationships/hyperlink" Target="http://www.tutor2u.net/blog/index.php/economics/tagged/tag/efficiency/" TargetMode="External"/><Relationship Id="rId11" Type="http://schemas.openxmlformats.org/officeDocument/2006/relationships/image" Target="media/image1.jpeg"/><Relationship Id="rId24" Type="http://schemas.openxmlformats.org/officeDocument/2006/relationships/hyperlink" Target="http://www.tutor2u.net/blog/index.php/economics/tagged/tag/economies+of+scale/" TargetMode="External"/><Relationship Id="rId32" Type="http://schemas.openxmlformats.org/officeDocument/2006/relationships/hyperlink" Target="http://search.bbc.co.uk/cgi-bin/search/results.pl?tab=ns&amp;q=London+Underground&amp;scope=all&amp;uri=%2F" TargetMode="External"/><Relationship Id="rId37" Type="http://schemas.openxmlformats.org/officeDocument/2006/relationships/hyperlink" Target="http://www.tutor2u.net/economics/revision-notes/a2-micro-privatisation-deregulation.html" TargetMode="External"/><Relationship Id="rId40" Type="http://schemas.openxmlformats.org/officeDocument/2006/relationships/theme" Target="theme/theme1.xml"/><Relationship Id="rId5" Type="http://schemas.openxmlformats.org/officeDocument/2006/relationships/hyperlink" Target="http://www.tutor2u.net/blog/index.php/site/author/3/" TargetMode="External"/><Relationship Id="rId15" Type="http://schemas.openxmlformats.org/officeDocument/2006/relationships/image" Target="media/image2.jpeg"/><Relationship Id="rId23" Type="http://schemas.openxmlformats.org/officeDocument/2006/relationships/hyperlink" Target="http://www.tutor2u.net/blog/index.php/economics/C187/" TargetMode="External"/><Relationship Id="rId28" Type="http://schemas.openxmlformats.org/officeDocument/2006/relationships/hyperlink" Target="http://search.bbc.co.uk/cgi-bin/search/results.pl?scope=all&amp;tab=ns&amp;recipe=all&amp;q=royal+mail" TargetMode="External"/><Relationship Id="rId36" Type="http://schemas.openxmlformats.org/officeDocument/2006/relationships/hyperlink" Target="http://www.tutor2u.net/blog/index.php/economics/C13/" TargetMode="External"/><Relationship Id="rId10" Type="http://schemas.openxmlformats.org/officeDocument/2006/relationships/hyperlink" Target="http://www.tutor2u.net/blog/index.php/economics/C13/" TargetMode="External"/><Relationship Id="rId19" Type="http://schemas.openxmlformats.org/officeDocument/2006/relationships/hyperlink" Target="http://www.tutor2u.net/blog/index.php/economics/C187/" TargetMode="External"/><Relationship Id="rId31" Type="http://schemas.openxmlformats.org/officeDocument/2006/relationships/hyperlink" Target="http://www.nationalgrid.com/" TargetMode="External"/><Relationship Id="rId4" Type="http://schemas.openxmlformats.org/officeDocument/2006/relationships/webSettings" Target="webSettings.xml"/><Relationship Id="rId9" Type="http://schemas.openxmlformats.org/officeDocument/2006/relationships/hyperlink" Target="http://www.tutor2u.net/blog/index.php/economics/C185/" TargetMode="External"/><Relationship Id="rId14" Type="http://schemas.openxmlformats.org/officeDocument/2006/relationships/hyperlink" Target="http://tutor2u.net/blog/index.php/economics/tagged/tag/consumer+surplus/" TargetMode="External"/><Relationship Id="rId22" Type="http://schemas.openxmlformats.org/officeDocument/2006/relationships/hyperlink" Target="http://www.tutor2u.net/blog/index.php/business-studies/tagged/tag/innovation/" TargetMode="External"/><Relationship Id="rId27" Type="http://schemas.openxmlformats.org/officeDocument/2006/relationships/hyperlink" Target="http://search.bbc.co.uk/cgi-bin/search/results.pl?scope=all&amp;tab=ns&amp;recipe=all&amp;q=British+Telecom+" TargetMode="External"/><Relationship Id="rId30" Type="http://schemas.openxmlformats.org/officeDocument/2006/relationships/hyperlink" Target="http://search.bbc.co.uk/cgi-bin/search/results.pl?scope=all&amp;tab=ns&amp;recipe=all&amp;q=national+rail" TargetMode="External"/><Relationship Id="rId35"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2014-06-12T11:36:00Z</dcterms:created>
  <dcterms:modified xsi:type="dcterms:W3CDTF">2014-06-12T11:36:00Z</dcterms:modified>
</cp:coreProperties>
</file>