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EC3" w:rsidRPr="004A1EC3" w:rsidRDefault="004A1EC3" w:rsidP="004A1EC3">
      <w:pPr>
        <w:spacing w:after="0" w:line="240" w:lineRule="auto"/>
        <w:textAlignment w:val="bottom"/>
        <w:outlineLvl w:val="0"/>
        <w:rPr>
          <w:rFonts w:ascii="Lucida Sans Unicode" w:eastAsia="Times New Roman" w:hAnsi="Lucida Sans Unicode" w:cs="Lucida Sans Unicode"/>
          <w:b/>
          <w:bCs/>
          <w:color w:val="660000"/>
          <w:kern w:val="36"/>
          <w:sz w:val="27"/>
          <w:szCs w:val="27"/>
          <w:lang w:eastAsia="en-GB"/>
        </w:rPr>
      </w:pPr>
      <w:r w:rsidRPr="004A1EC3">
        <w:rPr>
          <w:rFonts w:ascii="Lucida Sans Unicode" w:eastAsia="Times New Roman" w:hAnsi="Lucida Sans Unicode" w:cs="Lucida Sans Unicode"/>
          <w:b/>
          <w:bCs/>
          <w:color w:val="660000"/>
          <w:kern w:val="36"/>
          <w:sz w:val="27"/>
          <w:szCs w:val="27"/>
          <w:lang w:eastAsia="en-GB"/>
        </w:rPr>
        <w:t xml:space="preserve">Oligopoly – Non Collusive </w:t>
      </w:r>
      <w:proofErr w:type="spellStart"/>
      <w:r w:rsidRPr="004A1EC3">
        <w:rPr>
          <w:rFonts w:ascii="Lucida Sans Unicode" w:eastAsia="Times New Roman" w:hAnsi="Lucida Sans Unicode" w:cs="Lucida Sans Unicode"/>
          <w:b/>
          <w:bCs/>
          <w:color w:val="660000"/>
          <w:kern w:val="36"/>
          <w:sz w:val="27"/>
          <w:szCs w:val="27"/>
          <w:lang w:eastAsia="en-GB"/>
        </w:rPr>
        <w:t>Behaviour</w:t>
      </w:r>
      <w:proofErr w:type="spellEnd"/>
    </w:p>
    <w:p w:rsidR="004A1EC3" w:rsidRPr="004A1EC3" w:rsidRDefault="004A1EC3" w:rsidP="004A1EC3">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A1EC3">
        <w:rPr>
          <w:rFonts w:ascii="Lucida Sans Unicode" w:eastAsia="Times New Roman" w:hAnsi="Lucida Sans Unicode" w:cs="Lucida Sans Unicode"/>
          <w:b/>
          <w:bCs/>
          <w:i/>
          <w:iCs/>
          <w:color w:val="000000"/>
          <w:sz w:val="21"/>
          <w:lang w:eastAsia="en-GB"/>
        </w:rPr>
        <w:t>Author</w:t>
      </w:r>
      <w:r w:rsidRPr="004A1EC3">
        <w:rPr>
          <w:rFonts w:ascii="Lucida Sans Unicode" w:eastAsia="Times New Roman" w:hAnsi="Lucida Sans Unicode" w:cs="Lucida Sans Unicode"/>
          <w:i/>
          <w:iCs/>
          <w:color w:val="000000"/>
          <w:sz w:val="21"/>
          <w:lang w:eastAsia="en-GB"/>
        </w:rPr>
        <w:t xml:space="preserve">: </w:t>
      </w:r>
      <w:hyperlink r:id="rId5" w:history="1">
        <w:r w:rsidRPr="004A1EC3">
          <w:rPr>
            <w:rFonts w:ascii="Lucida Sans Unicode" w:eastAsia="Times New Roman" w:hAnsi="Lucida Sans Unicode" w:cs="Lucida Sans Unicode"/>
            <w:i/>
            <w:iCs/>
            <w:color w:val="1549B2"/>
            <w:sz w:val="21"/>
            <w:lang w:eastAsia="en-GB"/>
          </w:rPr>
          <w:t>Geoff Riley</w:t>
        </w:r>
      </w:hyperlink>
      <w:r w:rsidRPr="004A1EC3">
        <w:rPr>
          <w:rFonts w:ascii="Lucida Sans Unicode" w:eastAsia="Times New Roman" w:hAnsi="Lucida Sans Unicode" w:cs="Lucida Sans Unicode"/>
          <w:i/>
          <w:iCs/>
          <w:color w:val="000000"/>
          <w:sz w:val="21"/>
          <w:lang w:eastAsia="en-GB"/>
        </w:rPr>
        <w:t xml:space="preserve"> </w:t>
      </w:r>
      <w:r w:rsidRPr="004A1EC3">
        <w:rPr>
          <w:rFonts w:ascii="Lucida Sans Unicode" w:eastAsia="Times New Roman" w:hAnsi="Lucida Sans Unicode" w:cs="Lucida Sans Unicode"/>
          <w:b/>
          <w:bCs/>
          <w:i/>
          <w:iCs/>
          <w:color w:val="000000"/>
          <w:sz w:val="21"/>
          <w:lang w:eastAsia="en-GB"/>
        </w:rPr>
        <w:t> Last updated:</w:t>
      </w:r>
      <w:r w:rsidRPr="004A1EC3">
        <w:rPr>
          <w:rFonts w:ascii="Lucida Sans Unicode" w:eastAsia="Times New Roman" w:hAnsi="Lucida Sans Unicode" w:cs="Lucida Sans Unicode"/>
          <w:i/>
          <w:iCs/>
          <w:color w:val="000000"/>
          <w:sz w:val="21"/>
          <w:lang w:eastAsia="en-GB"/>
        </w:rPr>
        <w:t xml:space="preserve"> Sunday 23 September, 2012</w:t>
      </w:r>
    </w:p>
    <w:p w:rsidR="004A1EC3" w:rsidRPr="004A1EC3" w:rsidRDefault="004A1EC3" w:rsidP="004A1EC3">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r w:rsidRPr="004A1EC3">
        <w:rPr>
          <w:rFonts w:ascii="Lucida Sans Unicode" w:eastAsia="Times New Roman" w:hAnsi="Lucida Sans Unicode" w:cs="Lucida Sans Unicode"/>
          <w:b/>
          <w:bCs/>
          <w:color w:val="4B6765"/>
          <w:sz w:val="21"/>
          <w:szCs w:val="21"/>
          <w:lang w:eastAsia="en-GB"/>
        </w:rPr>
        <w:t>What is an oligopoly?</w:t>
      </w:r>
    </w:p>
    <w:p w:rsidR="004A1EC3" w:rsidRPr="004A1EC3" w:rsidRDefault="004A1EC3" w:rsidP="004A1EC3">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A1EC3">
        <w:rPr>
          <w:rFonts w:ascii="Lucida Sans Unicode" w:eastAsia="Times New Roman" w:hAnsi="Lucida Sans Unicode" w:cs="Lucida Sans Unicode"/>
          <w:color w:val="000000"/>
          <w:sz w:val="21"/>
          <w:szCs w:val="21"/>
          <w:lang w:eastAsia="en-GB"/>
        </w:rPr>
        <w:t xml:space="preserve">An oligopoly is an industry where there is a </w:t>
      </w:r>
      <w:r w:rsidRPr="004A1EC3">
        <w:rPr>
          <w:rFonts w:ascii="Lucida Sans Unicode" w:eastAsia="Times New Roman" w:hAnsi="Lucida Sans Unicode" w:cs="Lucida Sans Unicode"/>
          <w:b/>
          <w:bCs/>
          <w:color w:val="000000"/>
          <w:sz w:val="21"/>
          <w:lang w:eastAsia="en-GB"/>
        </w:rPr>
        <w:t>high level of market concentration</w:t>
      </w:r>
      <w:r w:rsidRPr="004A1EC3">
        <w:rPr>
          <w:rFonts w:ascii="Lucida Sans Unicode" w:eastAsia="Times New Roman" w:hAnsi="Lucida Sans Unicode" w:cs="Lucida Sans Unicode"/>
          <w:color w:val="000000"/>
          <w:sz w:val="21"/>
          <w:szCs w:val="21"/>
          <w:lang w:eastAsia="en-GB"/>
        </w:rPr>
        <w:t xml:space="preserve">. </w:t>
      </w:r>
    </w:p>
    <w:p w:rsidR="004A1EC3" w:rsidRPr="004A1EC3" w:rsidRDefault="004A1EC3" w:rsidP="004A1EC3">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A1EC3">
        <w:rPr>
          <w:rFonts w:ascii="Lucida Sans Unicode" w:eastAsia="Times New Roman" w:hAnsi="Lucida Sans Unicode" w:cs="Lucida Sans Unicode"/>
          <w:color w:val="000000"/>
          <w:sz w:val="21"/>
          <w:szCs w:val="21"/>
          <w:lang w:eastAsia="en-GB"/>
        </w:rPr>
        <w:t>Examples of markets that can be described as oligopolies include the markets for petrol in the UK, soft drinks producers and the high street banks. In the global market for sports footwear – 60% is held by Nike and Adidas.</w:t>
      </w:r>
      <w:r w:rsidRPr="004A1EC3">
        <w:rPr>
          <w:rFonts w:ascii="Lucida Sans Unicode" w:eastAsia="Times New Roman" w:hAnsi="Lucida Sans Unicode" w:cs="Lucida Sans Unicode"/>
          <w:b/>
          <w:bCs/>
          <w:color w:val="000000"/>
          <w:sz w:val="21"/>
          <w:lang w:eastAsia="en-GB"/>
        </w:rPr>
        <w:t xml:space="preserve"> </w:t>
      </w:r>
    </w:p>
    <w:p w:rsidR="004A1EC3" w:rsidRPr="004A1EC3" w:rsidRDefault="004A1EC3" w:rsidP="004A1EC3">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A1EC3">
        <w:rPr>
          <w:rFonts w:ascii="Lucida Sans Unicode" w:eastAsia="Times New Roman" w:hAnsi="Lucida Sans Unicode" w:cs="Lucida Sans Unicode"/>
          <w:b/>
          <w:bCs/>
          <w:color w:val="000000"/>
          <w:sz w:val="21"/>
          <w:lang w:eastAsia="en-GB"/>
        </w:rPr>
        <w:t xml:space="preserve">Oligopoly is best defined by the conduct (or </w:t>
      </w:r>
      <w:proofErr w:type="spellStart"/>
      <w:r w:rsidRPr="004A1EC3">
        <w:rPr>
          <w:rFonts w:ascii="Lucida Sans Unicode" w:eastAsia="Times New Roman" w:hAnsi="Lucida Sans Unicode" w:cs="Lucida Sans Unicode"/>
          <w:b/>
          <w:bCs/>
          <w:color w:val="000000"/>
          <w:sz w:val="21"/>
          <w:lang w:eastAsia="en-GB"/>
        </w:rPr>
        <w:t>behaviour</w:t>
      </w:r>
      <w:proofErr w:type="spellEnd"/>
      <w:r w:rsidRPr="004A1EC3">
        <w:rPr>
          <w:rFonts w:ascii="Lucida Sans Unicode" w:eastAsia="Times New Roman" w:hAnsi="Lucida Sans Unicode" w:cs="Lucida Sans Unicode"/>
          <w:b/>
          <w:bCs/>
          <w:color w:val="000000"/>
          <w:sz w:val="21"/>
          <w:lang w:eastAsia="en-GB"/>
        </w:rPr>
        <w:t>) of firms within a market</w:t>
      </w:r>
      <w:r w:rsidRPr="004A1EC3">
        <w:rPr>
          <w:rFonts w:ascii="Lucida Sans Unicode" w:eastAsia="Times New Roman" w:hAnsi="Lucida Sans Unicode" w:cs="Lucida Sans Unicode"/>
          <w:color w:val="000000"/>
          <w:sz w:val="21"/>
          <w:szCs w:val="21"/>
          <w:lang w:eastAsia="en-GB"/>
        </w:rPr>
        <w:t>.</w:t>
      </w:r>
      <w:r w:rsidRPr="004A1EC3">
        <w:rPr>
          <w:rFonts w:ascii="Lucida Sans Unicode" w:eastAsia="Times New Roman" w:hAnsi="Lucida Sans Unicode" w:cs="Lucida Sans Unicode"/>
          <w:b/>
          <w:bCs/>
          <w:color w:val="000000"/>
          <w:sz w:val="21"/>
          <w:lang w:eastAsia="en-GB"/>
        </w:rPr>
        <w:t xml:space="preserve"> </w:t>
      </w:r>
    </w:p>
    <w:p w:rsidR="004A1EC3" w:rsidRPr="004A1EC3" w:rsidRDefault="004A1EC3" w:rsidP="004A1EC3">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A1EC3">
        <w:rPr>
          <w:rFonts w:ascii="Lucida Sans Unicode" w:eastAsia="Times New Roman" w:hAnsi="Lucida Sans Unicode" w:cs="Lucida Sans Unicode"/>
          <w:color w:val="000000"/>
          <w:sz w:val="21"/>
          <w:szCs w:val="21"/>
          <w:lang w:eastAsia="en-GB"/>
        </w:rPr>
        <w:t xml:space="preserve">The </w:t>
      </w:r>
      <w:r w:rsidRPr="004A1EC3">
        <w:rPr>
          <w:rFonts w:ascii="Lucida Sans Unicode" w:eastAsia="Times New Roman" w:hAnsi="Lucida Sans Unicode" w:cs="Lucida Sans Unicode"/>
          <w:b/>
          <w:bCs/>
          <w:color w:val="000000"/>
          <w:sz w:val="21"/>
          <w:lang w:eastAsia="en-GB"/>
        </w:rPr>
        <w:t xml:space="preserve">concentration ratio </w:t>
      </w:r>
      <w:r w:rsidRPr="004A1EC3">
        <w:rPr>
          <w:rFonts w:ascii="Lucida Sans Unicode" w:eastAsia="Times New Roman" w:hAnsi="Lucida Sans Unicode" w:cs="Lucida Sans Unicode"/>
          <w:color w:val="000000"/>
          <w:sz w:val="21"/>
          <w:szCs w:val="21"/>
          <w:lang w:eastAsia="en-GB"/>
        </w:rPr>
        <w:t xml:space="preserve">measures the extent to which a market or industry is dominated by a few leading firms. A rule of thumb is that an oligopoly exists when the </w:t>
      </w:r>
      <w:r w:rsidRPr="004A1EC3">
        <w:rPr>
          <w:rFonts w:ascii="Lucida Sans Unicode" w:eastAsia="Times New Roman" w:hAnsi="Lucida Sans Unicode" w:cs="Lucida Sans Unicode"/>
          <w:b/>
          <w:bCs/>
          <w:color w:val="000000"/>
          <w:sz w:val="21"/>
          <w:lang w:eastAsia="en-GB"/>
        </w:rPr>
        <w:t>top five firms</w:t>
      </w:r>
      <w:r w:rsidRPr="004A1EC3">
        <w:rPr>
          <w:rFonts w:ascii="Lucida Sans Unicode" w:eastAsia="Times New Roman" w:hAnsi="Lucida Sans Unicode" w:cs="Lucida Sans Unicode"/>
          <w:color w:val="000000"/>
          <w:sz w:val="21"/>
          <w:szCs w:val="21"/>
          <w:lang w:eastAsia="en-GB"/>
        </w:rPr>
        <w:t xml:space="preserve"> in the market account for more than </w:t>
      </w:r>
      <w:r w:rsidRPr="004A1EC3">
        <w:rPr>
          <w:rFonts w:ascii="Lucida Sans Unicode" w:eastAsia="Times New Roman" w:hAnsi="Lucida Sans Unicode" w:cs="Lucida Sans Unicode"/>
          <w:b/>
          <w:bCs/>
          <w:color w:val="000000"/>
          <w:sz w:val="21"/>
          <w:lang w:eastAsia="en-GB"/>
        </w:rPr>
        <w:t>60%</w:t>
      </w:r>
      <w:r w:rsidRPr="004A1EC3">
        <w:rPr>
          <w:rFonts w:ascii="Lucida Sans Unicode" w:eastAsia="Times New Roman" w:hAnsi="Lucida Sans Unicode" w:cs="Lucida Sans Unicode"/>
          <w:color w:val="000000"/>
          <w:sz w:val="21"/>
          <w:szCs w:val="21"/>
          <w:lang w:eastAsia="en-GB"/>
        </w:rPr>
        <w:t xml:space="preserve"> of total market sales. </w:t>
      </w:r>
    </w:p>
    <w:p w:rsidR="004A1EC3" w:rsidRPr="004A1EC3" w:rsidRDefault="004A1EC3" w:rsidP="004A1EC3">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r w:rsidRPr="004A1EC3">
        <w:rPr>
          <w:rFonts w:ascii="Lucida Sans Unicode" w:eastAsia="Times New Roman" w:hAnsi="Lucida Sans Unicode" w:cs="Lucida Sans Unicode"/>
          <w:b/>
          <w:bCs/>
          <w:color w:val="4B6765"/>
          <w:sz w:val="21"/>
          <w:szCs w:val="21"/>
          <w:lang w:eastAsia="en-GB"/>
        </w:rPr>
        <w:t>Characteristics of an oligopoly</w:t>
      </w:r>
    </w:p>
    <w:p w:rsidR="004A1EC3" w:rsidRPr="004A1EC3" w:rsidRDefault="004A1EC3" w:rsidP="004A1EC3">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A1EC3">
        <w:rPr>
          <w:rFonts w:ascii="Lucida Sans Unicode" w:eastAsia="Times New Roman" w:hAnsi="Lucida Sans Unicode" w:cs="Lucida Sans Unicode"/>
          <w:color w:val="000000"/>
          <w:sz w:val="21"/>
          <w:szCs w:val="21"/>
          <w:lang w:eastAsia="en-GB"/>
        </w:rPr>
        <w:t xml:space="preserve">There is </w:t>
      </w:r>
      <w:r w:rsidRPr="004A1EC3">
        <w:rPr>
          <w:rFonts w:ascii="Lucida Sans Unicode" w:eastAsia="Times New Roman" w:hAnsi="Lucida Sans Unicode" w:cs="Lucida Sans Unicode"/>
          <w:b/>
          <w:bCs/>
          <w:color w:val="000000"/>
          <w:sz w:val="21"/>
          <w:lang w:eastAsia="en-GB"/>
        </w:rPr>
        <w:t>no single theory</w:t>
      </w:r>
      <w:r w:rsidRPr="004A1EC3">
        <w:rPr>
          <w:rFonts w:ascii="Lucida Sans Unicode" w:eastAsia="Times New Roman" w:hAnsi="Lucida Sans Unicode" w:cs="Lucida Sans Unicode"/>
          <w:color w:val="000000"/>
          <w:sz w:val="21"/>
          <w:szCs w:val="21"/>
          <w:lang w:eastAsia="en-GB"/>
        </w:rPr>
        <w:t xml:space="preserve"> of price and output under oligopoly. If a </w:t>
      </w:r>
      <w:r w:rsidRPr="004A1EC3">
        <w:rPr>
          <w:rFonts w:ascii="Lucida Sans Unicode" w:eastAsia="Times New Roman" w:hAnsi="Lucida Sans Unicode" w:cs="Lucida Sans Unicode"/>
          <w:b/>
          <w:bCs/>
          <w:color w:val="000000"/>
          <w:sz w:val="21"/>
          <w:lang w:eastAsia="en-GB"/>
        </w:rPr>
        <w:t>price war</w:t>
      </w:r>
      <w:r w:rsidRPr="004A1EC3">
        <w:rPr>
          <w:rFonts w:ascii="Lucida Sans Unicode" w:eastAsia="Times New Roman" w:hAnsi="Lucida Sans Unicode" w:cs="Lucida Sans Unicode"/>
          <w:color w:val="000000"/>
          <w:sz w:val="21"/>
          <w:szCs w:val="21"/>
          <w:lang w:eastAsia="en-GB"/>
        </w:rPr>
        <w:t xml:space="preserve"> breaks out, </w:t>
      </w:r>
      <w:proofErr w:type="spellStart"/>
      <w:r w:rsidRPr="004A1EC3">
        <w:rPr>
          <w:rFonts w:ascii="Lucida Sans Unicode" w:eastAsia="Times New Roman" w:hAnsi="Lucida Sans Unicode" w:cs="Lucida Sans Unicode"/>
          <w:color w:val="000000"/>
          <w:sz w:val="21"/>
          <w:szCs w:val="21"/>
          <w:lang w:eastAsia="en-GB"/>
        </w:rPr>
        <w:t>oligopolists</w:t>
      </w:r>
      <w:proofErr w:type="spellEnd"/>
      <w:r w:rsidRPr="004A1EC3">
        <w:rPr>
          <w:rFonts w:ascii="Lucida Sans Unicode" w:eastAsia="Times New Roman" w:hAnsi="Lucida Sans Unicode" w:cs="Lucida Sans Unicode"/>
          <w:color w:val="000000"/>
          <w:sz w:val="21"/>
          <w:szCs w:val="21"/>
          <w:lang w:eastAsia="en-GB"/>
        </w:rPr>
        <w:t xml:space="preserve"> may produce and price much as a highly competitive industry would; at other times they act like a pure </w:t>
      </w:r>
      <w:hyperlink r:id="rId6" w:history="1">
        <w:r w:rsidRPr="004A1EC3">
          <w:rPr>
            <w:rFonts w:ascii="Lucida Sans Unicode" w:eastAsia="Times New Roman" w:hAnsi="Lucida Sans Unicode" w:cs="Lucida Sans Unicode"/>
            <w:color w:val="1549B2"/>
            <w:sz w:val="21"/>
            <w:lang w:eastAsia="en-GB"/>
          </w:rPr>
          <w:t>monopoly</w:t>
        </w:r>
      </w:hyperlink>
      <w:r w:rsidRPr="004A1EC3">
        <w:rPr>
          <w:rFonts w:ascii="Lucida Sans Unicode" w:eastAsia="Times New Roman" w:hAnsi="Lucida Sans Unicode" w:cs="Lucida Sans Unicode"/>
          <w:color w:val="000000"/>
          <w:sz w:val="21"/>
          <w:szCs w:val="21"/>
          <w:lang w:eastAsia="en-GB"/>
        </w:rPr>
        <w:t xml:space="preserve">. </w:t>
      </w:r>
    </w:p>
    <w:p w:rsidR="004A1EC3" w:rsidRPr="004A1EC3" w:rsidRDefault="004A1EC3" w:rsidP="004A1EC3">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A1EC3">
        <w:rPr>
          <w:rFonts w:ascii="Lucida Sans Unicode" w:eastAsia="Times New Roman" w:hAnsi="Lucida Sans Unicode" w:cs="Lucida Sans Unicode"/>
          <w:color w:val="000000"/>
          <w:sz w:val="21"/>
          <w:szCs w:val="21"/>
          <w:lang w:eastAsia="en-GB"/>
        </w:rPr>
        <w:t xml:space="preserve">An </w:t>
      </w:r>
      <w:hyperlink r:id="rId7" w:history="1">
        <w:r w:rsidRPr="004A1EC3">
          <w:rPr>
            <w:rFonts w:ascii="Lucida Sans Unicode" w:eastAsia="Times New Roman" w:hAnsi="Lucida Sans Unicode" w:cs="Lucida Sans Unicode"/>
            <w:color w:val="1549B2"/>
            <w:sz w:val="21"/>
            <w:lang w:eastAsia="en-GB"/>
          </w:rPr>
          <w:t>oligopoly</w:t>
        </w:r>
      </w:hyperlink>
      <w:r w:rsidRPr="004A1EC3">
        <w:rPr>
          <w:rFonts w:ascii="Lucida Sans Unicode" w:eastAsia="Times New Roman" w:hAnsi="Lucida Sans Unicode" w:cs="Lucida Sans Unicode"/>
          <w:color w:val="000000"/>
          <w:sz w:val="21"/>
          <w:szCs w:val="21"/>
          <w:lang w:eastAsia="en-GB"/>
        </w:rPr>
        <w:t xml:space="preserve"> usually exhibits the following features:</w:t>
      </w:r>
    </w:p>
    <w:p w:rsidR="004A1EC3" w:rsidRPr="004A1EC3" w:rsidRDefault="004A1EC3" w:rsidP="004A1EC3">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A1EC3">
        <w:rPr>
          <w:rFonts w:ascii="Lucida Sans Unicode" w:eastAsia="Times New Roman" w:hAnsi="Lucida Sans Unicode" w:cs="Lucida Sans Unicode"/>
          <w:b/>
          <w:bCs/>
          <w:color w:val="000000"/>
          <w:sz w:val="21"/>
          <w:lang w:eastAsia="en-GB"/>
        </w:rPr>
        <w:t>Product branding</w:t>
      </w:r>
      <w:r w:rsidRPr="004A1EC3">
        <w:rPr>
          <w:rFonts w:ascii="Lucida Sans Unicode" w:eastAsia="Times New Roman" w:hAnsi="Lucida Sans Unicode" w:cs="Lucida Sans Unicode"/>
          <w:color w:val="000000"/>
          <w:sz w:val="21"/>
          <w:szCs w:val="21"/>
          <w:lang w:eastAsia="en-GB"/>
        </w:rPr>
        <w:t xml:space="preserve">: Each firm in the market is selling a branded product. </w:t>
      </w:r>
    </w:p>
    <w:p w:rsidR="004A1EC3" w:rsidRPr="004A1EC3" w:rsidRDefault="004A1EC3" w:rsidP="004A1EC3">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A1EC3">
        <w:rPr>
          <w:rFonts w:ascii="Lucida Sans Unicode" w:eastAsia="Times New Roman" w:hAnsi="Lucida Sans Unicode" w:cs="Lucida Sans Unicode"/>
          <w:b/>
          <w:bCs/>
          <w:color w:val="000000"/>
          <w:sz w:val="21"/>
          <w:lang w:eastAsia="en-GB"/>
        </w:rPr>
        <w:t>Entry barriers</w:t>
      </w:r>
      <w:r w:rsidRPr="004A1EC3">
        <w:rPr>
          <w:rFonts w:ascii="Lucida Sans Unicode" w:eastAsia="Times New Roman" w:hAnsi="Lucida Sans Unicode" w:cs="Lucida Sans Unicode"/>
          <w:color w:val="000000"/>
          <w:sz w:val="21"/>
          <w:szCs w:val="21"/>
          <w:lang w:eastAsia="en-GB"/>
        </w:rPr>
        <w:t xml:space="preserve">: Entry barriers maintain supernormal profits for the dominant firms. It is possible for many smaller firms to operate on the periphery of an oligopolistic market, but none of them is large enough to have any significant effect on prices and output </w:t>
      </w:r>
    </w:p>
    <w:p w:rsidR="004A1EC3" w:rsidRPr="004A1EC3" w:rsidRDefault="004A1EC3" w:rsidP="004A1EC3">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A1EC3">
        <w:rPr>
          <w:rFonts w:ascii="Lucida Sans Unicode" w:eastAsia="Times New Roman" w:hAnsi="Lucida Sans Unicode" w:cs="Lucida Sans Unicode"/>
          <w:b/>
          <w:bCs/>
          <w:color w:val="000000"/>
          <w:sz w:val="21"/>
          <w:lang w:eastAsia="en-GB"/>
        </w:rPr>
        <w:t>Inter-dependent decision-making</w:t>
      </w:r>
      <w:r w:rsidRPr="004A1EC3">
        <w:rPr>
          <w:rFonts w:ascii="Lucida Sans Unicode" w:eastAsia="Times New Roman" w:hAnsi="Lucida Sans Unicode" w:cs="Lucida Sans Unicode"/>
          <w:color w:val="000000"/>
          <w:sz w:val="21"/>
          <w:szCs w:val="21"/>
          <w:lang w:eastAsia="en-GB"/>
        </w:rPr>
        <w:t xml:space="preserve">: Inter-dependence means that firms must take into account the </w:t>
      </w:r>
      <w:r w:rsidRPr="004A1EC3">
        <w:rPr>
          <w:rFonts w:ascii="Lucida Sans Unicode" w:eastAsia="Times New Roman" w:hAnsi="Lucida Sans Unicode" w:cs="Lucida Sans Unicode"/>
          <w:i/>
          <w:iCs/>
          <w:color w:val="000000"/>
          <w:sz w:val="21"/>
          <w:u w:val="single"/>
          <w:lang w:eastAsia="en-GB"/>
        </w:rPr>
        <w:t>likely reactions</w:t>
      </w:r>
      <w:r w:rsidRPr="004A1EC3">
        <w:rPr>
          <w:rFonts w:ascii="Lucida Sans Unicode" w:eastAsia="Times New Roman" w:hAnsi="Lucida Sans Unicode" w:cs="Lucida Sans Unicode"/>
          <w:color w:val="000000"/>
          <w:sz w:val="21"/>
          <w:szCs w:val="21"/>
          <w:lang w:eastAsia="en-GB"/>
        </w:rPr>
        <w:t xml:space="preserve"> of their rivals to any change in price, output or forms of non-price competition. </w:t>
      </w:r>
    </w:p>
    <w:p w:rsidR="004A1EC3" w:rsidRPr="004A1EC3" w:rsidRDefault="004A1EC3" w:rsidP="004A1EC3">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A1EC3">
        <w:rPr>
          <w:rFonts w:ascii="Lucida Sans Unicode" w:eastAsia="Times New Roman" w:hAnsi="Lucida Sans Unicode" w:cs="Lucida Sans Unicode"/>
          <w:b/>
          <w:bCs/>
          <w:color w:val="000000"/>
          <w:sz w:val="21"/>
          <w:lang w:eastAsia="en-GB"/>
        </w:rPr>
        <w:t>Non-price competition</w:t>
      </w:r>
      <w:r w:rsidRPr="004A1EC3">
        <w:rPr>
          <w:rFonts w:ascii="Lucida Sans Unicode" w:eastAsia="Times New Roman" w:hAnsi="Lucida Sans Unicode" w:cs="Lucida Sans Unicode"/>
          <w:color w:val="000000"/>
          <w:sz w:val="21"/>
          <w:szCs w:val="21"/>
          <w:lang w:eastAsia="en-GB"/>
        </w:rPr>
        <w:t xml:space="preserve">: Non-price competition is a consistent feature of the competitive strategies of oligopolistic firms. </w:t>
      </w:r>
    </w:p>
    <w:p w:rsidR="004A1EC3" w:rsidRPr="004A1EC3" w:rsidRDefault="004A1EC3" w:rsidP="004A1EC3">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r w:rsidRPr="004A1EC3">
        <w:rPr>
          <w:rFonts w:ascii="Lucida Sans Unicode" w:eastAsia="Times New Roman" w:hAnsi="Lucida Sans Unicode" w:cs="Lucida Sans Unicode"/>
          <w:b/>
          <w:bCs/>
          <w:color w:val="4B6765"/>
          <w:sz w:val="21"/>
          <w:szCs w:val="21"/>
          <w:lang w:eastAsia="en-GB"/>
        </w:rPr>
        <w:t>Duopoly</w:t>
      </w:r>
    </w:p>
    <w:p w:rsidR="004A1EC3" w:rsidRPr="004A1EC3" w:rsidRDefault="004A1EC3" w:rsidP="004A1EC3">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hyperlink r:id="rId8" w:history="1">
        <w:r w:rsidRPr="004A1EC3">
          <w:rPr>
            <w:rFonts w:ascii="Lucida Sans Unicode" w:eastAsia="Times New Roman" w:hAnsi="Lucida Sans Unicode" w:cs="Lucida Sans Unicode"/>
            <w:b/>
            <w:bCs/>
            <w:color w:val="1549B2"/>
            <w:sz w:val="21"/>
            <w:lang w:eastAsia="en-GB"/>
          </w:rPr>
          <w:t>Duopoly</w:t>
        </w:r>
      </w:hyperlink>
      <w:r w:rsidRPr="004A1EC3">
        <w:rPr>
          <w:rFonts w:ascii="Lucida Sans Unicode" w:eastAsia="Times New Roman" w:hAnsi="Lucida Sans Unicode" w:cs="Lucida Sans Unicode"/>
          <w:b/>
          <w:bCs/>
          <w:color w:val="000000"/>
          <w:sz w:val="21"/>
          <w:lang w:eastAsia="en-GB"/>
        </w:rPr>
        <w:t xml:space="preserve"> is a form of oligopoly</w:t>
      </w:r>
      <w:r w:rsidRPr="004A1EC3">
        <w:rPr>
          <w:rFonts w:ascii="Lucida Sans Unicode" w:eastAsia="Times New Roman" w:hAnsi="Lucida Sans Unicode" w:cs="Lucida Sans Unicode"/>
          <w:color w:val="000000"/>
          <w:sz w:val="21"/>
          <w:szCs w:val="21"/>
          <w:lang w:eastAsia="en-GB"/>
        </w:rPr>
        <w:t xml:space="preserve"> </w:t>
      </w:r>
    </w:p>
    <w:p w:rsidR="004A1EC3" w:rsidRPr="004A1EC3" w:rsidRDefault="004A1EC3" w:rsidP="004A1EC3">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A1EC3">
        <w:rPr>
          <w:rFonts w:ascii="Lucida Sans Unicode" w:eastAsia="Times New Roman" w:hAnsi="Lucida Sans Unicode" w:cs="Lucida Sans Unicode"/>
          <w:color w:val="000000"/>
          <w:sz w:val="21"/>
          <w:szCs w:val="21"/>
          <w:lang w:eastAsia="en-GB"/>
        </w:rPr>
        <w:t xml:space="preserve">In its purest form </w:t>
      </w:r>
      <w:r w:rsidRPr="004A1EC3">
        <w:rPr>
          <w:rFonts w:ascii="Lucida Sans Unicode" w:eastAsia="Times New Roman" w:hAnsi="Lucida Sans Unicode" w:cs="Lucida Sans Unicode"/>
          <w:b/>
          <w:bCs/>
          <w:color w:val="000000"/>
          <w:sz w:val="21"/>
          <w:lang w:eastAsia="en-GB"/>
        </w:rPr>
        <w:t>two firms</w:t>
      </w:r>
      <w:r w:rsidRPr="004A1EC3">
        <w:rPr>
          <w:rFonts w:ascii="Lucida Sans Unicode" w:eastAsia="Times New Roman" w:hAnsi="Lucida Sans Unicode" w:cs="Lucida Sans Unicode"/>
          <w:color w:val="000000"/>
          <w:sz w:val="21"/>
          <w:szCs w:val="21"/>
          <w:lang w:eastAsia="en-GB"/>
        </w:rPr>
        <w:t xml:space="preserve"> control all of the market, but in reality the term duopoly is used to describe any market where two firms dominate with a significant market share. </w:t>
      </w:r>
    </w:p>
    <w:p w:rsidR="004A1EC3" w:rsidRPr="004A1EC3" w:rsidRDefault="004A1EC3" w:rsidP="004A1EC3">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A1EC3">
        <w:rPr>
          <w:rFonts w:ascii="Lucida Sans Unicode" w:eastAsia="Times New Roman" w:hAnsi="Lucida Sans Unicode" w:cs="Lucida Sans Unicode"/>
          <w:color w:val="000000"/>
          <w:sz w:val="21"/>
          <w:szCs w:val="21"/>
          <w:lang w:eastAsia="en-GB"/>
        </w:rPr>
        <w:t xml:space="preserve">There are many examples of duopoly </w:t>
      </w:r>
    </w:p>
    <w:p w:rsidR="004A1EC3" w:rsidRPr="004A1EC3" w:rsidRDefault="004A1EC3" w:rsidP="004A1EC3">
      <w:pPr>
        <w:numPr>
          <w:ilvl w:val="1"/>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A1EC3">
        <w:rPr>
          <w:rFonts w:ascii="Lucida Sans Unicode" w:eastAsia="Times New Roman" w:hAnsi="Lucida Sans Unicode" w:cs="Lucida Sans Unicode"/>
          <w:color w:val="000000"/>
          <w:sz w:val="21"/>
          <w:szCs w:val="21"/>
          <w:lang w:eastAsia="en-GB"/>
        </w:rPr>
        <w:t xml:space="preserve">Coca-Cola and Pepsi (soft drinks), Unilever and Proctor &amp; Gamble (detergents) </w:t>
      </w:r>
    </w:p>
    <w:p w:rsidR="004A1EC3" w:rsidRPr="004A1EC3" w:rsidRDefault="004A1EC3" w:rsidP="004A1EC3">
      <w:pPr>
        <w:numPr>
          <w:ilvl w:val="1"/>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A1EC3">
        <w:rPr>
          <w:rFonts w:ascii="Lucida Sans Unicode" w:eastAsia="Times New Roman" w:hAnsi="Lucida Sans Unicode" w:cs="Lucida Sans Unicode"/>
          <w:color w:val="000000"/>
          <w:sz w:val="21"/>
          <w:szCs w:val="21"/>
          <w:lang w:eastAsia="en-GB"/>
        </w:rPr>
        <w:lastRenderedPageBreak/>
        <w:t xml:space="preserve">Bloomberg and Reuters (Financial information services), Sotheby’s and Christie’s (auctioneers of antiques/paintings) </w:t>
      </w:r>
    </w:p>
    <w:p w:rsidR="004A1EC3" w:rsidRPr="004A1EC3" w:rsidRDefault="004A1EC3" w:rsidP="004A1EC3">
      <w:pPr>
        <w:numPr>
          <w:ilvl w:val="1"/>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A1EC3">
        <w:rPr>
          <w:rFonts w:ascii="Lucida Sans Unicode" w:eastAsia="Times New Roman" w:hAnsi="Lucida Sans Unicode" w:cs="Lucida Sans Unicode"/>
          <w:color w:val="000000"/>
          <w:sz w:val="21"/>
          <w:szCs w:val="21"/>
          <w:lang w:eastAsia="en-GB"/>
        </w:rPr>
        <w:t xml:space="preserve">Standard and Poor’s and Moody’s (credit rating agencies), </w:t>
      </w:r>
    </w:p>
    <w:p w:rsidR="004A1EC3" w:rsidRPr="004A1EC3" w:rsidRDefault="004A1EC3" w:rsidP="004A1EC3">
      <w:pPr>
        <w:numPr>
          <w:ilvl w:val="1"/>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proofErr w:type="spellStart"/>
      <w:r w:rsidRPr="004A1EC3">
        <w:rPr>
          <w:rFonts w:ascii="Lucida Sans Unicode" w:eastAsia="Times New Roman" w:hAnsi="Lucida Sans Unicode" w:cs="Lucida Sans Unicode"/>
          <w:color w:val="000000"/>
          <w:sz w:val="21"/>
          <w:szCs w:val="21"/>
          <w:lang w:eastAsia="en-GB"/>
        </w:rPr>
        <w:t>BSkyB</w:t>
      </w:r>
      <w:proofErr w:type="spellEnd"/>
      <w:r w:rsidRPr="004A1EC3">
        <w:rPr>
          <w:rFonts w:ascii="Lucida Sans Unicode" w:eastAsia="Times New Roman" w:hAnsi="Lucida Sans Unicode" w:cs="Lucida Sans Unicode"/>
          <w:color w:val="000000"/>
          <w:sz w:val="21"/>
          <w:szCs w:val="21"/>
          <w:lang w:eastAsia="en-GB"/>
        </w:rPr>
        <w:t xml:space="preserve"> and ESPN (live Premiership football), </w:t>
      </w:r>
    </w:p>
    <w:p w:rsidR="004A1EC3" w:rsidRPr="004A1EC3" w:rsidRDefault="004A1EC3" w:rsidP="004A1EC3">
      <w:pPr>
        <w:numPr>
          <w:ilvl w:val="1"/>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A1EC3">
        <w:rPr>
          <w:rFonts w:ascii="Lucida Sans Unicode" w:eastAsia="Times New Roman" w:hAnsi="Lucida Sans Unicode" w:cs="Lucida Sans Unicode"/>
          <w:color w:val="000000"/>
          <w:sz w:val="21"/>
          <w:szCs w:val="21"/>
          <w:lang w:eastAsia="en-GB"/>
        </w:rPr>
        <w:t xml:space="preserve">Airbus and Boeing (aircraft manufacturers). </w:t>
      </w:r>
    </w:p>
    <w:p w:rsidR="004A1EC3" w:rsidRPr="004A1EC3" w:rsidRDefault="004A1EC3" w:rsidP="004A1EC3">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A1EC3">
        <w:rPr>
          <w:rFonts w:ascii="Lucida Sans Unicode" w:eastAsia="Times New Roman" w:hAnsi="Lucida Sans Unicode" w:cs="Lucida Sans Unicode"/>
          <w:color w:val="000000"/>
          <w:sz w:val="21"/>
          <w:szCs w:val="21"/>
          <w:lang w:eastAsia="en-GB"/>
        </w:rPr>
        <w:t xml:space="preserve">In these markets </w:t>
      </w:r>
      <w:r w:rsidRPr="004A1EC3">
        <w:rPr>
          <w:rFonts w:ascii="Lucida Sans Unicode" w:eastAsia="Times New Roman" w:hAnsi="Lucida Sans Unicode" w:cs="Lucida Sans Unicode"/>
          <w:b/>
          <w:bCs/>
          <w:color w:val="000000"/>
          <w:sz w:val="21"/>
          <w:lang w:eastAsia="en-GB"/>
        </w:rPr>
        <w:t>entry barriers</w:t>
      </w:r>
      <w:r w:rsidRPr="004A1EC3">
        <w:rPr>
          <w:rFonts w:ascii="Lucida Sans Unicode" w:eastAsia="Times New Roman" w:hAnsi="Lucida Sans Unicode" w:cs="Lucida Sans Unicode"/>
          <w:color w:val="000000"/>
          <w:sz w:val="21"/>
          <w:szCs w:val="21"/>
          <w:lang w:eastAsia="en-GB"/>
        </w:rPr>
        <w:t xml:space="preserve"> are high although there are usually smaller players in the market surviving successfully. The high entry barriers in duopolies are usually based on one or more of the following: brand loyalty, product differentiation and huge research economies of scale. </w:t>
      </w:r>
    </w:p>
    <w:p w:rsidR="004A1EC3" w:rsidRPr="004A1EC3" w:rsidRDefault="004A1EC3" w:rsidP="004A1EC3">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r w:rsidRPr="004A1EC3">
        <w:rPr>
          <w:rFonts w:ascii="Lucida Sans Unicode" w:eastAsia="Times New Roman" w:hAnsi="Lucida Sans Unicode" w:cs="Lucida Sans Unicode"/>
          <w:b/>
          <w:bCs/>
          <w:color w:val="4B6765"/>
          <w:sz w:val="21"/>
          <w:szCs w:val="21"/>
          <w:lang w:eastAsia="en-GB"/>
        </w:rPr>
        <w:t>Kinked Demand Curve Model of Oligopoly</w:t>
      </w:r>
    </w:p>
    <w:p w:rsidR="004A1EC3" w:rsidRPr="004A1EC3" w:rsidRDefault="004A1EC3" w:rsidP="004A1EC3">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Pr>
          <w:rFonts w:ascii="Lucida Sans Unicode" w:eastAsia="Times New Roman" w:hAnsi="Lucida Sans Unicode" w:cs="Lucida Sans Unicode"/>
          <w:noProof/>
          <w:color w:val="000000"/>
          <w:sz w:val="21"/>
          <w:szCs w:val="21"/>
          <w:lang w:eastAsia="en-GB"/>
        </w:rPr>
        <w:drawing>
          <wp:inline distT="0" distB="0" distL="0" distR="0">
            <wp:extent cx="6800850" cy="4029075"/>
            <wp:effectExtent l="19050" t="0" r="0" b="0"/>
            <wp:docPr id="1" name="Picture 1" descr="http://www.tutor2u.net/economics/revision-notes/a2micro-oligopol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utor2u.net/economics/revision-notes/a2micro-oligopoly1.jpg"/>
                    <pic:cNvPicPr>
                      <a:picLocks noChangeAspect="1" noChangeArrowheads="1"/>
                    </pic:cNvPicPr>
                  </pic:nvPicPr>
                  <pic:blipFill>
                    <a:blip r:embed="rId9" cstate="print"/>
                    <a:srcRect/>
                    <a:stretch>
                      <a:fillRect/>
                    </a:stretch>
                  </pic:blipFill>
                  <pic:spPr bwMode="auto">
                    <a:xfrm>
                      <a:off x="0" y="0"/>
                      <a:ext cx="6800850" cy="4029075"/>
                    </a:xfrm>
                    <a:prstGeom prst="rect">
                      <a:avLst/>
                    </a:prstGeom>
                    <a:noFill/>
                    <a:ln w="9525">
                      <a:noFill/>
                      <a:miter lim="800000"/>
                      <a:headEnd/>
                      <a:tailEnd/>
                    </a:ln>
                  </pic:spPr>
                </pic:pic>
              </a:graphicData>
            </a:graphic>
          </wp:inline>
        </w:drawing>
      </w:r>
    </w:p>
    <w:p w:rsidR="004A1EC3" w:rsidRPr="004A1EC3" w:rsidRDefault="004A1EC3" w:rsidP="004A1EC3">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A1EC3">
        <w:rPr>
          <w:rFonts w:ascii="Lucida Sans Unicode" w:eastAsia="Times New Roman" w:hAnsi="Lucida Sans Unicode" w:cs="Lucida Sans Unicode"/>
          <w:color w:val="000000"/>
          <w:sz w:val="21"/>
          <w:szCs w:val="21"/>
          <w:lang w:eastAsia="en-GB"/>
        </w:rPr>
        <w:t xml:space="preserve">The kinked demand curve model assumes a business might face a </w:t>
      </w:r>
      <w:r w:rsidRPr="004A1EC3">
        <w:rPr>
          <w:rFonts w:ascii="Lucida Sans Unicode" w:eastAsia="Times New Roman" w:hAnsi="Lucida Sans Unicode" w:cs="Lucida Sans Unicode"/>
          <w:b/>
          <w:bCs/>
          <w:color w:val="000000"/>
          <w:sz w:val="21"/>
          <w:lang w:eastAsia="en-GB"/>
        </w:rPr>
        <w:t>dual demand curve</w:t>
      </w:r>
      <w:r w:rsidRPr="004A1EC3">
        <w:rPr>
          <w:rFonts w:ascii="Lucida Sans Unicode" w:eastAsia="Times New Roman" w:hAnsi="Lucida Sans Unicode" w:cs="Lucida Sans Unicode"/>
          <w:color w:val="000000"/>
          <w:sz w:val="21"/>
          <w:szCs w:val="21"/>
          <w:lang w:eastAsia="en-GB"/>
        </w:rPr>
        <w:t xml:space="preserve"> for its product based on the </w:t>
      </w:r>
      <w:r w:rsidRPr="004A1EC3">
        <w:rPr>
          <w:rFonts w:ascii="Lucida Sans Unicode" w:eastAsia="Times New Roman" w:hAnsi="Lucida Sans Unicode" w:cs="Lucida Sans Unicode"/>
          <w:b/>
          <w:bCs/>
          <w:color w:val="000000"/>
          <w:sz w:val="21"/>
          <w:lang w:eastAsia="en-GB"/>
        </w:rPr>
        <w:t xml:space="preserve">likely reactions of other firms </w:t>
      </w:r>
      <w:r w:rsidRPr="004A1EC3">
        <w:rPr>
          <w:rFonts w:ascii="Lucida Sans Unicode" w:eastAsia="Times New Roman" w:hAnsi="Lucida Sans Unicode" w:cs="Lucida Sans Unicode"/>
          <w:color w:val="000000"/>
          <w:sz w:val="21"/>
          <w:szCs w:val="21"/>
          <w:lang w:eastAsia="en-GB"/>
        </w:rPr>
        <w:t xml:space="preserve">to a change in its price or another variable. The common assumption is that firms in an oligopoly are looking to </w:t>
      </w:r>
      <w:r w:rsidRPr="004A1EC3">
        <w:rPr>
          <w:rFonts w:ascii="Lucida Sans Unicode" w:eastAsia="Times New Roman" w:hAnsi="Lucida Sans Unicode" w:cs="Lucida Sans Unicode"/>
          <w:b/>
          <w:bCs/>
          <w:color w:val="000000"/>
          <w:sz w:val="21"/>
          <w:lang w:eastAsia="en-GB"/>
        </w:rPr>
        <w:t>protect and maintain their market share</w:t>
      </w:r>
      <w:r w:rsidRPr="004A1EC3">
        <w:rPr>
          <w:rFonts w:ascii="Lucida Sans Unicode" w:eastAsia="Times New Roman" w:hAnsi="Lucida Sans Unicode" w:cs="Lucida Sans Unicode"/>
          <w:color w:val="000000"/>
          <w:sz w:val="21"/>
          <w:szCs w:val="21"/>
          <w:lang w:eastAsia="en-GB"/>
        </w:rPr>
        <w:t xml:space="preserve"> and that </w:t>
      </w:r>
      <w:r w:rsidRPr="004A1EC3">
        <w:rPr>
          <w:rFonts w:ascii="Lucida Sans Unicode" w:eastAsia="Times New Roman" w:hAnsi="Lucida Sans Unicode" w:cs="Lucida Sans Unicode"/>
          <w:b/>
          <w:bCs/>
          <w:color w:val="000000"/>
          <w:sz w:val="21"/>
          <w:lang w:eastAsia="en-GB"/>
        </w:rPr>
        <w:t>rival firms are unlikely to match another’s price increase</w:t>
      </w:r>
      <w:r w:rsidRPr="004A1EC3">
        <w:rPr>
          <w:rFonts w:ascii="Lucida Sans Unicode" w:eastAsia="Times New Roman" w:hAnsi="Lucida Sans Unicode" w:cs="Lucida Sans Unicode"/>
          <w:color w:val="000000"/>
          <w:sz w:val="21"/>
          <w:szCs w:val="21"/>
          <w:lang w:eastAsia="en-GB"/>
        </w:rPr>
        <w:t xml:space="preserve"> but </w:t>
      </w:r>
      <w:r w:rsidRPr="004A1EC3">
        <w:rPr>
          <w:rFonts w:ascii="Lucida Sans Unicode" w:eastAsia="Times New Roman" w:hAnsi="Lucida Sans Unicode" w:cs="Lucida Sans Unicode"/>
          <w:b/>
          <w:bCs/>
          <w:color w:val="000000"/>
          <w:sz w:val="21"/>
          <w:lang w:eastAsia="en-GB"/>
        </w:rPr>
        <w:t>may match a price fall.</w:t>
      </w:r>
      <w:r w:rsidRPr="004A1EC3">
        <w:rPr>
          <w:rFonts w:ascii="Lucida Sans Unicode" w:eastAsia="Times New Roman" w:hAnsi="Lucida Sans Unicode" w:cs="Lucida Sans Unicode"/>
          <w:color w:val="000000"/>
          <w:sz w:val="21"/>
          <w:szCs w:val="21"/>
          <w:lang w:eastAsia="en-GB"/>
        </w:rPr>
        <w:t xml:space="preserve"> I.e. rival firms within an oligopoly react asymmetrically to a change in the price of another firm.</w:t>
      </w:r>
    </w:p>
    <w:p w:rsidR="004A1EC3" w:rsidRPr="004A1EC3" w:rsidRDefault="004A1EC3" w:rsidP="004A1EC3">
      <w:pPr>
        <w:numPr>
          <w:ilvl w:val="0"/>
          <w:numId w:val="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A1EC3">
        <w:rPr>
          <w:rFonts w:ascii="Lucida Sans Unicode" w:eastAsia="Times New Roman" w:hAnsi="Lucida Sans Unicode" w:cs="Lucida Sans Unicode"/>
          <w:color w:val="000000"/>
          <w:sz w:val="21"/>
          <w:szCs w:val="21"/>
          <w:lang w:eastAsia="en-GB"/>
        </w:rPr>
        <w:t xml:space="preserve">If a business raises price and others leave their prices constant, then we can expect quite a large </w:t>
      </w:r>
      <w:r w:rsidRPr="004A1EC3">
        <w:rPr>
          <w:rFonts w:ascii="Lucida Sans Unicode" w:eastAsia="Times New Roman" w:hAnsi="Lucida Sans Unicode" w:cs="Lucida Sans Unicode"/>
          <w:b/>
          <w:bCs/>
          <w:color w:val="000000"/>
          <w:sz w:val="21"/>
          <w:lang w:eastAsia="en-GB"/>
        </w:rPr>
        <w:t>substitution effect</w:t>
      </w:r>
      <w:r w:rsidRPr="004A1EC3">
        <w:rPr>
          <w:rFonts w:ascii="Lucida Sans Unicode" w:eastAsia="Times New Roman" w:hAnsi="Lucida Sans Unicode" w:cs="Lucida Sans Unicode"/>
          <w:color w:val="000000"/>
          <w:sz w:val="21"/>
          <w:szCs w:val="21"/>
          <w:lang w:eastAsia="en-GB"/>
        </w:rPr>
        <w:t xml:space="preserve"> making </w:t>
      </w:r>
      <w:r w:rsidRPr="004A1EC3">
        <w:rPr>
          <w:rFonts w:ascii="Lucida Sans Unicode" w:eastAsia="Times New Roman" w:hAnsi="Lucida Sans Unicode" w:cs="Lucida Sans Unicode"/>
          <w:b/>
          <w:bCs/>
          <w:color w:val="000000"/>
          <w:sz w:val="21"/>
          <w:lang w:eastAsia="en-GB"/>
        </w:rPr>
        <w:t>demand relatively price elastic</w:t>
      </w:r>
      <w:r w:rsidRPr="004A1EC3">
        <w:rPr>
          <w:rFonts w:ascii="Lucida Sans Unicode" w:eastAsia="Times New Roman" w:hAnsi="Lucida Sans Unicode" w:cs="Lucida Sans Unicode"/>
          <w:color w:val="000000"/>
          <w:sz w:val="21"/>
          <w:szCs w:val="21"/>
          <w:lang w:eastAsia="en-GB"/>
        </w:rPr>
        <w:t xml:space="preserve">. The business would then lose market share and expect to see a fall in its total revenue. </w:t>
      </w:r>
    </w:p>
    <w:p w:rsidR="004A1EC3" w:rsidRPr="004A1EC3" w:rsidRDefault="004A1EC3" w:rsidP="004A1EC3">
      <w:pPr>
        <w:numPr>
          <w:ilvl w:val="0"/>
          <w:numId w:val="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A1EC3">
        <w:rPr>
          <w:rFonts w:ascii="Lucida Sans Unicode" w:eastAsia="Times New Roman" w:hAnsi="Lucida Sans Unicode" w:cs="Lucida Sans Unicode"/>
          <w:color w:val="000000"/>
          <w:sz w:val="21"/>
          <w:szCs w:val="21"/>
          <w:lang w:eastAsia="en-GB"/>
        </w:rPr>
        <w:lastRenderedPageBreak/>
        <w:t xml:space="preserve">If a business reduces its price but other firms follow suit, the </w:t>
      </w:r>
      <w:r w:rsidRPr="004A1EC3">
        <w:rPr>
          <w:rFonts w:ascii="Lucida Sans Unicode" w:eastAsia="Times New Roman" w:hAnsi="Lucida Sans Unicode" w:cs="Lucida Sans Unicode"/>
          <w:b/>
          <w:bCs/>
          <w:color w:val="000000"/>
          <w:sz w:val="21"/>
          <w:lang w:eastAsia="en-GB"/>
        </w:rPr>
        <w:t xml:space="preserve">relative price change is smaller </w:t>
      </w:r>
      <w:r w:rsidRPr="004A1EC3">
        <w:rPr>
          <w:rFonts w:ascii="Lucida Sans Unicode" w:eastAsia="Times New Roman" w:hAnsi="Lucida Sans Unicode" w:cs="Lucida Sans Unicode"/>
          <w:color w:val="000000"/>
          <w:sz w:val="21"/>
          <w:szCs w:val="21"/>
          <w:lang w:eastAsia="en-GB"/>
        </w:rPr>
        <w:t xml:space="preserve">and demand would be inelastic. Cutting prices when demand is inelastic leads to a fall in revenue with little or no effect on market share. </w:t>
      </w:r>
    </w:p>
    <w:p w:rsidR="004A1EC3" w:rsidRPr="004A1EC3" w:rsidRDefault="004A1EC3" w:rsidP="004A1EC3">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A1EC3">
        <w:rPr>
          <w:rFonts w:ascii="Lucida Sans Unicode" w:eastAsia="Times New Roman" w:hAnsi="Lucida Sans Unicode" w:cs="Lucida Sans Unicode"/>
          <w:color w:val="000000"/>
          <w:sz w:val="21"/>
          <w:szCs w:val="21"/>
          <w:lang w:eastAsia="en-GB"/>
        </w:rPr>
        <w:t xml:space="preserve">The kinked demand curve model makes a prediction that </w:t>
      </w:r>
      <w:r w:rsidRPr="004A1EC3">
        <w:rPr>
          <w:rFonts w:ascii="Lucida Sans Unicode" w:eastAsia="Times New Roman" w:hAnsi="Lucida Sans Unicode" w:cs="Lucida Sans Unicode"/>
          <w:b/>
          <w:bCs/>
          <w:color w:val="000000"/>
          <w:sz w:val="21"/>
          <w:lang w:eastAsia="en-GB"/>
        </w:rPr>
        <w:t>a business might reach a stable profit-</w:t>
      </w:r>
      <w:proofErr w:type="spellStart"/>
      <w:r w:rsidRPr="004A1EC3">
        <w:rPr>
          <w:rFonts w:ascii="Lucida Sans Unicode" w:eastAsia="Times New Roman" w:hAnsi="Lucida Sans Unicode" w:cs="Lucida Sans Unicode"/>
          <w:b/>
          <w:bCs/>
          <w:color w:val="000000"/>
          <w:sz w:val="21"/>
          <w:lang w:eastAsia="en-GB"/>
        </w:rPr>
        <w:t>maximising</w:t>
      </w:r>
      <w:proofErr w:type="spellEnd"/>
      <w:r w:rsidRPr="004A1EC3">
        <w:rPr>
          <w:rFonts w:ascii="Lucida Sans Unicode" w:eastAsia="Times New Roman" w:hAnsi="Lucida Sans Unicode" w:cs="Lucida Sans Unicode"/>
          <w:b/>
          <w:bCs/>
          <w:color w:val="000000"/>
          <w:sz w:val="21"/>
          <w:lang w:eastAsia="en-GB"/>
        </w:rPr>
        <w:t xml:space="preserve"> equilibrium at price P1 and output Q1</w:t>
      </w:r>
      <w:r w:rsidRPr="004A1EC3">
        <w:rPr>
          <w:rFonts w:ascii="Lucida Sans Unicode" w:eastAsia="Times New Roman" w:hAnsi="Lucida Sans Unicode" w:cs="Lucida Sans Unicode"/>
          <w:color w:val="000000"/>
          <w:sz w:val="21"/>
          <w:szCs w:val="21"/>
          <w:lang w:eastAsia="en-GB"/>
        </w:rPr>
        <w:t xml:space="preserve"> and have </w:t>
      </w:r>
      <w:r w:rsidRPr="004A1EC3">
        <w:rPr>
          <w:rFonts w:ascii="Lucida Sans Unicode" w:eastAsia="Times New Roman" w:hAnsi="Lucida Sans Unicode" w:cs="Lucida Sans Unicode"/>
          <w:color w:val="000000"/>
          <w:sz w:val="21"/>
          <w:szCs w:val="21"/>
          <w:u w:val="single"/>
          <w:lang w:eastAsia="en-GB"/>
        </w:rPr>
        <w:t>little incentive to alter prices</w:t>
      </w:r>
      <w:r w:rsidRPr="004A1EC3">
        <w:rPr>
          <w:rFonts w:ascii="Lucida Sans Unicode" w:eastAsia="Times New Roman" w:hAnsi="Lucida Sans Unicode" w:cs="Lucida Sans Unicode"/>
          <w:color w:val="000000"/>
          <w:sz w:val="21"/>
          <w:szCs w:val="21"/>
          <w:lang w:eastAsia="en-GB"/>
        </w:rPr>
        <w:t xml:space="preserve">. </w:t>
      </w:r>
    </w:p>
    <w:p w:rsidR="004A1EC3" w:rsidRPr="004A1EC3" w:rsidRDefault="004A1EC3" w:rsidP="004A1EC3">
      <w:pPr>
        <w:numPr>
          <w:ilvl w:val="0"/>
          <w:numId w:val="5"/>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A1EC3">
        <w:rPr>
          <w:rFonts w:ascii="Lucida Sans Unicode" w:eastAsia="Times New Roman" w:hAnsi="Lucida Sans Unicode" w:cs="Lucida Sans Unicode"/>
          <w:color w:val="000000"/>
          <w:sz w:val="21"/>
          <w:szCs w:val="21"/>
          <w:lang w:eastAsia="en-GB"/>
        </w:rPr>
        <w:t xml:space="preserve">The kinked demand curve model predicts there will be </w:t>
      </w:r>
      <w:r w:rsidRPr="004A1EC3">
        <w:rPr>
          <w:rFonts w:ascii="Lucida Sans Unicode" w:eastAsia="Times New Roman" w:hAnsi="Lucida Sans Unicode" w:cs="Lucida Sans Unicode"/>
          <w:b/>
          <w:bCs/>
          <w:color w:val="000000"/>
          <w:sz w:val="21"/>
          <w:lang w:eastAsia="en-GB"/>
        </w:rPr>
        <w:t>periods of relative price stability</w:t>
      </w:r>
      <w:r w:rsidRPr="004A1EC3">
        <w:rPr>
          <w:rFonts w:ascii="Lucida Sans Unicode" w:eastAsia="Times New Roman" w:hAnsi="Lucida Sans Unicode" w:cs="Lucida Sans Unicode"/>
          <w:color w:val="000000"/>
          <w:sz w:val="21"/>
          <w:szCs w:val="21"/>
          <w:lang w:eastAsia="en-GB"/>
        </w:rPr>
        <w:t xml:space="preserve"> under an </w:t>
      </w:r>
      <w:hyperlink r:id="rId10" w:history="1">
        <w:r w:rsidRPr="004A1EC3">
          <w:rPr>
            <w:rFonts w:ascii="Lucida Sans Unicode" w:eastAsia="Times New Roman" w:hAnsi="Lucida Sans Unicode" w:cs="Lucida Sans Unicode"/>
            <w:color w:val="1549B2"/>
            <w:sz w:val="21"/>
            <w:lang w:eastAsia="en-GB"/>
          </w:rPr>
          <w:t>oligopoly</w:t>
        </w:r>
      </w:hyperlink>
      <w:r w:rsidRPr="004A1EC3">
        <w:rPr>
          <w:rFonts w:ascii="Lucida Sans Unicode" w:eastAsia="Times New Roman" w:hAnsi="Lucida Sans Unicode" w:cs="Lucida Sans Unicode"/>
          <w:color w:val="000000"/>
          <w:sz w:val="21"/>
          <w:szCs w:val="21"/>
          <w:lang w:eastAsia="en-GB"/>
        </w:rPr>
        <w:t xml:space="preserve"> with businesses focusing on </w:t>
      </w:r>
      <w:r w:rsidRPr="004A1EC3">
        <w:rPr>
          <w:rFonts w:ascii="Lucida Sans Unicode" w:eastAsia="Times New Roman" w:hAnsi="Lucida Sans Unicode" w:cs="Lucida Sans Unicode"/>
          <w:b/>
          <w:bCs/>
          <w:color w:val="000000"/>
          <w:sz w:val="21"/>
          <w:lang w:eastAsia="en-GB"/>
        </w:rPr>
        <w:t>non-price competition</w:t>
      </w:r>
      <w:r w:rsidRPr="004A1EC3">
        <w:rPr>
          <w:rFonts w:ascii="Lucida Sans Unicode" w:eastAsia="Times New Roman" w:hAnsi="Lucida Sans Unicode" w:cs="Lucida Sans Unicode"/>
          <w:color w:val="000000"/>
          <w:sz w:val="21"/>
          <w:szCs w:val="21"/>
          <w:lang w:eastAsia="en-GB"/>
        </w:rPr>
        <w:t xml:space="preserve"> as a means of reinforcing their market position and increasing their supernormal profits. </w:t>
      </w:r>
    </w:p>
    <w:p w:rsidR="004A1EC3" w:rsidRPr="004A1EC3" w:rsidRDefault="004A1EC3" w:rsidP="004A1EC3">
      <w:pPr>
        <w:numPr>
          <w:ilvl w:val="0"/>
          <w:numId w:val="5"/>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A1EC3">
        <w:rPr>
          <w:rFonts w:ascii="Lucida Sans Unicode" w:eastAsia="Times New Roman" w:hAnsi="Lucida Sans Unicode" w:cs="Lucida Sans Unicode"/>
          <w:color w:val="000000"/>
          <w:sz w:val="21"/>
          <w:szCs w:val="21"/>
          <w:lang w:eastAsia="en-GB"/>
        </w:rPr>
        <w:t xml:space="preserve">Short-lived price wars between rival firms can still happen under the kinked demand curve model. During a price war, firms in the market are seeking to snatch a short term advantage and win over some extra market share. </w:t>
      </w:r>
    </w:p>
    <w:p w:rsidR="004A1EC3" w:rsidRPr="004A1EC3" w:rsidRDefault="004A1EC3" w:rsidP="004A1EC3">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A1EC3">
        <w:rPr>
          <w:rFonts w:ascii="Lucida Sans Unicode" w:eastAsia="Times New Roman" w:hAnsi="Lucida Sans Unicode" w:cs="Lucida Sans Unicode"/>
          <w:color w:val="000000"/>
          <w:sz w:val="21"/>
          <w:szCs w:val="21"/>
          <w:lang w:eastAsia="en-GB"/>
        </w:rPr>
        <w:t xml:space="preserve">Recent examples of price wars include the </w:t>
      </w:r>
      <w:hyperlink r:id="rId11" w:history="1">
        <w:r w:rsidRPr="004A1EC3">
          <w:rPr>
            <w:rFonts w:ascii="Lucida Sans Unicode" w:eastAsia="Times New Roman" w:hAnsi="Lucida Sans Unicode" w:cs="Lucida Sans Unicode"/>
            <w:color w:val="1549B2"/>
            <w:sz w:val="21"/>
            <w:lang w:eastAsia="en-GB"/>
          </w:rPr>
          <w:t>major UK supermarkets</w:t>
        </w:r>
      </w:hyperlink>
      <w:r w:rsidRPr="004A1EC3">
        <w:rPr>
          <w:rFonts w:ascii="Lucida Sans Unicode" w:eastAsia="Times New Roman" w:hAnsi="Lucida Sans Unicode" w:cs="Lucida Sans Unicode"/>
          <w:color w:val="000000"/>
          <w:sz w:val="21"/>
          <w:szCs w:val="21"/>
          <w:lang w:eastAsia="en-GB"/>
        </w:rPr>
        <w:t xml:space="preserve">, </w:t>
      </w:r>
      <w:hyperlink r:id="rId12" w:history="1">
        <w:r w:rsidRPr="004A1EC3">
          <w:rPr>
            <w:rFonts w:ascii="Lucida Sans Unicode" w:eastAsia="Times New Roman" w:hAnsi="Lucida Sans Unicode" w:cs="Lucida Sans Unicode"/>
            <w:color w:val="1549B2"/>
            <w:sz w:val="21"/>
            <w:lang w:eastAsia="en-GB"/>
          </w:rPr>
          <w:t>price discounting of computers in China</w:t>
        </w:r>
      </w:hyperlink>
      <w:r w:rsidRPr="004A1EC3">
        <w:rPr>
          <w:rFonts w:ascii="Lucida Sans Unicode" w:eastAsia="Times New Roman" w:hAnsi="Lucida Sans Unicode" w:cs="Lucida Sans Unicode"/>
          <w:color w:val="000000"/>
          <w:sz w:val="21"/>
          <w:szCs w:val="21"/>
          <w:lang w:eastAsia="en-GB"/>
        </w:rPr>
        <w:t xml:space="preserve"> and a price war between </w:t>
      </w:r>
      <w:hyperlink r:id="rId13" w:history="1">
        <w:r w:rsidRPr="004A1EC3">
          <w:rPr>
            <w:rFonts w:ascii="Lucida Sans Unicode" w:eastAsia="Times New Roman" w:hAnsi="Lucida Sans Unicode" w:cs="Lucida Sans Unicode"/>
            <w:color w:val="1549B2"/>
            <w:sz w:val="21"/>
            <w:lang w:eastAsia="en-GB"/>
          </w:rPr>
          <w:t>cross channel speed ferry services</w:t>
        </w:r>
      </w:hyperlink>
      <w:r w:rsidRPr="004A1EC3">
        <w:rPr>
          <w:rFonts w:ascii="Lucida Sans Unicode" w:eastAsia="Times New Roman" w:hAnsi="Lucida Sans Unicode" w:cs="Lucida Sans Unicode"/>
          <w:color w:val="000000"/>
          <w:sz w:val="21"/>
          <w:szCs w:val="21"/>
          <w:lang w:eastAsia="en-GB"/>
        </w:rPr>
        <w:t xml:space="preserve">. Price competition is frequently seen in the </w:t>
      </w:r>
      <w:hyperlink r:id="rId14" w:history="1">
        <w:r w:rsidRPr="004A1EC3">
          <w:rPr>
            <w:rFonts w:ascii="Lucida Sans Unicode" w:eastAsia="Times New Roman" w:hAnsi="Lucida Sans Unicode" w:cs="Lucida Sans Unicode"/>
            <w:color w:val="1549B2"/>
            <w:sz w:val="21"/>
            <w:lang w:eastAsia="en-GB"/>
          </w:rPr>
          <w:t>telecommunications industry</w:t>
        </w:r>
      </w:hyperlink>
      <w:r w:rsidRPr="004A1EC3">
        <w:rPr>
          <w:rFonts w:ascii="Lucida Sans Unicode" w:eastAsia="Times New Roman" w:hAnsi="Lucida Sans Unicode" w:cs="Lucida Sans Unicode"/>
          <w:color w:val="000000"/>
          <w:sz w:val="21"/>
          <w:szCs w:val="21"/>
          <w:lang w:eastAsia="en-GB"/>
        </w:rPr>
        <w:t>.</w:t>
      </w:r>
    </w:p>
    <w:p w:rsidR="004A1EC3" w:rsidRPr="004A1EC3" w:rsidRDefault="004A1EC3" w:rsidP="004A1EC3">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r w:rsidRPr="004A1EC3">
        <w:rPr>
          <w:rFonts w:ascii="Lucida Sans Unicode" w:eastAsia="Times New Roman" w:hAnsi="Lucida Sans Unicode" w:cs="Lucida Sans Unicode"/>
          <w:b/>
          <w:bCs/>
          <w:color w:val="4B6765"/>
          <w:sz w:val="21"/>
          <w:szCs w:val="21"/>
          <w:lang w:eastAsia="en-GB"/>
        </w:rPr>
        <w:t xml:space="preserve">Changes in costs using the kinked demand curve analysis </w:t>
      </w:r>
    </w:p>
    <w:p w:rsidR="004A1EC3" w:rsidRPr="004A1EC3" w:rsidRDefault="004A1EC3" w:rsidP="004A1EC3">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A1EC3">
        <w:rPr>
          <w:rFonts w:ascii="Lucida Sans Unicode" w:eastAsia="Times New Roman" w:hAnsi="Lucida Sans Unicode" w:cs="Lucida Sans Unicode"/>
          <w:color w:val="000000"/>
          <w:sz w:val="21"/>
          <w:szCs w:val="21"/>
          <w:lang w:eastAsia="en-GB"/>
        </w:rPr>
        <w:t xml:space="preserve">One prediction of the kinked demand curve model is that changes in variable costs might not lead to a rise or fall in the profit </w:t>
      </w:r>
      <w:proofErr w:type="spellStart"/>
      <w:r w:rsidRPr="004A1EC3">
        <w:rPr>
          <w:rFonts w:ascii="Lucida Sans Unicode" w:eastAsia="Times New Roman" w:hAnsi="Lucida Sans Unicode" w:cs="Lucida Sans Unicode"/>
          <w:color w:val="000000"/>
          <w:sz w:val="21"/>
          <w:szCs w:val="21"/>
          <w:lang w:eastAsia="en-GB"/>
        </w:rPr>
        <w:t>maximising</w:t>
      </w:r>
      <w:proofErr w:type="spellEnd"/>
      <w:r w:rsidRPr="004A1EC3">
        <w:rPr>
          <w:rFonts w:ascii="Lucida Sans Unicode" w:eastAsia="Times New Roman" w:hAnsi="Lucida Sans Unicode" w:cs="Lucida Sans Unicode"/>
          <w:color w:val="000000"/>
          <w:sz w:val="21"/>
          <w:szCs w:val="21"/>
          <w:lang w:eastAsia="en-GB"/>
        </w:rPr>
        <w:t xml:space="preserve"> price and output. This is shown in the next diagram where it is assumed that a rise in costs such as energy and raw material prices leads to an upward shift in the marginal cost curve from MC1 to MC2. Despite this shift, the equilibrium price and output remains at Q1. It would take another hike in costs to MC3 for the price to alter.</w:t>
      </w:r>
    </w:p>
    <w:p w:rsidR="004A1EC3" w:rsidRPr="004A1EC3" w:rsidRDefault="004A1EC3" w:rsidP="004A1EC3">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Pr>
          <w:rFonts w:ascii="Lucida Sans Unicode" w:eastAsia="Times New Roman" w:hAnsi="Lucida Sans Unicode" w:cs="Lucida Sans Unicode"/>
          <w:noProof/>
          <w:color w:val="000000"/>
          <w:sz w:val="21"/>
          <w:szCs w:val="21"/>
          <w:lang w:eastAsia="en-GB"/>
        </w:rPr>
        <w:lastRenderedPageBreak/>
        <w:drawing>
          <wp:inline distT="0" distB="0" distL="0" distR="0">
            <wp:extent cx="6924675" cy="4248150"/>
            <wp:effectExtent l="19050" t="0" r="9525" b="0"/>
            <wp:docPr id="2" name="Picture 2" descr="http://www.tutor2u.net/economics/revision-notes/a2micro-oligopo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utor2u.net/economics/revision-notes/a2micro-oligopoly2.jpg"/>
                    <pic:cNvPicPr>
                      <a:picLocks noChangeAspect="1" noChangeArrowheads="1"/>
                    </pic:cNvPicPr>
                  </pic:nvPicPr>
                  <pic:blipFill>
                    <a:blip r:embed="rId15" cstate="print"/>
                    <a:srcRect/>
                    <a:stretch>
                      <a:fillRect/>
                    </a:stretch>
                  </pic:blipFill>
                  <pic:spPr bwMode="auto">
                    <a:xfrm>
                      <a:off x="0" y="0"/>
                      <a:ext cx="6924675" cy="4248150"/>
                    </a:xfrm>
                    <a:prstGeom prst="rect">
                      <a:avLst/>
                    </a:prstGeom>
                    <a:noFill/>
                    <a:ln w="9525">
                      <a:noFill/>
                      <a:miter lim="800000"/>
                      <a:headEnd/>
                      <a:tailEnd/>
                    </a:ln>
                  </pic:spPr>
                </pic:pic>
              </a:graphicData>
            </a:graphic>
          </wp:inline>
        </w:drawing>
      </w:r>
    </w:p>
    <w:p w:rsidR="004A1EC3" w:rsidRPr="004A1EC3" w:rsidRDefault="004A1EC3" w:rsidP="004A1EC3">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A1EC3">
        <w:rPr>
          <w:rFonts w:ascii="Lucida Sans Unicode" w:eastAsia="Times New Roman" w:hAnsi="Lucida Sans Unicode" w:cs="Lucida Sans Unicode"/>
          <w:color w:val="000000"/>
          <w:sz w:val="21"/>
          <w:szCs w:val="21"/>
          <w:lang w:eastAsia="en-GB"/>
        </w:rPr>
        <w:t xml:space="preserve">There is </w:t>
      </w:r>
      <w:r w:rsidRPr="004A1EC3">
        <w:rPr>
          <w:rFonts w:ascii="Lucida Sans Unicode" w:eastAsia="Times New Roman" w:hAnsi="Lucida Sans Unicode" w:cs="Lucida Sans Unicode"/>
          <w:b/>
          <w:bCs/>
          <w:color w:val="000000"/>
          <w:sz w:val="21"/>
          <w:lang w:eastAsia="en-GB"/>
        </w:rPr>
        <w:t>limited real-world evidence</w:t>
      </w:r>
      <w:r w:rsidRPr="004A1EC3">
        <w:rPr>
          <w:rFonts w:ascii="Lucida Sans Unicode" w:eastAsia="Times New Roman" w:hAnsi="Lucida Sans Unicode" w:cs="Lucida Sans Unicode"/>
          <w:color w:val="000000"/>
          <w:sz w:val="21"/>
          <w:szCs w:val="21"/>
          <w:lang w:eastAsia="en-GB"/>
        </w:rPr>
        <w:t xml:space="preserve"> for the kinked demand curve model. The theory can be </w:t>
      </w:r>
      <w:proofErr w:type="spellStart"/>
      <w:r w:rsidRPr="004A1EC3">
        <w:rPr>
          <w:rFonts w:ascii="Lucida Sans Unicode" w:eastAsia="Times New Roman" w:hAnsi="Lucida Sans Unicode" w:cs="Lucida Sans Unicode"/>
          <w:color w:val="000000"/>
          <w:sz w:val="21"/>
          <w:szCs w:val="21"/>
          <w:lang w:eastAsia="en-GB"/>
        </w:rPr>
        <w:t>criticised</w:t>
      </w:r>
      <w:proofErr w:type="spellEnd"/>
      <w:r w:rsidRPr="004A1EC3">
        <w:rPr>
          <w:rFonts w:ascii="Lucida Sans Unicode" w:eastAsia="Times New Roman" w:hAnsi="Lucida Sans Unicode" w:cs="Lucida Sans Unicode"/>
          <w:color w:val="000000"/>
          <w:sz w:val="21"/>
          <w:szCs w:val="21"/>
          <w:lang w:eastAsia="en-GB"/>
        </w:rPr>
        <w:t xml:space="preserve"> for not explaining </w:t>
      </w:r>
      <w:r w:rsidRPr="004A1EC3">
        <w:rPr>
          <w:rFonts w:ascii="Lucida Sans Unicode" w:eastAsia="Times New Roman" w:hAnsi="Lucida Sans Unicode" w:cs="Lucida Sans Unicode"/>
          <w:i/>
          <w:iCs/>
          <w:color w:val="000000"/>
          <w:sz w:val="21"/>
          <w:lang w:eastAsia="en-GB"/>
        </w:rPr>
        <w:t>why</w:t>
      </w:r>
      <w:r w:rsidRPr="004A1EC3">
        <w:rPr>
          <w:rFonts w:ascii="Lucida Sans Unicode" w:eastAsia="Times New Roman" w:hAnsi="Lucida Sans Unicode" w:cs="Lucida Sans Unicode"/>
          <w:color w:val="000000"/>
          <w:sz w:val="21"/>
          <w:szCs w:val="21"/>
          <w:lang w:eastAsia="en-GB"/>
        </w:rPr>
        <w:t xml:space="preserve"> firms start out at the equilibrium price and quantity. That said it is one possible model of how firms in an oligopoly </w:t>
      </w:r>
      <w:r w:rsidRPr="004A1EC3">
        <w:rPr>
          <w:rFonts w:ascii="Lucida Sans Unicode" w:eastAsia="Times New Roman" w:hAnsi="Lucida Sans Unicode" w:cs="Lucida Sans Unicode"/>
          <w:i/>
          <w:iCs/>
          <w:color w:val="000000"/>
          <w:sz w:val="21"/>
          <w:lang w:eastAsia="en-GB"/>
        </w:rPr>
        <w:t>might</w:t>
      </w:r>
      <w:r w:rsidRPr="004A1EC3">
        <w:rPr>
          <w:rFonts w:ascii="Lucida Sans Unicode" w:eastAsia="Times New Roman" w:hAnsi="Lucida Sans Unicode" w:cs="Lucida Sans Unicode"/>
          <w:color w:val="000000"/>
          <w:sz w:val="21"/>
          <w:szCs w:val="21"/>
          <w:lang w:eastAsia="en-GB"/>
        </w:rPr>
        <w:t xml:space="preserve"> behave if they have to consider the likely responses of their rivals.</w:t>
      </w:r>
    </w:p>
    <w:p w:rsidR="004A1EC3" w:rsidRPr="004A1EC3" w:rsidRDefault="004A1EC3" w:rsidP="004A1EC3">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A1EC3">
        <w:rPr>
          <w:rFonts w:ascii="Lucida Sans Unicode" w:eastAsia="Times New Roman" w:hAnsi="Lucida Sans Unicode" w:cs="Lucida Sans Unicode"/>
          <w:b/>
          <w:bCs/>
          <w:color w:val="000000"/>
          <w:sz w:val="21"/>
          <w:lang w:eastAsia="en-GB"/>
        </w:rPr>
        <w:t>The importance of non-price competition under oligopoly</w:t>
      </w:r>
    </w:p>
    <w:p w:rsidR="004A1EC3" w:rsidRPr="004A1EC3" w:rsidRDefault="004A1EC3" w:rsidP="004A1EC3">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A1EC3">
        <w:rPr>
          <w:rFonts w:ascii="Lucida Sans Unicode" w:eastAsia="Times New Roman" w:hAnsi="Lucida Sans Unicode" w:cs="Lucida Sans Unicode"/>
          <w:color w:val="000000"/>
          <w:sz w:val="21"/>
          <w:szCs w:val="21"/>
          <w:lang w:eastAsia="en-GB"/>
        </w:rPr>
        <w:t>Oligopolistic theory predicts that firms in this market structure will tend to prefer non-price competition rather than price competition due to the self-defeating outcome of a price-war.</w:t>
      </w:r>
      <w:r w:rsidRPr="004A1EC3">
        <w:rPr>
          <w:rFonts w:ascii="Lucida Sans Unicode" w:eastAsia="Times New Roman" w:hAnsi="Lucida Sans Unicode" w:cs="Lucida Sans Unicode"/>
          <w:color w:val="000000"/>
          <w:sz w:val="21"/>
          <w:szCs w:val="21"/>
          <w:lang w:eastAsia="en-GB"/>
        </w:rPr>
        <w:br/>
      </w:r>
      <w:r w:rsidRPr="004A1EC3">
        <w:rPr>
          <w:rFonts w:ascii="Lucida Sans Unicode" w:eastAsia="Times New Roman" w:hAnsi="Lucida Sans Unicode" w:cs="Lucida Sans Unicode"/>
          <w:b/>
          <w:bCs/>
          <w:color w:val="000000"/>
          <w:sz w:val="21"/>
          <w:lang w:eastAsia="en-GB"/>
        </w:rPr>
        <w:t>Non-price competition</w:t>
      </w:r>
      <w:r w:rsidRPr="004A1EC3">
        <w:rPr>
          <w:rFonts w:ascii="Lucida Sans Unicode" w:eastAsia="Times New Roman" w:hAnsi="Lucida Sans Unicode" w:cs="Lucida Sans Unicode"/>
          <w:color w:val="000000"/>
          <w:sz w:val="21"/>
          <w:szCs w:val="21"/>
          <w:lang w:eastAsia="en-GB"/>
        </w:rPr>
        <w:t xml:space="preserve"> involves advertising and marketing strategies to increase demand and develop brand loyalty among consumers. Businesses will use other policies to increase market share:</w:t>
      </w:r>
    </w:p>
    <w:p w:rsidR="004A1EC3" w:rsidRPr="004A1EC3" w:rsidRDefault="004A1EC3" w:rsidP="004A1EC3">
      <w:pPr>
        <w:numPr>
          <w:ilvl w:val="0"/>
          <w:numId w:val="6"/>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A1EC3">
        <w:rPr>
          <w:rFonts w:ascii="Lucida Sans Unicode" w:eastAsia="Times New Roman" w:hAnsi="Lucida Sans Unicode" w:cs="Lucida Sans Unicode"/>
          <w:b/>
          <w:bCs/>
          <w:color w:val="000000"/>
          <w:sz w:val="21"/>
          <w:lang w:eastAsia="en-GB"/>
        </w:rPr>
        <w:t>Better quality of service</w:t>
      </w:r>
      <w:r w:rsidRPr="004A1EC3">
        <w:rPr>
          <w:rFonts w:ascii="Lucida Sans Unicode" w:eastAsia="Times New Roman" w:hAnsi="Lucida Sans Unicode" w:cs="Lucida Sans Unicode"/>
          <w:color w:val="000000"/>
          <w:sz w:val="21"/>
          <w:szCs w:val="21"/>
          <w:lang w:eastAsia="en-GB"/>
        </w:rPr>
        <w:t xml:space="preserve"> including guaranteed delivery times for consumers and low-cost servicing agreements. </w:t>
      </w:r>
    </w:p>
    <w:p w:rsidR="004A1EC3" w:rsidRPr="004A1EC3" w:rsidRDefault="004A1EC3" w:rsidP="004A1EC3">
      <w:pPr>
        <w:numPr>
          <w:ilvl w:val="0"/>
          <w:numId w:val="6"/>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A1EC3">
        <w:rPr>
          <w:rFonts w:ascii="Lucida Sans Unicode" w:eastAsia="Times New Roman" w:hAnsi="Lucida Sans Unicode" w:cs="Lucida Sans Unicode"/>
          <w:b/>
          <w:bCs/>
          <w:color w:val="000000"/>
          <w:sz w:val="21"/>
          <w:lang w:eastAsia="en-GB"/>
        </w:rPr>
        <w:t>Longer opening hours</w:t>
      </w:r>
      <w:r w:rsidRPr="004A1EC3">
        <w:rPr>
          <w:rFonts w:ascii="Lucida Sans Unicode" w:eastAsia="Times New Roman" w:hAnsi="Lucida Sans Unicode" w:cs="Lucida Sans Unicode"/>
          <w:color w:val="000000"/>
          <w:sz w:val="21"/>
          <w:szCs w:val="21"/>
          <w:lang w:eastAsia="en-GB"/>
        </w:rPr>
        <w:t xml:space="preserve"> for retailers, 24 hour online customer support. </w:t>
      </w:r>
    </w:p>
    <w:p w:rsidR="004A1EC3" w:rsidRPr="004A1EC3" w:rsidRDefault="004A1EC3" w:rsidP="004A1EC3">
      <w:pPr>
        <w:numPr>
          <w:ilvl w:val="0"/>
          <w:numId w:val="6"/>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A1EC3">
        <w:rPr>
          <w:rFonts w:ascii="Lucida Sans Unicode" w:eastAsia="Times New Roman" w:hAnsi="Lucida Sans Unicode" w:cs="Lucida Sans Unicode"/>
          <w:b/>
          <w:bCs/>
          <w:color w:val="000000"/>
          <w:sz w:val="21"/>
          <w:lang w:eastAsia="en-GB"/>
        </w:rPr>
        <w:t>Discounts on product upgrades</w:t>
      </w:r>
      <w:r w:rsidRPr="004A1EC3">
        <w:rPr>
          <w:rFonts w:ascii="Lucida Sans Unicode" w:eastAsia="Times New Roman" w:hAnsi="Lucida Sans Unicode" w:cs="Lucida Sans Unicode"/>
          <w:color w:val="000000"/>
          <w:sz w:val="21"/>
          <w:szCs w:val="21"/>
          <w:lang w:eastAsia="en-GB"/>
        </w:rPr>
        <w:t xml:space="preserve"> when they become available in the market. </w:t>
      </w:r>
    </w:p>
    <w:p w:rsidR="004A1EC3" w:rsidRPr="004A1EC3" w:rsidRDefault="004A1EC3" w:rsidP="004A1EC3">
      <w:pPr>
        <w:numPr>
          <w:ilvl w:val="0"/>
          <w:numId w:val="6"/>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A1EC3">
        <w:rPr>
          <w:rFonts w:ascii="Lucida Sans Unicode" w:eastAsia="Times New Roman" w:hAnsi="Lucida Sans Unicode" w:cs="Lucida Sans Unicode"/>
          <w:b/>
          <w:bCs/>
          <w:color w:val="000000"/>
          <w:sz w:val="21"/>
          <w:lang w:eastAsia="en-GB"/>
        </w:rPr>
        <w:t>Contractual relationships with suppliers</w:t>
      </w:r>
      <w:r w:rsidRPr="004A1EC3">
        <w:rPr>
          <w:rFonts w:ascii="Lucida Sans Unicode" w:eastAsia="Times New Roman" w:hAnsi="Lucida Sans Unicode" w:cs="Lucida Sans Unicode"/>
          <w:color w:val="000000"/>
          <w:sz w:val="21"/>
          <w:szCs w:val="21"/>
          <w:lang w:eastAsia="en-GB"/>
        </w:rPr>
        <w:t xml:space="preserve"> - for example the system of tied houses for pubs and contractual agreements with franchises (offering exclusive distribution agreements). For example, Apple has signed </w:t>
      </w:r>
      <w:r w:rsidRPr="004A1EC3">
        <w:rPr>
          <w:rFonts w:ascii="Lucida Sans Unicode" w:eastAsia="Times New Roman" w:hAnsi="Lucida Sans Unicode" w:cs="Lucida Sans Unicode"/>
          <w:b/>
          <w:bCs/>
          <w:color w:val="000000"/>
          <w:sz w:val="21"/>
          <w:lang w:eastAsia="en-GB"/>
        </w:rPr>
        <w:t>exclusive distribution agreements</w:t>
      </w:r>
      <w:r w:rsidRPr="004A1EC3">
        <w:rPr>
          <w:rFonts w:ascii="Lucida Sans Unicode" w:eastAsia="Times New Roman" w:hAnsi="Lucida Sans Unicode" w:cs="Lucida Sans Unicode"/>
          <w:color w:val="000000"/>
          <w:sz w:val="21"/>
          <w:szCs w:val="21"/>
          <w:lang w:eastAsia="en-GB"/>
        </w:rPr>
        <w:t xml:space="preserve"> with T-Mobile of Germany, Orange in France and O2 in the UK for </w:t>
      </w:r>
      <w:r w:rsidRPr="004A1EC3">
        <w:rPr>
          <w:rFonts w:ascii="Lucida Sans Unicode" w:eastAsia="Times New Roman" w:hAnsi="Lucida Sans Unicode" w:cs="Lucida Sans Unicode"/>
          <w:color w:val="000000"/>
          <w:sz w:val="21"/>
          <w:szCs w:val="21"/>
          <w:lang w:eastAsia="en-GB"/>
        </w:rPr>
        <w:lastRenderedPageBreak/>
        <w:t xml:space="preserve">the </w:t>
      </w:r>
      <w:proofErr w:type="spellStart"/>
      <w:r w:rsidRPr="004A1EC3">
        <w:rPr>
          <w:rFonts w:ascii="Lucida Sans Unicode" w:eastAsia="Times New Roman" w:hAnsi="Lucida Sans Unicode" w:cs="Lucida Sans Unicode"/>
          <w:color w:val="000000"/>
          <w:sz w:val="21"/>
          <w:szCs w:val="21"/>
          <w:lang w:eastAsia="en-GB"/>
        </w:rPr>
        <w:t>iPhone</w:t>
      </w:r>
      <w:proofErr w:type="spellEnd"/>
      <w:r w:rsidRPr="004A1EC3">
        <w:rPr>
          <w:rFonts w:ascii="Lucida Sans Unicode" w:eastAsia="Times New Roman" w:hAnsi="Lucida Sans Unicode" w:cs="Lucida Sans Unicode"/>
          <w:color w:val="000000"/>
          <w:sz w:val="21"/>
          <w:szCs w:val="21"/>
          <w:lang w:eastAsia="en-GB"/>
        </w:rPr>
        <w:t xml:space="preserve">. The agreements give Apple 10 percent of sales from phone calls and data transfers made over the devices. </w:t>
      </w:r>
    </w:p>
    <w:p w:rsidR="004A1EC3" w:rsidRPr="004A1EC3" w:rsidRDefault="004A1EC3" w:rsidP="004A1EC3">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A1EC3">
        <w:rPr>
          <w:rFonts w:ascii="Lucida Sans Unicode" w:eastAsia="Times New Roman" w:hAnsi="Lucida Sans Unicode" w:cs="Lucida Sans Unicode"/>
          <w:color w:val="000000"/>
          <w:sz w:val="21"/>
          <w:szCs w:val="21"/>
          <w:lang w:eastAsia="en-GB"/>
        </w:rPr>
        <w:t> </w:t>
      </w:r>
    </w:p>
    <w:p w:rsidR="004A1EC3" w:rsidRPr="004A1EC3" w:rsidRDefault="004A1EC3" w:rsidP="004A1EC3">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A1EC3">
        <w:rPr>
          <w:rFonts w:ascii="Lucida Sans Unicode" w:eastAsia="Times New Roman" w:hAnsi="Lucida Sans Unicode" w:cs="Lucida Sans Unicode"/>
          <w:b/>
          <w:bCs/>
          <w:color w:val="000000"/>
          <w:sz w:val="21"/>
          <w:lang w:eastAsia="en-GB"/>
        </w:rPr>
        <w:t xml:space="preserve">Advertising </w:t>
      </w:r>
    </w:p>
    <w:p w:rsidR="004A1EC3" w:rsidRPr="004A1EC3" w:rsidRDefault="004A1EC3" w:rsidP="004A1EC3">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A1EC3">
        <w:rPr>
          <w:rFonts w:ascii="Lucida Sans Unicode" w:eastAsia="Times New Roman" w:hAnsi="Lucida Sans Unicode" w:cs="Lucida Sans Unicode"/>
          <w:b/>
          <w:bCs/>
          <w:color w:val="000000"/>
          <w:sz w:val="21"/>
          <w:lang w:eastAsia="en-GB"/>
        </w:rPr>
        <w:t>Advertising spending</w:t>
      </w:r>
      <w:r w:rsidRPr="004A1EC3">
        <w:rPr>
          <w:rFonts w:ascii="Lucida Sans Unicode" w:eastAsia="Times New Roman" w:hAnsi="Lucida Sans Unicode" w:cs="Lucida Sans Unicode"/>
          <w:color w:val="000000"/>
          <w:sz w:val="21"/>
          <w:szCs w:val="21"/>
          <w:lang w:eastAsia="en-GB"/>
        </w:rPr>
        <w:t xml:space="preserve"> runs in millions of pounds for many firms. Some simply apply a profit </w:t>
      </w:r>
      <w:proofErr w:type="spellStart"/>
      <w:r w:rsidRPr="004A1EC3">
        <w:rPr>
          <w:rFonts w:ascii="Lucida Sans Unicode" w:eastAsia="Times New Roman" w:hAnsi="Lucida Sans Unicode" w:cs="Lucida Sans Unicode"/>
          <w:color w:val="000000"/>
          <w:sz w:val="21"/>
          <w:szCs w:val="21"/>
          <w:lang w:eastAsia="en-GB"/>
        </w:rPr>
        <w:t>maximising</w:t>
      </w:r>
      <w:proofErr w:type="spellEnd"/>
      <w:r w:rsidRPr="004A1EC3">
        <w:rPr>
          <w:rFonts w:ascii="Lucida Sans Unicode" w:eastAsia="Times New Roman" w:hAnsi="Lucida Sans Unicode" w:cs="Lucida Sans Unicode"/>
          <w:color w:val="000000"/>
          <w:sz w:val="21"/>
          <w:szCs w:val="21"/>
          <w:lang w:eastAsia="en-GB"/>
        </w:rPr>
        <w:t xml:space="preserve"> rule to their marketing strategies. A promotional campaign is profitable if the marginal revenue from any extra sales exceeds the cost of the advertising campaign and marginal costs of producing an increase in output. However, it is not always easy to measure accurately the incremental sales arising from a specific advertising campaign. Other businesses see advertising simply as a way of increasing sales revenue. If </w:t>
      </w:r>
      <w:r w:rsidRPr="004A1EC3">
        <w:rPr>
          <w:rFonts w:ascii="Lucida Sans Unicode" w:eastAsia="Times New Roman" w:hAnsi="Lucida Sans Unicode" w:cs="Lucida Sans Unicode"/>
          <w:b/>
          <w:bCs/>
          <w:color w:val="000000"/>
          <w:sz w:val="21"/>
          <w:lang w:eastAsia="en-GB"/>
        </w:rPr>
        <w:t>persuasive advertising</w:t>
      </w:r>
      <w:r w:rsidRPr="004A1EC3">
        <w:rPr>
          <w:rFonts w:ascii="Lucida Sans Unicode" w:eastAsia="Times New Roman" w:hAnsi="Lucida Sans Unicode" w:cs="Lucida Sans Unicode"/>
          <w:color w:val="000000"/>
          <w:sz w:val="21"/>
          <w:szCs w:val="21"/>
          <w:lang w:eastAsia="en-GB"/>
        </w:rPr>
        <w:t xml:space="preserve"> leads to an outward shift in demand, consumers are willing to pay more for each unit consumed. This increases the potential </w:t>
      </w:r>
      <w:hyperlink r:id="rId16" w:history="1">
        <w:r w:rsidRPr="004A1EC3">
          <w:rPr>
            <w:rFonts w:ascii="Lucida Sans Unicode" w:eastAsia="Times New Roman" w:hAnsi="Lucida Sans Unicode" w:cs="Lucida Sans Unicode"/>
            <w:color w:val="1549B2"/>
            <w:sz w:val="21"/>
            <w:lang w:eastAsia="en-GB"/>
          </w:rPr>
          <w:t>consumer surplus</w:t>
        </w:r>
      </w:hyperlink>
      <w:r w:rsidRPr="004A1EC3">
        <w:rPr>
          <w:rFonts w:ascii="Lucida Sans Unicode" w:eastAsia="Times New Roman" w:hAnsi="Lucida Sans Unicode" w:cs="Lucida Sans Unicode"/>
          <w:color w:val="000000"/>
          <w:sz w:val="21"/>
          <w:szCs w:val="21"/>
          <w:lang w:eastAsia="en-GB"/>
        </w:rPr>
        <w:t xml:space="preserve"> that a business might extract. </w:t>
      </w:r>
    </w:p>
    <w:p w:rsidR="004A1EC3" w:rsidRPr="004A1EC3" w:rsidRDefault="004A1EC3" w:rsidP="004A1EC3">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A1EC3">
        <w:rPr>
          <w:rFonts w:ascii="Lucida Sans Unicode" w:eastAsia="Times New Roman" w:hAnsi="Lucida Sans Unicode" w:cs="Lucida Sans Unicode"/>
          <w:color w:val="000000"/>
          <w:sz w:val="21"/>
          <w:szCs w:val="21"/>
          <w:lang w:eastAsia="en-GB"/>
        </w:rPr>
        <w:t xml:space="preserve">High spending on marketing is important for new business start-ups and for firms trying to break into an existing market where there is consumer or brand loyalty to the existing products in </w:t>
      </w:r>
    </w:p>
    <w:p w:rsidR="004A1EC3" w:rsidRPr="004A1EC3" w:rsidRDefault="004A1EC3" w:rsidP="004A1EC3">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A1EC3">
        <w:rPr>
          <w:rFonts w:ascii="Lucida Sans Unicode" w:eastAsia="Times New Roman" w:hAnsi="Lucida Sans Unicode" w:cs="Lucida Sans Unicode"/>
          <w:b/>
          <w:bCs/>
          <w:color w:val="000000"/>
          <w:sz w:val="21"/>
          <w:lang w:eastAsia="en-GB"/>
        </w:rPr>
        <w:t xml:space="preserve">Brand loyalty </w:t>
      </w:r>
    </w:p>
    <w:p w:rsidR="004A1EC3" w:rsidRPr="004A1EC3" w:rsidRDefault="004A1EC3" w:rsidP="004A1EC3">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A1EC3">
        <w:rPr>
          <w:rFonts w:ascii="Lucida Sans Unicode" w:eastAsia="Times New Roman" w:hAnsi="Lucida Sans Unicode" w:cs="Lucida Sans Unicode"/>
          <w:color w:val="000000"/>
          <w:sz w:val="21"/>
          <w:szCs w:val="21"/>
          <w:lang w:eastAsia="en-GB"/>
        </w:rPr>
        <w:t xml:space="preserve">A brand name is a name used to distinguish one product from its competitors. It can apply to a single product, an entire product range, or even a company (e.g. Virgin, Ferrari, Bang and </w:t>
      </w:r>
      <w:proofErr w:type="spellStart"/>
      <w:r w:rsidRPr="004A1EC3">
        <w:rPr>
          <w:rFonts w:ascii="Lucida Sans Unicode" w:eastAsia="Times New Roman" w:hAnsi="Lucida Sans Unicode" w:cs="Lucida Sans Unicode"/>
          <w:color w:val="000000"/>
          <w:sz w:val="21"/>
          <w:szCs w:val="21"/>
          <w:lang w:eastAsia="en-GB"/>
        </w:rPr>
        <w:t>Olufsen</w:t>
      </w:r>
      <w:proofErr w:type="spellEnd"/>
      <w:proofErr w:type="gramStart"/>
      <w:r w:rsidRPr="004A1EC3">
        <w:rPr>
          <w:rFonts w:ascii="Lucida Sans Unicode" w:eastAsia="Times New Roman" w:hAnsi="Lucida Sans Unicode" w:cs="Lucida Sans Unicode"/>
          <w:color w:val="000000"/>
          <w:sz w:val="21"/>
          <w:szCs w:val="21"/>
          <w:lang w:eastAsia="en-GB"/>
        </w:rPr>
        <w:t>)</w:t>
      </w:r>
      <w:proofErr w:type="gramEnd"/>
      <w:r w:rsidRPr="004A1EC3">
        <w:rPr>
          <w:rFonts w:ascii="Lucida Sans Unicode" w:eastAsia="Times New Roman" w:hAnsi="Lucida Sans Unicode" w:cs="Lucida Sans Unicode"/>
          <w:color w:val="000000"/>
          <w:sz w:val="21"/>
          <w:szCs w:val="21"/>
          <w:lang w:eastAsia="en-GB"/>
        </w:rPr>
        <w:br/>
        <w:t>Brand loyalty is hugely important in all kinds of industries and markets. The costs of acquiring a new customer vastly outweigh the expense of selling more to existing buyers and most of the mobile phone suppliers in this oligopolistic industry focus an enormous effort in building brand identity and brand loyalty to reduce the rate of customer churn (people who switch brands).</w:t>
      </w:r>
    </w:p>
    <w:p w:rsidR="004A1EC3" w:rsidRPr="004A1EC3" w:rsidRDefault="004A1EC3" w:rsidP="004A1EC3">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A1EC3">
        <w:rPr>
          <w:rFonts w:ascii="Lucida Sans Unicode" w:eastAsia="Times New Roman" w:hAnsi="Lucida Sans Unicode" w:cs="Lucida Sans Unicode"/>
          <w:color w:val="000000"/>
          <w:sz w:val="21"/>
          <w:szCs w:val="21"/>
          <w:lang w:eastAsia="en-GB"/>
        </w:rPr>
        <w:t xml:space="preserve">According to a new report, over eight in ten </w:t>
      </w:r>
      <w:proofErr w:type="spellStart"/>
      <w:r w:rsidRPr="004A1EC3">
        <w:rPr>
          <w:rFonts w:ascii="Lucida Sans Unicode" w:eastAsia="Times New Roman" w:hAnsi="Lucida Sans Unicode" w:cs="Lucida Sans Unicode"/>
          <w:color w:val="000000"/>
          <w:sz w:val="21"/>
          <w:szCs w:val="21"/>
          <w:lang w:eastAsia="en-GB"/>
        </w:rPr>
        <w:t>iPhone</w:t>
      </w:r>
      <w:proofErr w:type="spellEnd"/>
      <w:r w:rsidRPr="004A1EC3">
        <w:rPr>
          <w:rFonts w:ascii="Lucida Sans Unicode" w:eastAsia="Times New Roman" w:hAnsi="Lucida Sans Unicode" w:cs="Lucida Sans Unicode"/>
          <w:color w:val="000000"/>
          <w:sz w:val="21"/>
          <w:szCs w:val="21"/>
          <w:lang w:eastAsia="en-GB"/>
        </w:rPr>
        <w:t xml:space="preserve"> users said they would pick </w:t>
      </w:r>
      <w:proofErr w:type="spellStart"/>
      <w:r w:rsidRPr="004A1EC3">
        <w:rPr>
          <w:rFonts w:ascii="Lucida Sans Unicode" w:eastAsia="Times New Roman" w:hAnsi="Lucida Sans Unicode" w:cs="Lucida Sans Unicode"/>
          <w:color w:val="000000"/>
          <w:sz w:val="21"/>
          <w:szCs w:val="21"/>
          <w:lang w:eastAsia="en-GB"/>
        </w:rPr>
        <w:t>iPhone</w:t>
      </w:r>
      <w:proofErr w:type="spellEnd"/>
      <w:r w:rsidRPr="004A1EC3">
        <w:rPr>
          <w:rFonts w:ascii="Lucida Sans Unicode" w:eastAsia="Times New Roman" w:hAnsi="Lucida Sans Unicode" w:cs="Lucida Sans Unicode"/>
          <w:color w:val="000000"/>
          <w:sz w:val="21"/>
          <w:szCs w:val="21"/>
          <w:lang w:eastAsia="en-GB"/>
        </w:rPr>
        <w:t xml:space="preserve"> again when they replace their mobile, while 60 per cent of consumers who use smart phones running Google’s Android said they would stick with phones using the same software. Blackberry users have notably less attachment to their mobiles</w:t>
      </w:r>
    </w:p>
    <w:p w:rsidR="004A1EC3" w:rsidRPr="004A1EC3" w:rsidRDefault="004A1EC3" w:rsidP="004A1EC3">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A1EC3">
        <w:rPr>
          <w:rFonts w:ascii="Lucida Sans Unicode" w:eastAsia="Times New Roman" w:hAnsi="Lucida Sans Unicode" w:cs="Lucida Sans Unicode"/>
          <w:color w:val="000000"/>
          <w:sz w:val="21"/>
          <w:szCs w:val="21"/>
          <w:lang w:eastAsia="en-GB"/>
        </w:rPr>
        <w:t>When brand loyalty is strong, the cross-price elasticity of demand for price changes between two substitutes weakens and fewer consumers will switch their demand when there is a change in relative prices in the market. Robust brand loyalty makes it easier to charge premium prices and enjoy supernormal profits in the long run because loyalty is a barrier to entry.</w:t>
      </w:r>
    </w:p>
    <w:p w:rsidR="004A1EC3" w:rsidRPr="004A1EC3" w:rsidRDefault="004A1EC3" w:rsidP="004A1EC3">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A1EC3">
        <w:rPr>
          <w:rFonts w:ascii="Lucida Sans Unicode" w:eastAsia="Times New Roman" w:hAnsi="Lucida Sans Unicode" w:cs="Lucida Sans Unicode"/>
          <w:color w:val="000000"/>
          <w:sz w:val="21"/>
          <w:szCs w:val="21"/>
          <w:lang w:eastAsia="en-GB"/>
        </w:rPr>
        <w:lastRenderedPageBreak/>
        <w:t>When we become strongly attached to a brand, our purchasing decisions are more likely to stay in default mode and we may no longer even consider rival products.</w:t>
      </w:r>
    </w:p>
    <w:p w:rsidR="004A1EC3" w:rsidRPr="004A1EC3" w:rsidRDefault="004A1EC3" w:rsidP="004A1EC3">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A1EC3">
        <w:rPr>
          <w:rFonts w:ascii="Lucida Sans Unicode" w:eastAsia="Times New Roman" w:hAnsi="Lucida Sans Unicode" w:cs="Lucida Sans Unicode"/>
          <w:b/>
          <w:bCs/>
          <w:color w:val="000000"/>
          <w:sz w:val="21"/>
          <w:lang w:eastAsia="en-GB"/>
        </w:rPr>
        <w:t>Competitiveness – a key to success in an oligopoly</w:t>
      </w:r>
      <w:r w:rsidRPr="004A1EC3">
        <w:rPr>
          <w:rFonts w:ascii="Lucida Sans Unicode" w:eastAsia="Times New Roman" w:hAnsi="Lucida Sans Unicode" w:cs="Lucida Sans Unicode"/>
          <w:color w:val="000000"/>
          <w:sz w:val="21"/>
          <w:szCs w:val="21"/>
          <w:lang w:eastAsia="en-GB"/>
        </w:rPr>
        <w:t xml:space="preserve"> </w:t>
      </w:r>
    </w:p>
    <w:p w:rsidR="004A1EC3" w:rsidRPr="004A1EC3" w:rsidRDefault="004A1EC3" w:rsidP="004A1EC3">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A1EC3">
        <w:rPr>
          <w:rFonts w:ascii="Lucida Sans Unicode" w:eastAsia="Times New Roman" w:hAnsi="Lucida Sans Unicode" w:cs="Lucida Sans Unicode"/>
          <w:color w:val="000000"/>
          <w:sz w:val="21"/>
          <w:szCs w:val="21"/>
          <w:lang w:eastAsia="en-GB"/>
        </w:rPr>
        <w:t>Traditionally, the main measures of competitiveness are in financial or marketing terms. For example, a competitive business might be expected to achieve one or more of the following:</w:t>
      </w:r>
    </w:p>
    <w:p w:rsidR="004A1EC3" w:rsidRPr="004A1EC3" w:rsidRDefault="004A1EC3" w:rsidP="004A1EC3">
      <w:pPr>
        <w:numPr>
          <w:ilvl w:val="0"/>
          <w:numId w:val="7"/>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A1EC3">
        <w:rPr>
          <w:rFonts w:ascii="Lucida Sans Unicode" w:eastAsia="Times New Roman" w:hAnsi="Lucida Sans Unicode" w:cs="Lucida Sans Unicode"/>
          <w:color w:val="000000"/>
          <w:sz w:val="21"/>
          <w:szCs w:val="21"/>
          <w:lang w:eastAsia="en-GB"/>
        </w:rPr>
        <w:t xml:space="preserve">A higher growth rate (sales, revenues) than competitors and the market as a whole </w:t>
      </w:r>
    </w:p>
    <w:p w:rsidR="004A1EC3" w:rsidRPr="004A1EC3" w:rsidRDefault="004A1EC3" w:rsidP="004A1EC3">
      <w:pPr>
        <w:numPr>
          <w:ilvl w:val="0"/>
          <w:numId w:val="7"/>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A1EC3">
        <w:rPr>
          <w:rFonts w:ascii="Lucida Sans Unicode" w:eastAsia="Times New Roman" w:hAnsi="Lucida Sans Unicode" w:cs="Lucida Sans Unicode"/>
          <w:color w:val="000000"/>
          <w:sz w:val="21"/>
          <w:szCs w:val="21"/>
          <w:lang w:eastAsia="en-GB"/>
        </w:rPr>
        <w:t xml:space="preserve">Higher-than average net profit margin (compared with others in the same industry) </w:t>
      </w:r>
    </w:p>
    <w:p w:rsidR="004A1EC3" w:rsidRPr="004A1EC3" w:rsidRDefault="004A1EC3" w:rsidP="004A1EC3">
      <w:pPr>
        <w:numPr>
          <w:ilvl w:val="0"/>
          <w:numId w:val="7"/>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A1EC3">
        <w:rPr>
          <w:rFonts w:ascii="Lucida Sans Unicode" w:eastAsia="Times New Roman" w:hAnsi="Lucida Sans Unicode" w:cs="Lucida Sans Unicode"/>
          <w:color w:val="000000"/>
          <w:sz w:val="21"/>
          <w:szCs w:val="21"/>
          <w:lang w:eastAsia="en-GB"/>
        </w:rPr>
        <w:t xml:space="preserve">Better than average returns on investment – again, compared with competitors </w:t>
      </w:r>
    </w:p>
    <w:p w:rsidR="004A1EC3" w:rsidRPr="004A1EC3" w:rsidRDefault="004A1EC3" w:rsidP="004A1EC3">
      <w:pPr>
        <w:numPr>
          <w:ilvl w:val="0"/>
          <w:numId w:val="7"/>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A1EC3">
        <w:rPr>
          <w:rFonts w:ascii="Lucida Sans Unicode" w:eastAsia="Times New Roman" w:hAnsi="Lucida Sans Unicode" w:cs="Lucida Sans Unicode"/>
          <w:color w:val="000000"/>
          <w:sz w:val="21"/>
          <w:szCs w:val="21"/>
          <w:lang w:eastAsia="en-GB"/>
        </w:rPr>
        <w:t xml:space="preserve">A high (perhaps leading) market share – measured in either value or volume terms. The leading firms in a market usually enjoy a significant proportion of the available revenues or customer demand, unless the market is highly fragmented. </w:t>
      </w:r>
    </w:p>
    <w:p w:rsidR="004A1EC3" w:rsidRPr="004A1EC3" w:rsidRDefault="004A1EC3" w:rsidP="004A1EC3">
      <w:pPr>
        <w:numPr>
          <w:ilvl w:val="0"/>
          <w:numId w:val="7"/>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A1EC3">
        <w:rPr>
          <w:rFonts w:ascii="Lucida Sans Unicode" w:eastAsia="Times New Roman" w:hAnsi="Lucida Sans Unicode" w:cs="Lucida Sans Unicode"/>
          <w:color w:val="000000"/>
          <w:sz w:val="21"/>
          <w:szCs w:val="21"/>
          <w:lang w:eastAsia="en-GB"/>
        </w:rPr>
        <w:t xml:space="preserve">The strongest brand reputation in the market – e.g. brand awareness </w:t>
      </w:r>
    </w:p>
    <w:p w:rsidR="004A1EC3" w:rsidRPr="004A1EC3" w:rsidRDefault="004A1EC3" w:rsidP="004A1EC3">
      <w:pPr>
        <w:numPr>
          <w:ilvl w:val="0"/>
          <w:numId w:val="7"/>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A1EC3">
        <w:rPr>
          <w:rFonts w:ascii="Lucida Sans Unicode" w:eastAsia="Times New Roman" w:hAnsi="Lucida Sans Unicode" w:cs="Lucida Sans Unicode"/>
          <w:color w:val="000000"/>
          <w:sz w:val="21"/>
          <w:szCs w:val="21"/>
          <w:lang w:eastAsia="en-GB"/>
        </w:rPr>
        <w:t xml:space="preserve">A clearly defined unique selling point (“USP”) that enables the business to differentiate its product or service in the eyes of customers </w:t>
      </w:r>
    </w:p>
    <w:p w:rsidR="004A1EC3" w:rsidRPr="004A1EC3" w:rsidRDefault="004A1EC3" w:rsidP="004A1EC3">
      <w:pPr>
        <w:numPr>
          <w:ilvl w:val="0"/>
          <w:numId w:val="7"/>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A1EC3">
        <w:rPr>
          <w:rFonts w:ascii="Lucida Sans Unicode" w:eastAsia="Times New Roman" w:hAnsi="Lucida Sans Unicode" w:cs="Lucida Sans Unicode"/>
          <w:color w:val="000000"/>
          <w:sz w:val="21"/>
          <w:szCs w:val="21"/>
          <w:lang w:eastAsia="en-GB"/>
        </w:rPr>
        <w:t xml:space="preserve">Significant access to, or control of, distribution channels in the market (e.g. products or brands that are widely stocked or demanded by intermediaries who provide distribution to the final consumers) </w:t>
      </w:r>
    </w:p>
    <w:p w:rsidR="004A1EC3" w:rsidRPr="004A1EC3" w:rsidRDefault="004A1EC3" w:rsidP="004A1EC3">
      <w:pPr>
        <w:numPr>
          <w:ilvl w:val="0"/>
          <w:numId w:val="7"/>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A1EC3">
        <w:rPr>
          <w:rFonts w:ascii="Lucida Sans Unicode" w:eastAsia="Times New Roman" w:hAnsi="Lucida Sans Unicode" w:cs="Lucida Sans Unicode"/>
          <w:color w:val="000000"/>
          <w:sz w:val="21"/>
          <w:szCs w:val="21"/>
          <w:lang w:eastAsia="en-GB"/>
        </w:rPr>
        <w:t xml:space="preserve">Better product quality – e.g. reliability, product features, performance </w:t>
      </w:r>
    </w:p>
    <w:p w:rsidR="004A1EC3" w:rsidRPr="004A1EC3" w:rsidRDefault="004A1EC3" w:rsidP="004A1EC3">
      <w:pPr>
        <w:numPr>
          <w:ilvl w:val="0"/>
          <w:numId w:val="7"/>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A1EC3">
        <w:rPr>
          <w:rFonts w:ascii="Lucida Sans Unicode" w:eastAsia="Times New Roman" w:hAnsi="Lucida Sans Unicode" w:cs="Lucida Sans Unicode"/>
          <w:color w:val="000000"/>
          <w:sz w:val="21"/>
          <w:szCs w:val="21"/>
          <w:lang w:eastAsia="en-GB"/>
        </w:rPr>
        <w:t xml:space="preserve">Better customer service – e.g. after-sales support, customer information, handling of problems &amp; complaints </w:t>
      </w:r>
    </w:p>
    <w:p w:rsidR="004A1EC3" w:rsidRPr="004A1EC3" w:rsidRDefault="004A1EC3" w:rsidP="004A1EC3">
      <w:pPr>
        <w:numPr>
          <w:ilvl w:val="0"/>
          <w:numId w:val="7"/>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A1EC3">
        <w:rPr>
          <w:rFonts w:ascii="Lucida Sans Unicode" w:eastAsia="Times New Roman" w:hAnsi="Lucida Sans Unicode" w:cs="Lucida Sans Unicode"/>
          <w:color w:val="000000"/>
          <w:sz w:val="21"/>
          <w:szCs w:val="21"/>
          <w:lang w:eastAsia="en-GB"/>
        </w:rPr>
        <w:t xml:space="preserve">Better than average efficiency – e.g. being able to produce at a lower unit cost than most other competitors, either though better productivity or economies of scale </w:t>
      </w:r>
    </w:p>
    <w:p w:rsidR="004A1EC3" w:rsidRPr="004A1EC3" w:rsidRDefault="004A1EC3" w:rsidP="004A1EC3">
      <w:pPr>
        <w:numPr>
          <w:ilvl w:val="0"/>
          <w:numId w:val="7"/>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A1EC3">
        <w:rPr>
          <w:rFonts w:ascii="Lucida Sans Unicode" w:eastAsia="Times New Roman" w:hAnsi="Lucida Sans Unicode" w:cs="Lucida Sans Unicode"/>
          <w:color w:val="000000"/>
          <w:sz w:val="21"/>
          <w:szCs w:val="21"/>
          <w:lang w:eastAsia="en-GB"/>
        </w:rPr>
        <w:t xml:space="preserve">Faster and more effective decision-making and communication – e.g. with employees involved in customer-facing roles empowered to handle customer issues or able to pass on key market information to managerial decision-makers. </w:t>
      </w:r>
    </w:p>
    <w:p w:rsidR="004A1EC3" w:rsidRPr="004A1EC3" w:rsidRDefault="004A1EC3" w:rsidP="004A1EC3">
      <w:pPr>
        <w:numPr>
          <w:ilvl w:val="0"/>
          <w:numId w:val="7"/>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4A1EC3">
        <w:rPr>
          <w:rFonts w:ascii="Lucida Sans Unicode" w:eastAsia="Times New Roman" w:hAnsi="Lucida Sans Unicode" w:cs="Lucida Sans Unicode"/>
          <w:color w:val="000000"/>
          <w:sz w:val="21"/>
          <w:szCs w:val="21"/>
          <w:lang w:eastAsia="en-GB"/>
        </w:rPr>
        <w:t xml:space="preserve">A more motivated and loyal workforce – which in turn should benefit productivity, efficiency, quality, customer service etc. </w:t>
      </w:r>
    </w:p>
    <w:p w:rsidR="00A67814" w:rsidRDefault="00A67814"/>
    <w:sectPr w:rsidR="00A67814" w:rsidSect="00A678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7167"/>
    <w:multiLevelType w:val="multilevel"/>
    <w:tmpl w:val="9A86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0E38FF"/>
    <w:multiLevelType w:val="multilevel"/>
    <w:tmpl w:val="AD447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9E45E6"/>
    <w:multiLevelType w:val="multilevel"/>
    <w:tmpl w:val="AE800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3E0E6B"/>
    <w:multiLevelType w:val="multilevel"/>
    <w:tmpl w:val="94A27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4F1AE6"/>
    <w:multiLevelType w:val="multilevel"/>
    <w:tmpl w:val="3F96B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C4402A"/>
    <w:multiLevelType w:val="multilevel"/>
    <w:tmpl w:val="97F6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41298D"/>
    <w:multiLevelType w:val="multilevel"/>
    <w:tmpl w:val="7F929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1"/>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1EC3"/>
    <w:rsid w:val="000531D7"/>
    <w:rsid w:val="000957D9"/>
    <w:rsid w:val="001B08C2"/>
    <w:rsid w:val="002F2116"/>
    <w:rsid w:val="00382D4B"/>
    <w:rsid w:val="004A1EC3"/>
    <w:rsid w:val="004A7850"/>
    <w:rsid w:val="005A6E70"/>
    <w:rsid w:val="006237DA"/>
    <w:rsid w:val="00882B46"/>
    <w:rsid w:val="009E5592"/>
    <w:rsid w:val="009F4B0D"/>
    <w:rsid w:val="00A67814"/>
    <w:rsid w:val="00CF125D"/>
    <w:rsid w:val="00FB40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814"/>
  </w:style>
  <w:style w:type="paragraph" w:styleId="Heading1">
    <w:name w:val="heading 1"/>
    <w:basedOn w:val="Normal"/>
    <w:link w:val="Heading1Char"/>
    <w:uiPriority w:val="9"/>
    <w:qFormat/>
    <w:rsid w:val="004A1EC3"/>
    <w:pPr>
      <w:spacing w:after="0" w:line="240" w:lineRule="auto"/>
      <w:outlineLvl w:val="0"/>
    </w:pPr>
    <w:rPr>
      <w:rFonts w:ascii="Times New Roman" w:eastAsia="Times New Roman" w:hAnsi="Times New Roman" w:cs="Times New Roman"/>
      <w:b/>
      <w:bCs/>
      <w:color w:val="660000"/>
      <w:kern w:val="36"/>
      <w:sz w:val="27"/>
      <w:szCs w:val="27"/>
      <w:lang w:eastAsia="en-GB"/>
    </w:rPr>
  </w:style>
  <w:style w:type="paragraph" w:styleId="Heading2">
    <w:name w:val="heading 2"/>
    <w:basedOn w:val="Normal"/>
    <w:link w:val="Heading2Char"/>
    <w:uiPriority w:val="9"/>
    <w:qFormat/>
    <w:rsid w:val="004A1EC3"/>
    <w:pPr>
      <w:spacing w:after="0" w:line="240" w:lineRule="auto"/>
      <w:outlineLvl w:val="1"/>
    </w:pPr>
    <w:rPr>
      <w:rFonts w:ascii="Times New Roman" w:eastAsia="Times New Roman" w:hAnsi="Times New Roman" w:cs="Times New Roman"/>
      <w:b/>
      <w:bCs/>
      <w:color w:val="4B6765"/>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EC3"/>
    <w:rPr>
      <w:rFonts w:ascii="Times New Roman" w:eastAsia="Times New Roman" w:hAnsi="Times New Roman" w:cs="Times New Roman"/>
      <w:b/>
      <w:bCs/>
      <w:color w:val="660000"/>
      <w:kern w:val="36"/>
      <w:sz w:val="27"/>
      <w:szCs w:val="27"/>
      <w:lang w:eastAsia="en-GB"/>
    </w:rPr>
  </w:style>
  <w:style w:type="character" w:customStyle="1" w:styleId="Heading2Char">
    <w:name w:val="Heading 2 Char"/>
    <w:basedOn w:val="DefaultParagraphFont"/>
    <w:link w:val="Heading2"/>
    <w:uiPriority w:val="9"/>
    <w:rsid w:val="004A1EC3"/>
    <w:rPr>
      <w:rFonts w:ascii="Times New Roman" w:eastAsia="Times New Roman" w:hAnsi="Times New Roman" w:cs="Times New Roman"/>
      <w:b/>
      <w:bCs/>
      <w:color w:val="4B6765"/>
      <w:sz w:val="21"/>
      <w:szCs w:val="21"/>
      <w:lang w:eastAsia="en-GB"/>
    </w:rPr>
  </w:style>
  <w:style w:type="character" w:styleId="Hyperlink">
    <w:name w:val="Hyperlink"/>
    <w:basedOn w:val="DefaultParagraphFont"/>
    <w:uiPriority w:val="99"/>
    <w:semiHidden/>
    <w:unhideWhenUsed/>
    <w:rsid w:val="004A1EC3"/>
    <w:rPr>
      <w:strike w:val="0"/>
      <w:dstrike w:val="0"/>
      <w:color w:val="1549B2"/>
      <w:u w:val="none"/>
      <w:effect w:val="none"/>
    </w:rPr>
  </w:style>
  <w:style w:type="character" w:styleId="Emphasis">
    <w:name w:val="Emphasis"/>
    <w:basedOn w:val="DefaultParagraphFont"/>
    <w:uiPriority w:val="20"/>
    <w:qFormat/>
    <w:rsid w:val="004A1EC3"/>
    <w:rPr>
      <w:i/>
      <w:iCs/>
    </w:rPr>
  </w:style>
  <w:style w:type="paragraph" w:styleId="NormalWeb">
    <w:name w:val="Normal (Web)"/>
    <w:basedOn w:val="Normal"/>
    <w:uiPriority w:val="99"/>
    <w:semiHidden/>
    <w:unhideWhenUsed/>
    <w:rsid w:val="004A1E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A1EC3"/>
    <w:rPr>
      <w:b/>
      <w:bCs/>
    </w:rPr>
  </w:style>
  <w:style w:type="paragraph" w:styleId="BalloonText">
    <w:name w:val="Balloon Text"/>
    <w:basedOn w:val="Normal"/>
    <w:link w:val="BalloonTextChar"/>
    <w:uiPriority w:val="99"/>
    <w:semiHidden/>
    <w:unhideWhenUsed/>
    <w:rsid w:val="004A1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E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3674508">
      <w:bodyDiv w:val="1"/>
      <w:marLeft w:val="0"/>
      <w:marRight w:val="0"/>
      <w:marTop w:val="0"/>
      <w:marBottom w:val="0"/>
      <w:divBdr>
        <w:top w:val="none" w:sz="0" w:space="0" w:color="auto"/>
        <w:left w:val="none" w:sz="0" w:space="0" w:color="auto"/>
        <w:bottom w:val="none" w:sz="0" w:space="0" w:color="auto"/>
        <w:right w:val="none" w:sz="0" w:space="0" w:color="auto"/>
      </w:divBdr>
      <w:divsChild>
        <w:div w:id="1309096722">
          <w:marLeft w:val="0"/>
          <w:marRight w:val="0"/>
          <w:marTop w:val="0"/>
          <w:marBottom w:val="0"/>
          <w:divBdr>
            <w:top w:val="none" w:sz="0" w:space="0" w:color="auto"/>
            <w:left w:val="none" w:sz="0" w:space="0" w:color="auto"/>
            <w:bottom w:val="none" w:sz="0" w:space="0" w:color="auto"/>
            <w:right w:val="none" w:sz="0" w:space="0" w:color="auto"/>
          </w:divBdr>
          <w:divsChild>
            <w:div w:id="1559167608">
              <w:marLeft w:val="0"/>
              <w:marRight w:val="0"/>
              <w:marTop w:val="0"/>
              <w:marBottom w:val="0"/>
              <w:divBdr>
                <w:top w:val="none" w:sz="0" w:space="0" w:color="auto"/>
                <w:left w:val="none" w:sz="0" w:space="0" w:color="auto"/>
                <w:bottom w:val="none" w:sz="0" w:space="0" w:color="auto"/>
                <w:right w:val="none" w:sz="0" w:space="0" w:color="auto"/>
              </w:divBdr>
              <w:divsChild>
                <w:div w:id="1451702375">
                  <w:marLeft w:val="0"/>
                  <w:marRight w:val="0"/>
                  <w:marTop w:val="0"/>
                  <w:marBottom w:val="0"/>
                  <w:divBdr>
                    <w:top w:val="none" w:sz="0" w:space="0" w:color="auto"/>
                    <w:left w:val="none" w:sz="0" w:space="0" w:color="auto"/>
                    <w:bottom w:val="none" w:sz="0" w:space="0" w:color="auto"/>
                    <w:right w:val="none" w:sz="0" w:space="0" w:color="auto"/>
                  </w:divBdr>
                  <w:divsChild>
                    <w:div w:id="658775978">
                      <w:marLeft w:val="0"/>
                      <w:marRight w:val="0"/>
                      <w:marTop w:val="0"/>
                      <w:marBottom w:val="0"/>
                      <w:divBdr>
                        <w:top w:val="none" w:sz="0" w:space="0" w:color="auto"/>
                        <w:left w:val="none" w:sz="0" w:space="0" w:color="auto"/>
                        <w:bottom w:val="none" w:sz="0" w:space="0" w:color="auto"/>
                        <w:right w:val="none" w:sz="0" w:space="0" w:color="auto"/>
                      </w:divBdr>
                      <w:divsChild>
                        <w:div w:id="63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utor2u.net/blog/index.php/economics/tagged/tag/duopoly/" TargetMode="External"/><Relationship Id="rId13" Type="http://schemas.openxmlformats.org/officeDocument/2006/relationships/hyperlink" Target="http://news.bbc.co.uk/player/nol/newsid_6520000/newsid_6528800/6528815.stm?bw=bb&amp;mp=wm&amp;nol_storyid=6528815&amp;news=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utor2u.net/blog/index.php/economics/C187/" TargetMode="External"/><Relationship Id="rId12" Type="http://schemas.openxmlformats.org/officeDocument/2006/relationships/hyperlink" Target="http://news.bbc.co.uk/player/nol/newsid_6680000/newsid_6682800/6682819.stm?bw=bb&amp;mp=wm&amp;nol_storyid=6682819&amp;news=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utor2u.net/blog/index.php/economics/tagged/tag/consumer+surplus/" TargetMode="External"/><Relationship Id="rId1" Type="http://schemas.openxmlformats.org/officeDocument/2006/relationships/numbering" Target="numbering.xml"/><Relationship Id="rId6" Type="http://schemas.openxmlformats.org/officeDocument/2006/relationships/hyperlink" Target="http://www.tutor2u.net/blog/index.php/economics/C180/" TargetMode="External"/><Relationship Id="rId11" Type="http://schemas.openxmlformats.org/officeDocument/2006/relationships/hyperlink" Target="http://news.bbc.co.uk/player/nol/newsid_6750000/newsid_6759400/6759411.stm?bw=bb&amp;mp=wm&amp;news=1&amp;ms3=6&amp;nol_storyid=6759411" TargetMode="External"/><Relationship Id="rId5" Type="http://schemas.openxmlformats.org/officeDocument/2006/relationships/hyperlink" Target="http://www.tutor2u.net/blog/index.php/site/author/3/" TargetMode="External"/><Relationship Id="rId15" Type="http://schemas.openxmlformats.org/officeDocument/2006/relationships/image" Target="media/image2.jpeg"/><Relationship Id="rId10" Type="http://schemas.openxmlformats.org/officeDocument/2006/relationships/hyperlink" Target="http://www.tutor2u.net/blog/index.php/economics/C187/"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news.bbc.co.uk/1/hi/business/6712787.s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1729</Words>
  <Characters>9859</Characters>
  <Application>Microsoft Office Word</Application>
  <DocSecurity>0</DocSecurity>
  <Lines>82</Lines>
  <Paragraphs>23</Paragraphs>
  <ScaleCrop>false</ScaleCrop>
  <Company/>
  <LinksUpToDate>false</LinksUpToDate>
  <CharactersWithSpaces>11565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dc:creator>
  <cp:lastModifiedBy>daryl</cp:lastModifiedBy>
  <cp:revision>1</cp:revision>
  <dcterms:created xsi:type="dcterms:W3CDTF">2014-06-12T11:39:00Z</dcterms:created>
  <dcterms:modified xsi:type="dcterms:W3CDTF">2014-06-12T11:40:00Z</dcterms:modified>
</cp:coreProperties>
</file>