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039" w:rsidRPr="00716039" w:rsidRDefault="00716039" w:rsidP="00716039">
      <w:pPr>
        <w:spacing w:after="0" w:line="240" w:lineRule="auto"/>
        <w:textAlignment w:val="bottom"/>
        <w:outlineLvl w:val="0"/>
        <w:rPr>
          <w:rFonts w:ascii="Lucida Sans Unicode" w:eastAsia="Times New Roman" w:hAnsi="Lucida Sans Unicode" w:cs="Lucida Sans Unicode"/>
          <w:b/>
          <w:bCs/>
          <w:color w:val="660000"/>
          <w:kern w:val="36"/>
          <w:sz w:val="27"/>
          <w:szCs w:val="27"/>
          <w:lang w:eastAsia="en-GB"/>
        </w:rPr>
      </w:pPr>
      <w:proofErr w:type="spellStart"/>
      <w:r w:rsidRPr="00716039">
        <w:rPr>
          <w:rFonts w:ascii="Lucida Sans Unicode" w:eastAsia="Times New Roman" w:hAnsi="Lucida Sans Unicode" w:cs="Lucida Sans Unicode"/>
          <w:b/>
          <w:bCs/>
          <w:color w:val="660000"/>
          <w:kern w:val="36"/>
          <w:sz w:val="27"/>
          <w:szCs w:val="27"/>
          <w:lang w:eastAsia="en-GB"/>
        </w:rPr>
        <w:t>Privatisation</w:t>
      </w:r>
      <w:proofErr w:type="spellEnd"/>
      <w:r w:rsidRPr="00716039">
        <w:rPr>
          <w:rFonts w:ascii="Lucida Sans Unicode" w:eastAsia="Times New Roman" w:hAnsi="Lucida Sans Unicode" w:cs="Lucida Sans Unicode"/>
          <w:b/>
          <w:bCs/>
          <w:color w:val="660000"/>
          <w:kern w:val="36"/>
          <w:sz w:val="27"/>
          <w:szCs w:val="27"/>
          <w:lang w:eastAsia="en-GB"/>
        </w:rPr>
        <w:t xml:space="preserve"> &amp; </w:t>
      </w:r>
      <w:proofErr w:type="spellStart"/>
      <w:r w:rsidRPr="00716039">
        <w:rPr>
          <w:rFonts w:ascii="Lucida Sans Unicode" w:eastAsia="Times New Roman" w:hAnsi="Lucida Sans Unicode" w:cs="Lucida Sans Unicode"/>
          <w:b/>
          <w:bCs/>
          <w:color w:val="660000"/>
          <w:kern w:val="36"/>
          <w:sz w:val="27"/>
          <w:szCs w:val="27"/>
          <w:lang w:eastAsia="en-GB"/>
        </w:rPr>
        <w:t>nationalisation</w:t>
      </w:r>
      <w:proofErr w:type="spellEnd"/>
    </w:p>
    <w:p w:rsidR="00716039" w:rsidRPr="00716039" w:rsidRDefault="00716039" w:rsidP="00716039">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16039">
        <w:rPr>
          <w:rFonts w:ascii="Lucida Sans Unicode" w:eastAsia="Times New Roman" w:hAnsi="Lucida Sans Unicode" w:cs="Lucida Sans Unicode"/>
          <w:b/>
          <w:bCs/>
          <w:i/>
          <w:iCs/>
          <w:color w:val="000000"/>
          <w:sz w:val="21"/>
          <w:lang w:eastAsia="en-GB"/>
        </w:rPr>
        <w:t>Author</w:t>
      </w:r>
      <w:r w:rsidRPr="00716039">
        <w:rPr>
          <w:rFonts w:ascii="Lucida Sans Unicode" w:eastAsia="Times New Roman" w:hAnsi="Lucida Sans Unicode" w:cs="Lucida Sans Unicode"/>
          <w:i/>
          <w:iCs/>
          <w:color w:val="000000"/>
          <w:sz w:val="21"/>
          <w:lang w:eastAsia="en-GB"/>
        </w:rPr>
        <w:t xml:space="preserve">: </w:t>
      </w:r>
      <w:hyperlink r:id="rId5" w:history="1">
        <w:r w:rsidRPr="00716039">
          <w:rPr>
            <w:rFonts w:ascii="Lucida Sans Unicode" w:eastAsia="Times New Roman" w:hAnsi="Lucida Sans Unicode" w:cs="Lucida Sans Unicode"/>
            <w:i/>
            <w:iCs/>
            <w:color w:val="1549B2"/>
            <w:sz w:val="21"/>
            <w:lang w:eastAsia="en-GB"/>
          </w:rPr>
          <w:t>Geoff Riley</w:t>
        </w:r>
      </w:hyperlink>
      <w:r w:rsidRPr="00716039">
        <w:rPr>
          <w:rFonts w:ascii="Lucida Sans Unicode" w:eastAsia="Times New Roman" w:hAnsi="Lucida Sans Unicode" w:cs="Lucida Sans Unicode"/>
          <w:i/>
          <w:iCs/>
          <w:color w:val="000000"/>
          <w:sz w:val="21"/>
          <w:lang w:eastAsia="en-GB"/>
        </w:rPr>
        <w:t xml:space="preserve"> </w:t>
      </w:r>
      <w:r w:rsidRPr="00716039">
        <w:rPr>
          <w:rFonts w:ascii="Lucida Sans Unicode" w:eastAsia="Times New Roman" w:hAnsi="Lucida Sans Unicode" w:cs="Lucida Sans Unicode"/>
          <w:b/>
          <w:bCs/>
          <w:i/>
          <w:iCs/>
          <w:color w:val="000000"/>
          <w:sz w:val="21"/>
          <w:lang w:eastAsia="en-GB"/>
        </w:rPr>
        <w:t> Last updated:</w:t>
      </w:r>
      <w:r w:rsidRPr="00716039">
        <w:rPr>
          <w:rFonts w:ascii="Lucida Sans Unicode" w:eastAsia="Times New Roman" w:hAnsi="Lucida Sans Unicode" w:cs="Lucida Sans Unicode"/>
          <w:i/>
          <w:iCs/>
          <w:color w:val="000000"/>
          <w:sz w:val="21"/>
          <w:lang w:eastAsia="en-GB"/>
        </w:rPr>
        <w:t xml:space="preserve"> Sunday 23 September, 2012</w:t>
      </w:r>
    </w:p>
    <w:p w:rsidR="00716039" w:rsidRPr="00716039" w:rsidRDefault="00716039" w:rsidP="00716039">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716039">
        <w:rPr>
          <w:rFonts w:ascii="Lucida Sans Unicode" w:eastAsia="Times New Roman" w:hAnsi="Lucida Sans Unicode" w:cs="Lucida Sans Unicode"/>
          <w:b/>
          <w:bCs/>
          <w:color w:val="4B6765"/>
          <w:sz w:val="21"/>
          <w:szCs w:val="21"/>
          <w:lang w:eastAsia="en-GB"/>
        </w:rPr>
        <w:t xml:space="preserve">What is </w:t>
      </w:r>
      <w:proofErr w:type="spellStart"/>
      <w:r w:rsidRPr="00716039">
        <w:rPr>
          <w:rFonts w:ascii="Lucida Sans Unicode" w:eastAsia="Times New Roman" w:hAnsi="Lucida Sans Unicode" w:cs="Lucida Sans Unicode"/>
          <w:b/>
          <w:bCs/>
          <w:color w:val="4B6765"/>
          <w:sz w:val="21"/>
          <w:szCs w:val="21"/>
          <w:lang w:eastAsia="en-GB"/>
        </w:rPr>
        <w:t>privatisation</w:t>
      </w:r>
      <w:proofErr w:type="spellEnd"/>
      <w:r w:rsidRPr="00716039">
        <w:rPr>
          <w:rFonts w:ascii="Lucida Sans Unicode" w:eastAsia="Times New Roman" w:hAnsi="Lucida Sans Unicode" w:cs="Lucida Sans Unicode"/>
          <w:b/>
          <w:bCs/>
          <w:color w:val="4B6765"/>
          <w:sz w:val="21"/>
          <w:szCs w:val="21"/>
          <w:lang w:eastAsia="en-GB"/>
        </w:rPr>
        <w:t>?</w:t>
      </w:r>
    </w:p>
    <w:p w:rsidR="00716039" w:rsidRPr="00716039" w:rsidRDefault="00716039" w:rsidP="00716039">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proofErr w:type="spellStart"/>
      <w:r w:rsidRPr="00716039">
        <w:rPr>
          <w:rFonts w:ascii="Lucida Sans Unicode" w:eastAsia="Times New Roman" w:hAnsi="Lucida Sans Unicode" w:cs="Lucida Sans Unicode"/>
          <w:color w:val="000000"/>
          <w:sz w:val="21"/>
          <w:szCs w:val="21"/>
          <w:lang w:eastAsia="en-GB"/>
        </w:rPr>
        <w:t>Privatisation</w:t>
      </w:r>
      <w:proofErr w:type="spellEnd"/>
      <w:r w:rsidRPr="00716039">
        <w:rPr>
          <w:rFonts w:ascii="Lucida Sans Unicode" w:eastAsia="Times New Roman" w:hAnsi="Lucida Sans Unicode" w:cs="Lucida Sans Unicode"/>
          <w:color w:val="000000"/>
          <w:sz w:val="21"/>
          <w:szCs w:val="21"/>
          <w:lang w:eastAsia="en-GB"/>
        </w:rPr>
        <w:t xml:space="preserve"> means the </w:t>
      </w:r>
      <w:r w:rsidRPr="00716039">
        <w:rPr>
          <w:rFonts w:ascii="Lucida Sans Unicode" w:eastAsia="Times New Roman" w:hAnsi="Lucida Sans Unicode" w:cs="Lucida Sans Unicode"/>
          <w:b/>
          <w:bCs/>
          <w:color w:val="000000"/>
          <w:sz w:val="21"/>
          <w:lang w:eastAsia="en-GB"/>
        </w:rPr>
        <w:t>transfer of assets</w:t>
      </w:r>
      <w:r w:rsidRPr="00716039">
        <w:rPr>
          <w:rFonts w:ascii="Lucida Sans Unicode" w:eastAsia="Times New Roman" w:hAnsi="Lucida Sans Unicode" w:cs="Lucida Sans Unicode"/>
          <w:color w:val="000000"/>
          <w:sz w:val="21"/>
          <w:szCs w:val="21"/>
          <w:lang w:eastAsia="en-GB"/>
        </w:rPr>
        <w:t xml:space="preserve"> from the public (government) sector to the private sector. </w:t>
      </w:r>
    </w:p>
    <w:p w:rsidR="00716039" w:rsidRPr="00716039" w:rsidRDefault="00716039" w:rsidP="00716039">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16039">
        <w:rPr>
          <w:rFonts w:ascii="Lucida Sans Unicode" w:eastAsia="Times New Roman" w:hAnsi="Lucida Sans Unicode" w:cs="Lucida Sans Unicode"/>
          <w:color w:val="000000"/>
          <w:sz w:val="21"/>
          <w:szCs w:val="21"/>
          <w:lang w:eastAsia="en-GB"/>
        </w:rPr>
        <w:t xml:space="preserve">In the UK the process has led to a sizeable reduction in the size of the public sector of the economy. State-owned enterprises now contribute less than 2 per cent of GDP and less than 1.5% of total employment. </w:t>
      </w:r>
      <w:proofErr w:type="spellStart"/>
      <w:r w:rsidRPr="00716039">
        <w:rPr>
          <w:rFonts w:ascii="Lucida Sans Unicode" w:eastAsia="Times New Roman" w:hAnsi="Lucida Sans Unicode" w:cs="Lucida Sans Unicode"/>
          <w:color w:val="000000"/>
          <w:sz w:val="21"/>
          <w:szCs w:val="21"/>
          <w:lang w:eastAsia="en-GB"/>
        </w:rPr>
        <w:t>Privatisation</w:t>
      </w:r>
      <w:proofErr w:type="spellEnd"/>
      <w:r w:rsidRPr="00716039">
        <w:rPr>
          <w:rFonts w:ascii="Lucida Sans Unicode" w:eastAsia="Times New Roman" w:hAnsi="Lucida Sans Unicode" w:cs="Lucida Sans Unicode"/>
          <w:color w:val="000000"/>
          <w:sz w:val="21"/>
          <w:szCs w:val="21"/>
          <w:lang w:eastAsia="en-GB"/>
        </w:rPr>
        <w:t xml:space="preserve"> has become a common feature of microeconomic reforms throughout the world not least in the </w:t>
      </w:r>
      <w:r w:rsidRPr="00716039">
        <w:rPr>
          <w:rFonts w:ascii="Lucida Sans Unicode" w:eastAsia="Times New Roman" w:hAnsi="Lucida Sans Unicode" w:cs="Lucida Sans Unicode"/>
          <w:b/>
          <w:bCs/>
          <w:color w:val="000000"/>
          <w:sz w:val="21"/>
          <w:lang w:eastAsia="en-GB"/>
        </w:rPr>
        <w:t xml:space="preserve">transition economies </w:t>
      </w:r>
      <w:r w:rsidRPr="00716039">
        <w:rPr>
          <w:rFonts w:ascii="Lucida Sans Unicode" w:eastAsia="Times New Roman" w:hAnsi="Lucida Sans Unicode" w:cs="Lucida Sans Unicode"/>
          <w:color w:val="000000"/>
          <w:sz w:val="21"/>
          <w:szCs w:val="21"/>
          <w:lang w:eastAsia="en-GB"/>
        </w:rPr>
        <w:t xml:space="preserve">of Eastern Europe as they have made progress towards becoming fully-fledged market economies. </w:t>
      </w:r>
    </w:p>
    <w:p w:rsidR="00716039" w:rsidRPr="00716039" w:rsidRDefault="00716039" w:rsidP="00716039">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16039">
        <w:rPr>
          <w:rFonts w:ascii="Lucida Sans Unicode" w:eastAsia="Times New Roman" w:hAnsi="Lucida Sans Unicode" w:cs="Lucida Sans Unicode"/>
          <w:color w:val="000000"/>
          <w:sz w:val="21"/>
          <w:szCs w:val="21"/>
          <w:lang w:eastAsia="en-GB"/>
        </w:rPr>
        <w:t xml:space="preserve">But over recent years </w:t>
      </w:r>
      <w:proofErr w:type="spellStart"/>
      <w:r w:rsidRPr="00716039">
        <w:rPr>
          <w:rFonts w:ascii="Lucida Sans Unicode" w:eastAsia="Times New Roman" w:hAnsi="Lucida Sans Unicode" w:cs="Lucida Sans Unicode"/>
          <w:color w:val="000000"/>
          <w:sz w:val="21"/>
          <w:szCs w:val="21"/>
          <w:lang w:eastAsia="en-GB"/>
        </w:rPr>
        <w:t>privatisation</w:t>
      </w:r>
      <w:proofErr w:type="spellEnd"/>
      <w:r w:rsidRPr="00716039">
        <w:rPr>
          <w:rFonts w:ascii="Lucida Sans Unicode" w:eastAsia="Times New Roman" w:hAnsi="Lucida Sans Unicode" w:cs="Lucida Sans Unicode"/>
          <w:color w:val="000000"/>
          <w:sz w:val="21"/>
          <w:szCs w:val="21"/>
          <w:lang w:eastAsia="en-GB"/>
        </w:rPr>
        <w:t xml:space="preserve"> in the UK economy has given way to a new wave of </w:t>
      </w:r>
      <w:proofErr w:type="spellStart"/>
      <w:r w:rsidRPr="00716039">
        <w:rPr>
          <w:rFonts w:ascii="Lucida Sans Unicode" w:eastAsia="Times New Roman" w:hAnsi="Lucida Sans Unicode" w:cs="Lucida Sans Unicode"/>
          <w:color w:val="000000"/>
          <w:sz w:val="21"/>
          <w:szCs w:val="21"/>
          <w:lang w:eastAsia="en-GB"/>
        </w:rPr>
        <w:t>nationalisation</w:t>
      </w:r>
      <w:proofErr w:type="spellEnd"/>
      <w:r w:rsidRPr="00716039">
        <w:rPr>
          <w:rFonts w:ascii="Lucida Sans Unicode" w:eastAsia="Times New Roman" w:hAnsi="Lucida Sans Unicode" w:cs="Lucida Sans Unicode"/>
          <w:color w:val="000000"/>
          <w:sz w:val="21"/>
          <w:szCs w:val="21"/>
          <w:lang w:eastAsia="en-GB"/>
        </w:rPr>
        <w:t xml:space="preserve"> including some high profile banks, building societies and transport services. </w:t>
      </w:r>
    </w:p>
    <w:p w:rsidR="00716039" w:rsidRPr="00716039" w:rsidRDefault="00716039" w:rsidP="00716039">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16039">
        <w:rPr>
          <w:rFonts w:ascii="Lucida Sans Unicode" w:eastAsia="Times New Roman" w:hAnsi="Lucida Sans Unicode" w:cs="Lucida Sans Unicode"/>
          <w:b/>
          <w:bCs/>
          <w:color w:val="000000"/>
          <w:sz w:val="21"/>
          <w:lang w:eastAsia="en-GB"/>
        </w:rPr>
        <w:t xml:space="preserve">Major </w:t>
      </w:r>
      <w:proofErr w:type="spellStart"/>
      <w:r w:rsidRPr="00716039">
        <w:rPr>
          <w:rFonts w:ascii="Lucida Sans Unicode" w:eastAsia="Times New Roman" w:hAnsi="Lucida Sans Unicode" w:cs="Lucida Sans Unicode"/>
          <w:b/>
          <w:bCs/>
          <w:color w:val="000000"/>
          <w:sz w:val="21"/>
          <w:lang w:eastAsia="en-GB"/>
        </w:rPr>
        <w:t>privatisations</w:t>
      </w:r>
      <w:proofErr w:type="spellEnd"/>
      <w:r w:rsidRPr="00716039">
        <w:rPr>
          <w:rFonts w:ascii="Lucida Sans Unicode" w:eastAsia="Times New Roman" w:hAnsi="Lucida Sans Unicode" w:cs="Lucida Sans Unicode"/>
          <w:color w:val="000000"/>
          <w:sz w:val="21"/>
          <w:szCs w:val="21"/>
          <w:lang w:eastAsia="en-GB"/>
        </w:rPr>
        <w:br/>
      </w:r>
      <w:proofErr w:type="gramStart"/>
      <w:r w:rsidRPr="00716039">
        <w:rPr>
          <w:rFonts w:ascii="Lucida Sans Unicode" w:eastAsia="Times New Roman" w:hAnsi="Lucida Sans Unicode" w:cs="Lucida Sans Unicode"/>
          <w:color w:val="000000"/>
          <w:sz w:val="21"/>
          <w:szCs w:val="21"/>
          <w:lang w:eastAsia="en-GB"/>
        </w:rPr>
        <w:t>The</w:t>
      </w:r>
      <w:proofErr w:type="gramEnd"/>
      <w:r w:rsidRPr="00716039">
        <w:rPr>
          <w:rFonts w:ascii="Lucida Sans Unicode" w:eastAsia="Times New Roman" w:hAnsi="Lucida Sans Unicode" w:cs="Lucida Sans Unicode"/>
          <w:color w:val="000000"/>
          <w:sz w:val="21"/>
          <w:szCs w:val="21"/>
          <w:lang w:eastAsia="en-GB"/>
        </w:rPr>
        <w:t xml:space="preserve"> major </w:t>
      </w:r>
      <w:proofErr w:type="spellStart"/>
      <w:r w:rsidRPr="00716039">
        <w:rPr>
          <w:rFonts w:ascii="Lucida Sans Unicode" w:eastAsia="Times New Roman" w:hAnsi="Lucida Sans Unicode" w:cs="Lucida Sans Unicode"/>
          <w:color w:val="000000"/>
          <w:sz w:val="21"/>
          <w:szCs w:val="21"/>
          <w:lang w:eastAsia="en-GB"/>
        </w:rPr>
        <w:t>privatisations</w:t>
      </w:r>
      <w:proofErr w:type="spellEnd"/>
      <w:r w:rsidRPr="00716039">
        <w:rPr>
          <w:rFonts w:ascii="Lucida Sans Unicode" w:eastAsia="Times New Roman" w:hAnsi="Lucida Sans Unicode" w:cs="Lucida Sans Unicode"/>
          <w:color w:val="000000"/>
          <w:sz w:val="21"/>
          <w:szCs w:val="21"/>
          <w:lang w:eastAsia="en-GB"/>
        </w:rPr>
        <w:t xml:space="preserve"> in the UK over the last thirty years have occurred with the following businesses (the year of </w:t>
      </w:r>
      <w:proofErr w:type="spellStart"/>
      <w:r w:rsidRPr="00716039">
        <w:rPr>
          <w:rFonts w:ascii="Lucida Sans Unicode" w:eastAsia="Times New Roman" w:hAnsi="Lucida Sans Unicode" w:cs="Lucida Sans Unicode"/>
          <w:color w:val="000000"/>
          <w:sz w:val="21"/>
          <w:szCs w:val="21"/>
          <w:lang w:eastAsia="en-GB"/>
        </w:rPr>
        <w:t>privatisation</w:t>
      </w:r>
      <w:proofErr w:type="spellEnd"/>
      <w:r w:rsidRPr="00716039">
        <w:rPr>
          <w:rFonts w:ascii="Lucida Sans Unicode" w:eastAsia="Times New Roman" w:hAnsi="Lucida Sans Unicode" w:cs="Lucida Sans Unicode"/>
          <w:color w:val="000000"/>
          <w:sz w:val="21"/>
          <w:szCs w:val="21"/>
          <w:lang w:eastAsia="en-GB"/>
        </w:rPr>
        <w:t xml:space="preserve"> is in parenthesis).</w:t>
      </w:r>
      <w:r w:rsidRPr="00716039">
        <w:rPr>
          <w:rFonts w:ascii="Lucida Sans Unicode" w:eastAsia="Times New Roman" w:hAnsi="Lucida Sans Unicode" w:cs="Lucida Sans Unicode"/>
          <w:color w:val="000000"/>
          <w:sz w:val="21"/>
          <w:szCs w:val="21"/>
          <w:lang w:eastAsia="en-GB"/>
        </w:rPr>
        <w:br w:type="textWrapping" w:clear="all"/>
      </w:r>
    </w:p>
    <w:p w:rsidR="00716039" w:rsidRPr="00716039" w:rsidRDefault="00716039" w:rsidP="00716039">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hyperlink r:id="rId6" w:history="1">
        <w:r w:rsidRPr="00716039">
          <w:rPr>
            <w:rFonts w:ascii="Lucida Sans Unicode" w:eastAsia="Times New Roman" w:hAnsi="Lucida Sans Unicode" w:cs="Lucida Sans Unicode"/>
            <w:color w:val="1549B2"/>
            <w:sz w:val="21"/>
            <w:lang w:eastAsia="en-GB"/>
          </w:rPr>
          <w:t>Associated British</w:t>
        </w:r>
      </w:hyperlink>
      <w:r w:rsidRPr="00716039">
        <w:rPr>
          <w:rFonts w:ascii="Lucida Sans Unicode" w:eastAsia="Times New Roman" w:hAnsi="Lucida Sans Unicode" w:cs="Lucida Sans Unicode"/>
          <w:color w:val="000000"/>
          <w:sz w:val="21"/>
          <w:szCs w:val="21"/>
          <w:lang w:eastAsia="en-GB"/>
        </w:rPr>
        <w:t xml:space="preserve"> Ports (1983) </w:t>
      </w:r>
    </w:p>
    <w:p w:rsidR="00716039" w:rsidRPr="00716039" w:rsidRDefault="00716039" w:rsidP="00716039">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16039">
        <w:rPr>
          <w:rFonts w:ascii="Lucida Sans Unicode" w:eastAsia="Times New Roman" w:hAnsi="Lucida Sans Unicode" w:cs="Lucida Sans Unicode"/>
          <w:color w:val="000000"/>
          <w:sz w:val="21"/>
          <w:szCs w:val="21"/>
          <w:lang w:eastAsia="en-GB"/>
        </w:rPr>
        <w:t xml:space="preserve">British Aerospace (1980) – eventually merged with Marconi Electronic Systems </w:t>
      </w:r>
    </w:p>
    <w:p w:rsidR="00716039" w:rsidRPr="00716039" w:rsidRDefault="00716039" w:rsidP="00716039">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hyperlink r:id="rId7" w:history="1">
        <w:r w:rsidRPr="00716039">
          <w:rPr>
            <w:rFonts w:ascii="Lucida Sans Unicode" w:eastAsia="Times New Roman" w:hAnsi="Lucida Sans Unicode" w:cs="Lucida Sans Unicode"/>
            <w:color w:val="1549B2"/>
            <w:sz w:val="21"/>
            <w:lang w:eastAsia="en-GB"/>
          </w:rPr>
          <w:t>British Airports Authority</w:t>
        </w:r>
      </w:hyperlink>
      <w:r w:rsidRPr="00716039">
        <w:rPr>
          <w:rFonts w:ascii="Lucida Sans Unicode" w:eastAsia="Times New Roman" w:hAnsi="Lucida Sans Unicode" w:cs="Lucida Sans Unicode"/>
          <w:color w:val="000000"/>
          <w:sz w:val="21"/>
          <w:szCs w:val="21"/>
          <w:lang w:eastAsia="en-GB"/>
        </w:rPr>
        <w:t xml:space="preserve"> (1986) – subsequently bought by </w:t>
      </w:r>
      <w:proofErr w:type="spellStart"/>
      <w:r w:rsidRPr="00716039">
        <w:rPr>
          <w:rFonts w:ascii="Lucida Sans Unicode" w:eastAsia="Times New Roman" w:hAnsi="Lucida Sans Unicode" w:cs="Lucida Sans Unicode"/>
          <w:color w:val="000000"/>
          <w:sz w:val="21"/>
          <w:szCs w:val="21"/>
          <w:lang w:eastAsia="en-GB"/>
        </w:rPr>
        <w:t>Grupo</w:t>
      </w:r>
      <w:proofErr w:type="spellEnd"/>
      <w:r w:rsidRPr="00716039">
        <w:rPr>
          <w:rFonts w:ascii="Lucida Sans Unicode" w:eastAsia="Times New Roman" w:hAnsi="Lucida Sans Unicode" w:cs="Lucida Sans Unicode"/>
          <w:color w:val="000000"/>
          <w:sz w:val="21"/>
          <w:szCs w:val="21"/>
          <w:lang w:eastAsia="en-GB"/>
        </w:rPr>
        <w:t xml:space="preserve"> </w:t>
      </w:r>
      <w:proofErr w:type="spellStart"/>
      <w:r w:rsidRPr="00716039">
        <w:rPr>
          <w:rFonts w:ascii="Lucida Sans Unicode" w:eastAsia="Times New Roman" w:hAnsi="Lucida Sans Unicode" w:cs="Lucida Sans Unicode"/>
          <w:color w:val="000000"/>
          <w:sz w:val="21"/>
          <w:szCs w:val="21"/>
          <w:lang w:eastAsia="en-GB"/>
        </w:rPr>
        <w:t>Ferrovial</w:t>
      </w:r>
      <w:proofErr w:type="spellEnd"/>
      <w:r w:rsidRPr="00716039">
        <w:rPr>
          <w:rFonts w:ascii="Lucida Sans Unicode" w:eastAsia="Times New Roman" w:hAnsi="Lucida Sans Unicode" w:cs="Lucida Sans Unicode"/>
          <w:color w:val="000000"/>
          <w:sz w:val="21"/>
          <w:szCs w:val="21"/>
          <w:lang w:eastAsia="en-GB"/>
        </w:rPr>
        <w:t xml:space="preserve"> in 2006 </w:t>
      </w:r>
    </w:p>
    <w:p w:rsidR="00716039" w:rsidRPr="00716039" w:rsidRDefault="00716039" w:rsidP="00716039">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hyperlink r:id="rId8" w:history="1">
        <w:r w:rsidRPr="00716039">
          <w:rPr>
            <w:rFonts w:ascii="Lucida Sans Unicode" w:eastAsia="Times New Roman" w:hAnsi="Lucida Sans Unicode" w:cs="Lucida Sans Unicode"/>
            <w:color w:val="1549B2"/>
            <w:sz w:val="21"/>
            <w:lang w:eastAsia="en-GB"/>
          </w:rPr>
          <w:t>British Airways</w:t>
        </w:r>
      </w:hyperlink>
      <w:r w:rsidRPr="00716039">
        <w:rPr>
          <w:rFonts w:ascii="Lucida Sans Unicode" w:eastAsia="Times New Roman" w:hAnsi="Lucida Sans Unicode" w:cs="Lucida Sans Unicode"/>
          <w:color w:val="000000"/>
          <w:sz w:val="21"/>
          <w:szCs w:val="21"/>
          <w:lang w:eastAsia="en-GB"/>
        </w:rPr>
        <w:t xml:space="preserve"> (1987) </w:t>
      </w:r>
    </w:p>
    <w:p w:rsidR="00716039" w:rsidRPr="00716039" w:rsidRDefault="00716039" w:rsidP="00716039">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16039">
        <w:rPr>
          <w:rFonts w:ascii="Lucida Sans Unicode" w:eastAsia="Times New Roman" w:hAnsi="Lucida Sans Unicode" w:cs="Lucida Sans Unicode"/>
          <w:color w:val="000000"/>
          <w:sz w:val="21"/>
          <w:szCs w:val="21"/>
          <w:lang w:eastAsia="en-GB"/>
        </w:rPr>
        <w:t xml:space="preserve">British Coal (1994) – in 1994, UK Coal’s assets were merged with RJB Mining to form </w:t>
      </w:r>
      <w:hyperlink r:id="rId9" w:history="1">
        <w:r w:rsidRPr="00716039">
          <w:rPr>
            <w:rFonts w:ascii="Lucida Sans Unicode" w:eastAsia="Times New Roman" w:hAnsi="Lucida Sans Unicode" w:cs="Lucida Sans Unicode"/>
            <w:color w:val="1549B2"/>
            <w:sz w:val="21"/>
            <w:lang w:eastAsia="en-GB"/>
          </w:rPr>
          <w:t>UK Coal plc</w:t>
        </w:r>
      </w:hyperlink>
      <w:r w:rsidRPr="00716039">
        <w:rPr>
          <w:rFonts w:ascii="Lucida Sans Unicode" w:eastAsia="Times New Roman" w:hAnsi="Lucida Sans Unicode" w:cs="Lucida Sans Unicode"/>
          <w:color w:val="000000"/>
          <w:sz w:val="21"/>
          <w:szCs w:val="21"/>
          <w:lang w:eastAsia="en-GB"/>
        </w:rPr>
        <w:t xml:space="preserve"> </w:t>
      </w:r>
    </w:p>
    <w:p w:rsidR="00716039" w:rsidRPr="00716039" w:rsidRDefault="00716039" w:rsidP="00716039">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hyperlink r:id="rId10" w:history="1">
        <w:r w:rsidRPr="00716039">
          <w:rPr>
            <w:rFonts w:ascii="Lucida Sans Unicode" w:eastAsia="Times New Roman" w:hAnsi="Lucida Sans Unicode" w:cs="Lucida Sans Unicode"/>
            <w:color w:val="1549B2"/>
            <w:sz w:val="21"/>
            <w:lang w:eastAsia="en-GB"/>
          </w:rPr>
          <w:t>British Gas</w:t>
        </w:r>
      </w:hyperlink>
      <w:r w:rsidRPr="00716039">
        <w:rPr>
          <w:rFonts w:ascii="Lucida Sans Unicode" w:eastAsia="Times New Roman" w:hAnsi="Lucida Sans Unicode" w:cs="Lucida Sans Unicode"/>
          <w:color w:val="000000"/>
          <w:sz w:val="21"/>
          <w:szCs w:val="21"/>
          <w:lang w:eastAsia="en-GB"/>
        </w:rPr>
        <w:t xml:space="preserve"> (1986) - In 1997 British Gas plc de-merged Centrica plc and renamed itself BG plc (later BG Group plc). in Britain it is used by Centrica, while in the rest of the world it is used by BG Group </w:t>
      </w:r>
    </w:p>
    <w:p w:rsidR="00716039" w:rsidRPr="00716039" w:rsidRDefault="00716039" w:rsidP="00716039">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hyperlink r:id="rId11" w:history="1">
        <w:r w:rsidRPr="00716039">
          <w:rPr>
            <w:rFonts w:ascii="Lucida Sans Unicode" w:eastAsia="Times New Roman" w:hAnsi="Lucida Sans Unicode" w:cs="Lucida Sans Unicode"/>
            <w:color w:val="1549B2"/>
            <w:sz w:val="21"/>
            <w:lang w:eastAsia="en-GB"/>
          </w:rPr>
          <w:t>British Petroleum</w:t>
        </w:r>
      </w:hyperlink>
      <w:r w:rsidRPr="00716039">
        <w:rPr>
          <w:rFonts w:ascii="Lucida Sans Unicode" w:eastAsia="Times New Roman" w:hAnsi="Lucida Sans Unicode" w:cs="Lucida Sans Unicode"/>
          <w:color w:val="000000"/>
          <w:sz w:val="21"/>
          <w:szCs w:val="21"/>
          <w:lang w:eastAsia="en-GB"/>
        </w:rPr>
        <w:t xml:space="preserve"> – Gradually </w:t>
      </w:r>
      <w:proofErr w:type="spellStart"/>
      <w:r w:rsidRPr="00716039">
        <w:rPr>
          <w:rFonts w:ascii="Lucida Sans Unicode" w:eastAsia="Times New Roman" w:hAnsi="Lucida Sans Unicode" w:cs="Lucida Sans Unicode"/>
          <w:color w:val="000000"/>
          <w:sz w:val="21"/>
          <w:szCs w:val="21"/>
          <w:lang w:eastAsia="en-GB"/>
        </w:rPr>
        <w:t>privatised</w:t>
      </w:r>
      <w:proofErr w:type="spellEnd"/>
      <w:r w:rsidRPr="00716039">
        <w:rPr>
          <w:rFonts w:ascii="Lucida Sans Unicode" w:eastAsia="Times New Roman" w:hAnsi="Lucida Sans Unicode" w:cs="Lucida Sans Unicode"/>
          <w:color w:val="000000"/>
          <w:sz w:val="21"/>
          <w:szCs w:val="21"/>
          <w:lang w:eastAsia="en-GB"/>
        </w:rPr>
        <w:t xml:space="preserve"> between 1979 and 1987. In August 1998, British Petroleum merged with the Amoco Corporation (Amoco), forming "BP Amoco." </w:t>
      </w:r>
    </w:p>
    <w:p w:rsidR="00716039" w:rsidRPr="00716039" w:rsidRDefault="00716039" w:rsidP="00716039">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16039">
        <w:rPr>
          <w:rFonts w:ascii="Lucida Sans Unicode" w:eastAsia="Times New Roman" w:hAnsi="Lucida Sans Unicode" w:cs="Lucida Sans Unicode"/>
          <w:color w:val="000000"/>
          <w:sz w:val="21"/>
          <w:szCs w:val="21"/>
          <w:lang w:eastAsia="en-GB"/>
        </w:rPr>
        <w:t>British Rail (</w:t>
      </w:r>
      <w:proofErr w:type="spellStart"/>
      <w:r w:rsidRPr="00716039">
        <w:rPr>
          <w:rFonts w:ascii="Lucida Sans Unicode" w:eastAsia="Times New Roman" w:hAnsi="Lucida Sans Unicode" w:cs="Lucida Sans Unicode"/>
          <w:color w:val="000000"/>
          <w:sz w:val="21"/>
          <w:szCs w:val="21"/>
          <w:lang w:eastAsia="en-GB"/>
        </w:rPr>
        <w:t>privatised</w:t>
      </w:r>
      <w:proofErr w:type="spellEnd"/>
      <w:r w:rsidRPr="00716039">
        <w:rPr>
          <w:rFonts w:ascii="Lucida Sans Unicode" w:eastAsia="Times New Roman" w:hAnsi="Lucida Sans Unicode" w:cs="Lucida Sans Unicode"/>
          <w:color w:val="000000"/>
          <w:sz w:val="21"/>
          <w:szCs w:val="21"/>
          <w:lang w:eastAsia="en-GB"/>
        </w:rPr>
        <w:t xml:space="preserve"> in stages between 1994 and 1997) – created </w:t>
      </w:r>
      <w:proofErr w:type="spellStart"/>
      <w:r w:rsidRPr="00716039">
        <w:rPr>
          <w:rFonts w:ascii="Lucida Sans Unicode" w:eastAsia="Times New Roman" w:hAnsi="Lucida Sans Unicode" w:cs="Lucida Sans Unicode"/>
          <w:color w:val="000000"/>
          <w:sz w:val="21"/>
          <w:szCs w:val="21"/>
          <w:lang w:eastAsia="en-GB"/>
        </w:rPr>
        <w:t>Railtrack</w:t>
      </w:r>
      <w:proofErr w:type="spellEnd"/>
      <w:r w:rsidRPr="00716039">
        <w:rPr>
          <w:rFonts w:ascii="Lucida Sans Unicode" w:eastAsia="Times New Roman" w:hAnsi="Lucida Sans Unicode" w:cs="Lucida Sans Unicode"/>
          <w:color w:val="000000"/>
          <w:sz w:val="21"/>
          <w:szCs w:val="21"/>
          <w:lang w:eastAsia="en-GB"/>
        </w:rPr>
        <w:t xml:space="preserve"> – it was </w:t>
      </w:r>
      <w:proofErr w:type="spellStart"/>
      <w:r w:rsidRPr="00716039">
        <w:rPr>
          <w:rFonts w:ascii="Lucida Sans Unicode" w:eastAsia="Times New Roman" w:hAnsi="Lucida Sans Unicode" w:cs="Lucida Sans Unicode"/>
          <w:color w:val="000000"/>
          <w:sz w:val="21"/>
          <w:szCs w:val="21"/>
          <w:lang w:eastAsia="en-GB"/>
        </w:rPr>
        <w:t>renationalised</w:t>
      </w:r>
      <w:proofErr w:type="spellEnd"/>
      <w:r w:rsidRPr="00716039">
        <w:rPr>
          <w:rFonts w:ascii="Lucida Sans Unicode" w:eastAsia="Times New Roman" w:hAnsi="Lucida Sans Unicode" w:cs="Lucida Sans Unicode"/>
          <w:color w:val="000000"/>
          <w:sz w:val="21"/>
          <w:szCs w:val="21"/>
          <w:lang w:eastAsia="en-GB"/>
        </w:rPr>
        <w:t xml:space="preserve"> in 2002. </w:t>
      </w:r>
    </w:p>
    <w:p w:rsidR="00716039" w:rsidRPr="00716039" w:rsidRDefault="00716039" w:rsidP="00716039">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16039">
        <w:rPr>
          <w:rFonts w:ascii="Lucida Sans Unicode" w:eastAsia="Times New Roman" w:hAnsi="Lucida Sans Unicode" w:cs="Lucida Sans Unicode"/>
          <w:color w:val="000000"/>
          <w:sz w:val="21"/>
          <w:szCs w:val="21"/>
          <w:lang w:eastAsia="en-GB"/>
        </w:rPr>
        <w:t xml:space="preserve">British Steel (1988) – British Steel merged with the Dutch steel producer </w:t>
      </w:r>
      <w:proofErr w:type="spellStart"/>
      <w:r w:rsidRPr="00716039">
        <w:rPr>
          <w:rFonts w:ascii="Lucida Sans Unicode" w:eastAsia="Times New Roman" w:hAnsi="Lucida Sans Unicode" w:cs="Lucida Sans Unicode"/>
          <w:color w:val="000000"/>
          <w:sz w:val="21"/>
          <w:szCs w:val="21"/>
          <w:lang w:eastAsia="en-GB"/>
        </w:rPr>
        <w:t>Koninklijke</w:t>
      </w:r>
      <w:proofErr w:type="spellEnd"/>
      <w:r w:rsidRPr="00716039">
        <w:rPr>
          <w:rFonts w:ascii="Lucida Sans Unicode" w:eastAsia="Times New Roman" w:hAnsi="Lucida Sans Unicode" w:cs="Lucida Sans Unicode"/>
          <w:color w:val="000000"/>
          <w:sz w:val="21"/>
          <w:szCs w:val="21"/>
          <w:lang w:eastAsia="en-GB"/>
        </w:rPr>
        <w:t xml:space="preserve"> </w:t>
      </w:r>
      <w:proofErr w:type="spellStart"/>
      <w:r w:rsidRPr="00716039">
        <w:rPr>
          <w:rFonts w:ascii="Lucida Sans Unicode" w:eastAsia="Times New Roman" w:hAnsi="Lucida Sans Unicode" w:cs="Lucida Sans Unicode"/>
          <w:color w:val="000000"/>
          <w:sz w:val="21"/>
          <w:szCs w:val="21"/>
          <w:lang w:eastAsia="en-GB"/>
        </w:rPr>
        <w:t>Hoogovens</w:t>
      </w:r>
      <w:proofErr w:type="spellEnd"/>
      <w:r w:rsidRPr="00716039">
        <w:rPr>
          <w:rFonts w:ascii="Lucida Sans Unicode" w:eastAsia="Times New Roman" w:hAnsi="Lucida Sans Unicode" w:cs="Lucida Sans Unicode"/>
          <w:color w:val="000000"/>
          <w:sz w:val="21"/>
          <w:szCs w:val="21"/>
          <w:lang w:eastAsia="en-GB"/>
        </w:rPr>
        <w:t xml:space="preserve"> to form </w:t>
      </w:r>
      <w:hyperlink r:id="rId12" w:history="1">
        <w:r w:rsidRPr="00716039">
          <w:rPr>
            <w:rFonts w:ascii="Lucida Sans Unicode" w:eastAsia="Times New Roman" w:hAnsi="Lucida Sans Unicode" w:cs="Lucida Sans Unicode"/>
            <w:color w:val="1549B2"/>
            <w:sz w:val="21"/>
            <w:lang w:eastAsia="en-GB"/>
          </w:rPr>
          <w:t>Corus</w:t>
        </w:r>
      </w:hyperlink>
      <w:r w:rsidRPr="00716039">
        <w:rPr>
          <w:rFonts w:ascii="Lucida Sans Unicode" w:eastAsia="Times New Roman" w:hAnsi="Lucida Sans Unicode" w:cs="Lucida Sans Unicode"/>
          <w:color w:val="000000"/>
          <w:sz w:val="21"/>
          <w:szCs w:val="21"/>
          <w:lang w:eastAsia="en-GB"/>
        </w:rPr>
        <w:t xml:space="preserve"> Group on 6 October 1999. Corus was bought by </w:t>
      </w:r>
      <w:hyperlink r:id="rId13" w:history="1">
        <w:r w:rsidRPr="00716039">
          <w:rPr>
            <w:rFonts w:ascii="Lucida Sans Unicode" w:eastAsia="Times New Roman" w:hAnsi="Lucida Sans Unicode" w:cs="Lucida Sans Unicode"/>
            <w:color w:val="1549B2"/>
            <w:sz w:val="21"/>
            <w:lang w:eastAsia="en-GB"/>
          </w:rPr>
          <w:t>Indian steel firm Tata</w:t>
        </w:r>
      </w:hyperlink>
      <w:r w:rsidRPr="00716039">
        <w:rPr>
          <w:rFonts w:ascii="Lucida Sans Unicode" w:eastAsia="Times New Roman" w:hAnsi="Lucida Sans Unicode" w:cs="Lucida Sans Unicode"/>
          <w:color w:val="000000"/>
          <w:sz w:val="21"/>
          <w:szCs w:val="21"/>
          <w:lang w:eastAsia="en-GB"/>
        </w:rPr>
        <w:t xml:space="preserve"> in 2007. </w:t>
      </w:r>
    </w:p>
    <w:p w:rsidR="00716039" w:rsidRPr="00716039" w:rsidRDefault="00716039" w:rsidP="00716039">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16039">
        <w:rPr>
          <w:rFonts w:ascii="Lucida Sans Unicode" w:eastAsia="Times New Roman" w:hAnsi="Lucida Sans Unicode" w:cs="Lucida Sans Unicode"/>
          <w:color w:val="000000"/>
          <w:sz w:val="21"/>
          <w:szCs w:val="21"/>
          <w:lang w:eastAsia="en-GB"/>
        </w:rPr>
        <w:t xml:space="preserve">British Telecom (1984) – sold in a £4bn floatation (51% sold) – further tranches sold off at later dates </w:t>
      </w:r>
    </w:p>
    <w:p w:rsidR="00716039" w:rsidRPr="00716039" w:rsidRDefault="00716039" w:rsidP="00716039">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16039">
        <w:rPr>
          <w:rFonts w:ascii="Lucida Sans Unicode" w:eastAsia="Times New Roman" w:hAnsi="Lucida Sans Unicode" w:cs="Lucida Sans Unicode"/>
          <w:color w:val="000000"/>
          <w:sz w:val="21"/>
          <w:szCs w:val="21"/>
          <w:lang w:eastAsia="en-GB"/>
        </w:rPr>
        <w:lastRenderedPageBreak/>
        <w:t xml:space="preserve">National Power and </w:t>
      </w:r>
      <w:proofErr w:type="spellStart"/>
      <w:r w:rsidRPr="00716039">
        <w:rPr>
          <w:rFonts w:ascii="Lucida Sans Unicode" w:eastAsia="Times New Roman" w:hAnsi="Lucida Sans Unicode" w:cs="Lucida Sans Unicode"/>
          <w:color w:val="000000"/>
          <w:sz w:val="21"/>
          <w:szCs w:val="21"/>
          <w:lang w:eastAsia="en-GB"/>
        </w:rPr>
        <w:t>PowerGen</w:t>
      </w:r>
      <w:proofErr w:type="spellEnd"/>
      <w:r w:rsidRPr="00716039">
        <w:rPr>
          <w:rFonts w:ascii="Lucida Sans Unicode" w:eastAsia="Times New Roman" w:hAnsi="Lucida Sans Unicode" w:cs="Lucida Sans Unicode"/>
          <w:color w:val="000000"/>
          <w:sz w:val="21"/>
          <w:szCs w:val="21"/>
          <w:lang w:eastAsia="en-GB"/>
        </w:rPr>
        <w:t xml:space="preserve"> (1990) - 1990 the Central Electricity Generating Board was split into three generating companies (</w:t>
      </w:r>
      <w:proofErr w:type="spellStart"/>
      <w:r w:rsidRPr="00716039">
        <w:rPr>
          <w:rFonts w:ascii="Lucida Sans Unicode" w:eastAsia="Times New Roman" w:hAnsi="Lucida Sans Unicode" w:cs="Lucida Sans Unicode"/>
          <w:color w:val="000000"/>
          <w:sz w:val="21"/>
          <w:szCs w:val="21"/>
          <w:lang w:eastAsia="en-GB"/>
        </w:rPr>
        <w:t>PowerGen</w:t>
      </w:r>
      <w:proofErr w:type="spellEnd"/>
      <w:r w:rsidRPr="00716039">
        <w:rPr>
          <w:rFonts w:ascii="Lucida Sans Unicode" w:eastAsia="Times New Roman" w:hAnsi="Lucida Sans Unicode" w:cs="Lucida Sans Unicode"/>
          <w:color w:val="000000"/>
          <w:sz w:val="21"/>
          <w:szCs w:val="21"/>
          <w:lang w:eastAsia="en-GB"/>
        </w:rPr>
        <w:t xml:space="preserve">, National Power and Nuclear Electric plc.) and electricity transmission company, National Grid Company. </w:t>
      </w:r>
    </w:p>
    <w:p w:rsidR="00716039" w:rsidRPr="00716039" w:rsidRDefault="00716039" w:rsidP="00716039">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16039">
        <w:rPr>
          <w:rFonts w:ascii="Lucida Sans Unicode" w:eastAsia="Times New Roman" w:hAnsi="Lucida Sans Unicode" w:cs="Lucida Sans Unicode"/>
          <w:color w:val="000000"/>
          <w:sz w:val="21"/>
          <w:szCs w:val="21"/>
          <w:lang w:eastAsia="en-GB"/>
        </w:rPr>
        <w:t xml:space="preserve">Regional water companies </w:t>
      </w:r>
    </w:p>
    <w:p w:rsidR="00716039" w:rsidRPr="00716039" w:rsidRDefault="00716039" w:rsidP="00716039">
      <w:pPr>
        <w:spacing w:after="0" w:line="240" w:lineRule="auto"/>
        <w:textAlignment w:val="bottom"/>
        <w:rPr>
          <w:rFonts w:ascii="Lucida Sans Unicode" w:eastAsia="Times New Roman" w:hAnsi="Lucida Sans Unicode" w:cs="Lucida Sans Unicode"/>
          <w:color w:val="000000"/>
          <w:sz w:val="21"/>
          <w:szCs w:val="21"/>
          <w:lang w:eastAsia="en-GB"/>
        </w:rPr>
      </w:pPr>
      <w:r w:rsidRPr="00716039">
        <w:rPr>
          <w:rFonts w:ascii="Lucida Sans Unicode" w:eastAsia="Times New Roman" w:hAnsi="Lucida Sans Unicode" w:cs="Lucida Sans Unicode"/>
          <w:color w:val="000000"/>
          <w:sz w:val="21"/>
          <w:szCs w:val="21"/>
          <w:lang w:eastAsia="en-GB"/>
        </w:rPr>
        <w:br w:type="textWrapping" w:clear="all"/>
      </w:r>
    </w:p>
    <w:p w:rsidR="00716039" w:rsidRPr="00716039" w:rsidRDefault="00716039" w:rsidP="00716039">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16039">
        <w:rPr>
          <w:rFonts w:ascii="Lucida Sans Unicode" w:eastAsia="Times New Roman" w:hAnsi="Lucida Sans Unicode" w:cs="Lucida Sans Unicode"/>
          <w:b/>
          <w:bCs/>
          <w:color w:val="000000"/>
          <w:sz w:val="21"/>
          <w:lang w:eastAsia="en-GB"/>
        </w:rPr>
        <w:t xml:space="preserve">Changing nature of </w:t>
      </w:r>
      <w:proofErr w:type="spellStart"/>
      <w:r w:rsidRPr="00716039">
        <w:rPr>
          <w:rFonts w:ascii="Lucida Sans Unicode" w:eastAsia="Times New Roman" w:hAnsi="Lucida Sans Unicode" w:cs="Lucida Sans Unicode"/>
          <w:b/>
          <w:bCs/>
          <w:color w:val="000000"/>
          <w:sz w:val="21"/>
          <w:lang w:eastAsia="en-GB"/>
        </w:rPr>
        <w:t>privatisation</w:t>
      </w:r>
      <w:proofErr w:type="spellEnd"/>
      <w:r w:rsidRPr="00716039">
        <w:rPr>
          <w:rFonts w:ascii="Lucida Sans Unicode" w:eastAsia="Times New Roman" w:hAnsi="Lucida Sans Unicode" w:cs="Lucida Sans Unicode"/>
          <w:b/>
          <w:bCs/>
          <w:color w:val="000000"/>
          <w:sz w:val="21"/>
          <w:lang w:eastAsia="en-GB"/>
        </w:rPr>
        <w:t xml:space="preserve"> in the UK</w:t>
      </w:r>
    </w:p>
    <w:p w:rsidR="00716039" w:rsidRPr="00716039" w:rsidRDefault="00716039" w:rsidP="00716039">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16039">
        <w:rPr>
          <w:rFonts w:ascii="Lucida Sans Unicode" w:eastAsia="Times New Roman" w:hAnsi="Lucida Sans Unicode" w:cs="Lucida Sans Unicode"/>
          <w:color w:val="000000"/>
          <w:sz w:val="21"/>
          <w:szCs w:val="21"/>
          <w:lang w:eastAsia="en-GB"/>
        </w:rPr>
        <w:t xml:space="preserve">The early examples of </w:t>
      </w:r>
      <w:proofErr w:type="spellStart"/>
      <w:r w:rsidRPr="00716039">
        <w:rPr>
          <w:rFonts w:ascii="Lucida Sans Unicode" w:eastAsia="Times New Roman" w:hAnsi="Lucida Sans Unicode" w:cs="Lucida Sans Unicode"/>
          <w:color w:val="000000"/>
          <w:sz w:val="21"/>
          <w:szCs w:val="21"/>
          <w:lang w:eastAsia="en-GB"/>
        </w:rPr>
        <w:t>privatisation</w:t>
      </w:r>
      <w:proofErr w:type="spellEnd"/>
      <w:r w:rsidRPr="00716039">
        <w:rPr>
          <w:rFonts w:ascii="Lucida Sans Unicode" w:eastAsia="Times New Roman" w:hAnsi="Lucida Sans Unicode" w:cs="Lucida Sans Unicode"/>
          <w:color w:val="000000"/>
          <w:sz w:val="21"/>
          <w:szCs w:val="21"/>
          <w:lang w:eastAsia="en-GB"/>
        </w:rPr>
        <w:t xml:space="preserve"> such as the sale of British Telecom to the private sector in 1984 represented a </w:t>
      </w:r>
      <w:r w:rsidRPr="00716039">
        <w:rPr>
          <w:rFonts w:ascii="Lucida Sans Unicode" w:eastAsia="Times New Roman" w:hAnsi="Lucida Sans Unicode" w:cs="Lucida Sans Unicode"/>
          <w:b/>
          <w:bCs/>
          <w:color w:val="000000"/>
          <w:sz w:val="21"/>
          <w:lang w:eastAsia="en-GB"/>
        </w:rPr>
        <w:t>simple transfer of ownership</w:t>
      </w:r>
      <w:r w:rsidRPr="00716039">
        <w:rPr>
          <w:rFonts w:ascii="Lucida Sans Unicode" w:eastAsia="Times New Roman" w:hAnsi="Lucida Sans Unicode" w:cs="Lucida Sans Unicode"/>
          <w:color w:val="000000"/>
          <w:sz w:val="21"/>
          <w:szCs w:val="21"/>
          <w:lang w:eastAsia="en-GB"/>
        </w:rPr>
        <w:t xml:space="preserve"> as shares were offered for sale via the stock market. </w:t>
      </w:r>
    </w:p>
    <w:p w:rsidR="00716039" w:rsidRPr="00716039" w:rsidRDefault="00716039" w:rsidP="00716039">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16039">
        <w:rPr>
          <w:rFonts w:ascii="Lucida Sans Unicode" w:eastAsia="Times New Roman" w:hAnsi="Lucida Sans Unicode" w:cs="Lucida Sans Unicode"/>
          <w:color w:val="000000"/>
          <w:sz w:val="21"/>
          <w:szCs w:val="21"/>
          <w:lang w:eastAsia="en-GB"/>
        </w:rPr>
        <w:t xml:space="preserve">More recently the </w:t>
      </w:r>
      <w:proofErr w:type="spellStart"/>
      <w:r w:rsidRPr="00716039">
        <w:rPr>
          <w:rFonts w:ascii="Lucida Sans Unicode" w:eastAsia="Times New Roman" w:hAnsi="Lucida Sans Unicode" w:cs="Lucida Sans Unicode"/>
          <w:color w:val="000000"/>
          <w:sz w:val="21"/>
          <w:szCs w:val="21"/>
          <w:lang w:eastAsia="en-GB"/>
        </w:rPr>
        <w:t>privatisation</w:t>
      </w:r>
      <w:proofErr w:type="spellEnd"/>
      <w:r w:rsidRPr="00716039">
        <w:rPr>
          <w:rFonts w:ascii="Lucida Sans Unicode" w:eastAsia="Times New Roman" w:hAnsi="Lucida Sans Unicode" w:cs="Lucida Sans Unicode"/>
          <w:color w:val="000000"/>
          <w:sz w:val="21"/>
          <w:szCs w:val="21"/>
          <w:lang w:eastAsia="en-GB"/>
        </w:rPr>
        <w:t xml:space="preserve"> process has become more complex. The focus has switched to </w:t>
      </w:r>
      <w:r w:rsidRPr="00716039">
        <w:rPr>
          <w:rFonts w:ascii="Lucida Sans Unicode" w:eastAsia="Times New Roman" w:hAnsi="Lucida Sans Unicode" w:cs="Lucida Sans Unicode"/>
          <w:b/>
          <w:bCs/>
          <w:color w:val="000000"/>
          <w:sz w:val="21"/>
          <w:lang w:eastAsia="en-GB"/>
        </w:rPr>
        <w:t>breaking up existing statutory monopoly power</w:t>
      </w:r>
      <w:r w:rsidRPr="00716039">
        <w:rPr>
          <w:rFonts w:ascii="Lucida Sans Unicode" w:eastAsia="Times New Roman" w:hAnsi="Lucida Sans Unicode" w:cs="Lucida Sans Unicode"/>
          <w:color w:val="000000"/>
          <w:sz w:val="21"/>
          <w:szCs w:val="21"/>
          <w:lang w:eastAsia="en-GB"/>
        </w:rPr>
        <w:t xml:space="preserve"> through a process of </w:t>
      </w:r>
      <w:r w:rsidRPr="00716039">
        <w:rPr>
          <w:rFonts w:ascii="Lucida Sans Unicode" w:eastAsia="Times New Roman" w:hAnsi="Lucida Sans Unicode" w:cs="Lucida Sans Unicode"/>
          <w:b/>
          <w:bCs/>
          <w:color w:val="000000"/>
          <w:sz w:val="21"/>
          <w:lang w:eastAsia="en-GB"/>
        </w:rPr>
        <w:t xml:space="preserve">deregulation and </w:t>
      </w:r>
      <w:proofErr w:type="spellStart"/>
      <w:r w:rsidRPr="00716039">
        <w:rPr>
          <w:rFonts w:ascii="Lucida Sans Unicode" w:eastAsia="Times New Roman" w:hAnsi="Lucida Sans Unicode" w:cs="Lucida Sans Unicode"/>
          <w:b/>
          <w:bCs/>
          <w:color w:val="000000"/>
          <w:sz w:val="21"/>
          <w:lang w:eastAsia="en-GB"/>
        </w:rPr>
        <w:t>liberalisation</w:t>
      </w:r>
      <w:proofErr w:type="spellEnd"/>
      <w:r w:rsidRPr="00716039">
        <w:rPr>
          <w:rFonts w:ascii="Lucida Sans Unicode" w:eastAsia="Times New Roman" w:hAnsi="Lucida Sans Unicode" w:cs="Lucida Sans Unicode"/>
          <w:b/>
          <w:bCs/>
          <w:color w:val="000000"/>
          <w:sz w:val="21"/>
          <w:lang w:eastAsia="en-GB"/>
        </w:rPr>
        <w:t xml:space="preserve"> of markets</w:t>
      </w:r>
      <w:r w:rsidRPr="00716039">
        <w:rPr>
          <w:rFonts w:ascii="Lucida Sans Unicode" w:eastAsia="Times New Roman" w:hAnsi="Lucida Sans Unicode" w:cs="Lucida Sans Unicode"/>
          <w:color w:val="000000"/>
          <w:sz w:val="21"/>
          <w:szCs w:val="21"/>
          <w:lang w:eastAsia="en-GB"/>
        </w:rPr>
        <w:t xml:space="preserve"> – basically designed to introduce competition where once monopoly power was well established. </w:t>
      </w:r>
    </w:p>
    <w:p w:rsidR="00716039" w:rsidRPr="00716039" w:rsidRDefault="00716039" w:rsidP="00716039">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16039">
        <w:rPr>
          <w:rFonts w:ascii="Lucida Sans Unicode" w:eastAsia="Times New Roman" w:hAnsi="Lucida Sans Unicode" w:cs="Lucida Sans Unicode"/>
          <w:color w:val="000000"/>
          <w:sz w:val="21"/>
          <w:szCs w:val="21"/>
          <w:lang w:eastAsia="en-GB"/>
        </w:rPr>
        <w:t xml:space="preserve">Market forces have been introduced in social services, the NHS and in higher education. </w:t>
      </w:r>
    </w:p>
    <w:p w:rsidR="00716039" w:rsidRPr="00716039" w:rsidRDefault="00716039" w:rsidP="00716039">
      <w:pPr>
        <w:spacing w:after="0" w:line="240" w:lineRule="auto"/>
        <w:textAlignment w:val="bottom"/>
        <w:rPr>
          <w:rFonts w:ascii="Lucida Sans Unicode" w:eastAsia="Times New Roman" w:hAnsi="Lucida Sans Unicode" w:cs="Lucida Sans Unicode"/>
          <w:color w:val="000000"/>
          <w:sz w:val="21"/>
          <w:szCs w:val="21"/>
          <w:lang w:eastAsia="en-GB"/>
        </w:rPr>
      </w:pPr>
      <w:r w:rsidRPr="00716039">
        <w:rPr>
          <w:rFonts w:ascii="Lucida Sans Unicode" w:eastAsia="Times New Roman" w:hAnsi="Lucida Sans Unicode" w:cs="Lucida Sans Unicode"/>
          <w:b/>
          <w:bCs/>
          <w:color w:val="000000"/>
          <w:sz w:val="21"/>
          <w:lang w:eastAsia="en-GB"/>
        </w:rPr>
        <w:t>The public sector of the UK economy</w:t>
      </w:r>
      <w:r w:rsidRPr="00716039">
        <w:rPr>
          <w:rFonts w:ascii="Lucida Sans Unicode" w:eastAsia="Times New Roman" w:hAnsi="Lucida Sans Unicode" w:cs="Lucida Sans Unicode"/>
          <w:color w:val="000000"/>
          <w:sz w:val="21"/>
          <w:szCs w:val="21"/>
          <w:lang w:eastAsia="en-GB"/>
        </w:rPr>
        <w:t xml:space="preserve"> </w:t>
      </w:r>
    </w:p>
    <w:p w:rsidR="00716039" w:rsidRPr="00716039" w:rsidRDefault="00716039" w:rsidP="00716039">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16039">
        <w:rPr>
          <w:rFonts w:ascii="Lucida Sans Unicode" w:eastAsia="Times New Roman" w:hAnsi="Lucida Sans Unicode" w:cs="Lucida Sans Unicode"/>
          <w:color w:val="000000"/>
          <w:sz w:val="21"/>
          <w:szCs w:val="21"/>
          <w:lang w:eastAsia="en-GB"/>
        </w:rPr>
        <w:t xml:space="preserve">What is best provided by the market? And what might be more appropriately provided by the government sector of the economy? </w:t>
      </w:r>
      <w:hyperlink r:id="rId14" w:history="1">
        <w:proofErr w:type="spellStart"/>
        <w:r w:rsidRPr="00716039">
          <w:rPr>
            <w:rFonts w:ascii="Lucida Sans Unicode" w:eastAsia="Times New Roman" w:hAnsi="Lucida Sans Unicode" w:cs="Lucida Sans Unicode"/>
            <w:color w:val="1549B2"/>
            <w:sz w:val="21"/>
            <w:lang w:eastAsia="en-GB"/>
          </w:rPr>
          <w:t>Privatisation</w:t>
        </w:r>
        <w:proofErr w:type="spellEnd"/>
      </w:hyperlink>
      <w:r w:rsidRPr="00716039">
        <w:rPr>
          <w:rFonts w:ascii="Lucida Sans Unicode" w:eastAsia="Times New Roman" w:hAnsi="Lucida Sans Unicode" w:cs="Lucida Sans Unicode"/>
          <w:color w:val="000000"/>
          <w:sz w:val="21"/>
          <w:szCs w:val="21"/>
          <w:lang w:eastAsia="en-GB"/>
        </w:rPr>
        <w:t xml:space="preserve"> has radically changed the public or government sector of the economy although since the current </w:t>
      </w:r>
      <w:proofErr w:type="spellStart"/>
      <w:r w:rsidRPr="00716039">
        <w:rPr>
          <w:rFonts w:ascii="Lucida Sans Unicode" w:eastAsia="Times New Roman" w:hAnsi="Lucida Sans Unicode" w:cs="Lucida Sans Unicode"/>
          <w:color w:val="000000"/>
          <w:sz w:val="21"/>
          <w:szCs w:val="21"/>
          <w:lang w:eastAsia="en-GB"/>
        </w:rPr>
        <w:t>Labour</w:t>
      </w:r>
      <w:proofErr w:type="spellEnd"/>
      <w:r w:rsidRPr="00716039">
        <w:rPr>
          <w:rFonts w:ascii="Lucida Sans Unicode" w:eastAsia="Times New Roman" w:hAnsi="Lucida Sans Unicode" w:cs="Lucida Sans Unicode"/>
          <w:color w:val="000000"/>
          <w:sz w:val="21"/>
          <w:szCs w:val="21"/>
          <w:lang w:eastAsia="en-GB"/>
        </w:rPr>
        <w:t xml:space="preserve"> government came to power, there has been a huge rise in total public sector employment, in part the result of a large rise in government spending on the national health services. The following businesses remain part of the public sector: </w:t>
      </w:r>
    </w:p>
    <w:p w:rsidR="00716039" w:rsidRPr="00716039" w:rsidRDefault="00716039" w:rsidP="00716039">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hyperlink r:id="rId15" w:history="1">
        <w:r w:rsidRPr="00716039">
          <w:rPr>
            <w:rFonts w:ascii="Lucida Sans Unicode" w:eastAsia="Times New Roman" w:hAnsi="Lucida Sans Unicode" w:cs="Lucida Sans Unicode"/>
            <w:color w:val="1549B2"/>
            <w:sz w:val="21"/>
            <w:lang w:eastAsia="en-GB"/>
          </w:rPr>
          <w:t>British Nuclear Fuels plc</w:t>
        </w:r>
      </w:hyperlink>
      <w:r w:rsidRPr="00716039">
        <w:rPr>
          <w:rFonts w:ascii="Lucida Sans Unicode" w:eastAsia="Times New Roman" w:hAnsi="Lucida Sans Unicode" w:cs="Lucida Sans Unicode"/>
          <w:color w:val="000000"/>
          <w:sz w:val="21"/>
          <w:szCs w:val="21"/>
          <w:lang w:eastAsia="en-GB"/>
        </w:rPr>
        <w:t xml:space="preserve"> - an international company, owned by the British government, concerned with nuclear power. </w:t>
      </w:r>
    </w:p>
    <w:p w:rsidR="00716039" w:rsidRPr="00716039" w:rsidRDefault="00716039" w:rsidP="00716039">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hyperlink r:id="rId16" w:history="1">
        <w:r w:rsidRPr="00716039">
          <w:rPr>
            <w:rFonts w:ascii="Lucida Sans Unicode" w:eastAsia="Times New Roman" w:hAnsi="Lucida Sans Unicode" w:cs="Lucida Sans Unicode"/>
            <w:color w:val="1549B2"/>
            <w:sz w:val="21"/>
            <w:lang w:eastAsia="en-GB"/>
          </w:rPr>
          <w:t>Network Rail</w:t>
        </w:r>
      </w:hyperlink>
      <w:r w:rsidRPr="00716039">
        <w:rPr>
          <w:rFonts w:ascii="Lucida Sans Unicode" w:eastAsia="Times New Roman" w:hAnsi="Lucida Sans Unicode" w:cs="Lucida Sans Unicode"/>
          <w:color w:val="000000"/>
          <w:sz w:val="21"/>
          <w:szCs w:val="21"/>
          <w:lang w:eastAsia="en-GB"/>
        </w:rPr>
        <w:t xml:space="preserve"> - Network Rail is a "not for dividend" company that owns the fixed assets of the UK railway system that formerly belonged to British Rail, the now-defunct British state-owned railway operator. Network Rail owns the infrastructure itself, railway tracks, signals, tunnels, bridges, level crossings and most stations, but not the rolling stock. Network Rail took over ownership by buying </w:t>
      </w:r>
      <w:proofErr w:type="spellStart"/>
      <w:r w:rsidRPr="00716039">
        <w:rPr>
          <w:rFonts w:ascii="Lucida Sans Unicode" w:eastAsia="Times New Roman" w:hAnsi="Lucida Sans Unicode" w:cs="Lucida Sans Unicode"/>
          <w:color w:val="000000"/>
          <w:sz w:val="21"/>
          <w:szCs w:val="21"/>
          <w:lang w:eastAsia="en-GB"/>
        </w:rPr>
        <w:t>Railtrack</w:t>
      </w:r>
      <w:proofErr w:type="spellEnd"/>
      <w:r w:rsidRPr="00716039">
        <w:rPr>
          <w:rFonts w:ascii="Lucida Sans Unicode" w:eastAsia="Times New Roman" w:hAnsi="Lucida Sans Unicode" w:cs="Lucida Sans Unicode"/>
          <w:color w:val="000000"/>
          <w:sz w:val="21"/>
          <w:szCs w:val="21"/>
          <w:lang w:eastAsia="en-GB"/>
        </w:rPr>
        <w:t xml:space="preserve"> plc, which was in "Railway Administration", for £500 million from </w:t>
      </w:r>
      <w:proofErr w:type="spellStart"/>
      <w:r w:rsidRPr="00716039">
        <w:rPr>
          <w:rFonts w:ascii="Lucida Sans Unicode" w:eastAsia="Times New Roman" w:hAnsi="Lucida Sans Unicode" w:cs="Lucida Sans Unicode"/>
          <w:color w:val="000000"/>
          <w:sz w:val="21"/>
          <w:szCs w:val="21"/>
          <w:lang w:eastAsia="en-GB"/>
        </w:rPr>
        <w:t>Railtrack</w:t>
      </w:r>
      <w:proofErr w:type="spellEnd"/>
      <w:r w:rsidRPr="00716039">
        <w:rPr>
          <w:rFonts w:ascii="Lucida Sans Unicode" w:eastAsia="Times New Roman" w:hAnsi="Lucida Sans Unicode" w:cs="Lucida Sans Unicode"/>
          <w:color w:val="000000"/>
          <w:sz w:val="21"/>
          <w:szCs w:val="21"/>
          <w:lang w:eastAsia="en-GB"/>
        </w:rPr>
        <w:t xml:space="preserve"> Group plc.</w:t>
      </w:r>
    </w:p>
    <w:p w:rsidR="00716039" w:rsidRPr="00716039" w:rsidRDefault="00716039" w:rsidP="00716039">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proofErr w:type="gramStart"/>
      <w:r w:rsidRPr="00716039">
        <w:rPr>
          <w:rFonts w:ascii="Lucida Sans Unicode" w:eastAsia="Times New Roman" w:hAnsi="Lucida Sans Unicode" w:cs="Lucida Sans Unicode"/>
          <w:b/>
          <w:bCs/>
          <w:color w:val="000000"/>
          <w:sz w:val="21"/>
          <w:lang w:eastAsia="en-GB"/>
        </w:rPr>
        <w:t>East Coast Rail Line</w:t>
      </w:r>
      <w:r w:rsidRPr="00716039">
        <w:rPr>
          <w:rFonts w:ascii="Lucida Sans Unicode" w:eastAsia="Times New Roman" w:hAnsi="Lucida Sans Unicode" w:cs="Lucida Sans Unicode"/>
          <w:color w:val="000000"/>
          <w:sz w:val="21"/>
          <w:szCs w:val="21"/>
          <w:lang w:eastAsia="en-GB"/>
        </w:rPr>
        <w:t>.</w:t>
      </w:r>
      <w:proofErr w:type="gramEnd"/>
      <w:r w:rsidRPr="00716039">
        <w:rPr>
          <w:rFonts w:ascii="Lucida Sans Unicode" w:eastAsia="Times New Roman" w:hAnsi="Lucida Sans Unicode" w:cs="Lucida Sans Unicode"/>
          <w:color w:val="000000"/>
          <w:sz w:val="21"/>
          <w:szCs w:val="21"/>
          <w:lang w:eastAsia="en-GB"/>
        </w:rPr>
        <w:t xml:space="preserve"> In June 2009</w:t>
      </w:r>
    </w:p>
    <w:p w:rsidR="00716039" w:rsidRPr="00716039" w:rsidRDefault="00716039" w:rsidP="00716039">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hyperlink r:id="rId17" w:history="1">
        <w:r w:rsidRPr="00716039">
          <w:rPr>
            <w:rFonts w:ascii="Lucida Sans Unicode" w:eastAsia="Times New Roman" w:hAnsi="Lucida Sans Unicode" w:cs="Lucida Sans Unicode"/>
            <w:color w:val="1549B2"/>
            <w:sz w:val="21"/>
            <w:lang w:eastAsia="en-GB"/>
          </w:rPr>
          <w:t>The Royal Mail</w:t>
        </w:r>
      </w:hyperlink>
      <w:r w:rsidRPr="00716039">
        <w:rPr>
          <w:rFonts w:ascii="Lucida Sans Unicode" w:eastAsia="Times New Roman" w:hAnsi="Lucida Sans Unicode" w:cs="Lucida Sans Unicode"/>
          <w:color w:val="000000"/>
          <w:sz w:val="21"/>
          <w:szCs w:val="21"/>
          <w:lang w:eastAsia="en-GB"/>
        </w:rPr>
        <w:t xml:space="preserve"> - Royal Mail has been a state-owned company since 1969 and remains a public limited company wholly owned by the UK government. The Royal Maul is </w:t>
      </w:r>
      <w:r w:rsidRPr="00716039">
        <w:rPr>
          <w:rFonts w:ascii="Lucida Sans Unicode" w:eastAsia="Times New Roman" w:hAnsi="Lucida Sans Unicode" w:cs="Lucida Sans Unicode"/>
          <w:color w:val="000000"/>
          <w:sz w:val="21"/>
          <w:szCs w:val="21"/>
          <w:lang w:eastAsia="en-GB"/>
        </w:rPr>
        <w:lastRenderedPageBreak/>
        <w:t xml:space="preserve">regulated by </w:t>
      </w:r>
      <w:hyperlink r:id="rId18" w:history="1">
        <w:proofErr w:type="spellStart"/>
        <w:r w:rsidRPr="00716039">
          <w:rPr>
            <w:rFonts w:ascii="Lucida Sans Unicode" w:eastAsia="Times New Roman" w:hAnsi="Lucida Sans Unicode" w:cs="Lucida Sans Unicode"/>
            <w:color w:val="1549B2"/>
            <w:sz w:val="21"/>
            <w:lang w:eastAsia="en-GB"/>
          </w:rPr>
          <w:t>PostComm</w:t>
        </w:r>
        <w:proofErr w:type="spellEnd"/>
      </w:hyperlink>
      <w:r w:rsidRPr="00716039">
        <w:rPr>
          <w:rFonts w:ascii="Lucida Sans Unicode" w:eastAsia="Times New Roman" w:hAnsi="Lucida Sans Unicode" w:cs="Lucida Sans Unicode"/>
          <w:color w:val="000000"/>
          <w:sz w:val="21"/>
          <w:szCs w:val="21"/>
          <w:lang w:eastAsia="en-GB"/>
        </w:rPr>
        <w:t xml:space="preserve"> which has the power to grant </w:t>
      </w:r>
      <w:proofErr w:type="spellStart"/>
      <w:r w:rsidRPr="00716039">
        <w:rPr>
          <w:rFonts w:ascii="Lucida Sans Unicode" w:eastAsia="Times New Roman" w:hAnsi="Lucida Sans Unicode" w:cs="Lucida Sans Unicode"/>
          <w:color w:val="000000"/>
          <w:sz w:val="21"/>
          <w:szCs w:val="21"/>
          <w:lang w:eastAsia="en-GB"/>
        </w:rPr>
        <w:t>licences</w:t>
      </w:r>
      <w:proofErr w:type="spellEnd"/>
      <w:r w:rsidRPr="00716039">
        <w:rPr>
          <w:rFonts w:ascii="Lucida Sans Unicode" w:eastAsia="Times New Roman" w:hAnsi="Lucida Sans Unicode" w:cs="Lucida Sans Unicode"/>
          <w:color w:val="000000"/>
          <w:sz w:val="21"/>
          <w:szCs w:val="21"/>
          <w:lang w:eastAsia="en-GB"/>
        </w:rPr>
        <w:t xml:space="preserve"> to new competitors entering the deregulated market for household and business mail services. The market was opened up </w:t>
      </w:r>
      <w:hyperlink r:id="rId19" w:history="1">
        <w:r w:rsidRPr="00716039">
          <w:rPr>
            <w:rFonts w:ascii="Lucida Sans Unicode" w:eastAsia="Times New Roman" w:hAnsi="Lucida Sans Unicode" w:cs="Lucida Sans Unicode"/>
            <w:color w:val="1549B2"/>
            <w:sz w:val="21"/>
            <w:lang w:eastAsia="en-GB"/>
          </w:rPr>
          <w:t>to full competition in January 2006</w:t>
        </w:r>
      </w:hyperlink>
      <w:r w:rsidRPr="00716039">
        <w:rPr>
          <w:rFonts w:ascii="Lucida Sans Unicode" w:eastAsia="Times New Roman" w:hAnsi="Lucida Sans Unicode" w:cs="Lucida Sans Unicode"/>
          <w:color w:val="000000"/>
          <w:sz w:val="21"/>
          <w:szCs w:val="21"/>
          <w:lang w:eastAsia="en-GB"/>
        </w:rPr>
        <w:t>. The Royal Mail retains a universal service commitment.</w:t>
      </w:r>
    </w:p>
    <w:p w:rsidR="00716039" w:rsidRPr="00716039" w:rsidRDefault="00716039" w:rsidP="00716039">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16039">
        <w:rPr>
          <w:rFonts w:ascii="Lucida Sans Unicode" w:eastAsia="Times New Roman" w:hAnsi="Lucida Sans Unicode" w:cs="Lucida Sans Unicode"/>
          <w:b/>
          <w:bCs/>
          <w:color w:val="000000"/>
          <w:sz w:val="21"/>
          <w:lang w:eastAsia="en-GB"/>
        </w:rPr>
        <w:t>The Tote</w:t>
      </w:r>
      <w:r w:rsidRPr="00716039">
        <w:rPr>
          <w:rFonts w:ascii="Lucida Sans Unicode" w:eastAsia="Times New Roman" w:hAnsi="Lucida Sans Unicode" w:cs="Lucida Sans Unicode"/>
          <w:color w:val="000000"/>
          <w:sz w:val="21"/>
          <w:szCs w:val="21"/>
          <w:lang w:eastAsia="en-GB"/>
        </w:rPr>
        <w:t xml:space="preserve"> – a betting business that remains in state ownership and has done since it was created by an act of parliament in 1928. The government has announced </w:t>
      </w:r>
      <w:hyperlink r:id="rId20" w:history="1">
        <w:r w:rsidRPr="00716039">
          <w:rPr>
            <w:rFonts w:ascii="Lucida Sans Unicode" w:eastAsia="Times New Roman" w:hAnsi="Lucida Sans Unicode" w:cs="Lucida Sans Unicode"/>
            <w:color w:val="1549B2"/>
            <w:sz w:val="21"/>
            <w:lang w:eastAsia="en-GB"/>
          </w:rPr>
          <w:t xml:space="preserve">plans to </w:t>
        </w:r>
        <w:proofErr w:type="spellStart"/>
        <w:r w:rsidRPr="00716039">
          <w:rPr>
            <w:rFonts w:ascii="Lucida Sans Unicode" w:eastAsia="Times New Roman" w:hAnsi="Lucida Sans Unicode" w:cs="Lucida Sans Unicode"/>
            <w:color w:val="1549B2"/>
            <w:sz w:val="21"/>
            <w:lang w:eastAsia="en-GB"/>
          </w:rPr>
          <w:t>privatise</w:t>
        </w:r>
        <w:proofErr w:type="spellEnd"/>
        <w:r w:rsidRPr="00716039">
          <w:rPr>
            <w:rFonts w:ascii="Lucida Sans Unicode" w:eastAsia="Times New Roman" w:hAnsi="Lucida Sans Unicode" w:cs="Lucida Sans Unicode"/>
            <w:color w:val="1549B2"/>
            <w:sz w:val="21"/>
            <w:lang w:eastAsia="en-GB"/>
          </w:rPr>
          <w:t xml:space="preserve"> the business</w:t>
        </w:r>
      </w:hyperlink>
      <w:r w:rsidRPr="00716039">
        <w:rPr>
          <w:rFonts w:ascii="Lucida Sans Unicode" w:eastAsia="Times New Roman" w:hAnsi="Lucida Sans Unicode" w:cs="Lucida Sans Unicode"/>
          <w:color w:val="000000"/>
          <w:sz w:val="21"/>
          <w:szCs w:val="21"/>
          <w:lang w:eastAsia="en-GB"/>
        </w:rPr>
        <w:t xml:space="preserve"> but this has not yet been completed in part because of difficult stock market conditions following the credit crunch and the recession. </w:t>
      </w:r>
    </w:p>
    <w:p w:rsidR="00716039" w:rsidRPr="00716039" w:rsidRDefault="00716039" w:rsidP="00716039">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hyperlink r:id="rId21" w:history="1">
        <w:r w:rsidRPr="00716039">
          <w:rPr>
            <w:rFonts w:ascii="Lucida Sans Unicode" w:eastAsia="Times New Roman" w:hAnsi="Lucida Sans Unicode" w:cs="Lucida Sans Unicode"/>
            <w:color w:val="1549B2"/>
            <w:sz w:val="21"/>
            <w:lang w:eastAsia="en-GB"/>
          </w:rPr>
          <w:t>Northern Rock</w:t>
        </w:r>
      </w:hyperlink>
      <w:r w:rsidRPr="00716039">
        <w:rPr>
          <w:rFonts w:ascii="Lucida Sans Unicode" w:eastAsia="Times New Roman" w:hAnsi="Lucida Sans Unicode" w:cs="Lucida Sans Unicode"/>
          <w:color w:val="000000"/>
          <w:sz w:val="21"/>
          <w:szCs w:val="21"/>
          <w:lang w:eastAsia="en-GB"/>
        </w:rPr>
        <w:t xml:space="preserve"> - In the autumn of 2007 the government announced the </w:t>
      </w:r>
      <w:proofErr w:type="spellStart"/>
      <w:r w:rsidRPr="00716039">
        <w:rPr>
          <w:rFonts w:ascii="Lucida Sans Unicode" w:eastAsia="Times New Roman" w:hAnsi="Lucida Sans Unicode" w:cs="Lucida Sans Unicode"/>
          <w:color w:val="000000"/>
          <w:sz w:val="21"/>
          <w:szCs w:val="21"/>
          <w:lang w:eastAsia="en-GB"/>
        </w:rPr>
        <w:t>nationalisation</w:t>
      </w:r>
      <w:proofErr w:type="spellEnd"/>
      <w:r w:rsidRPr="00716039">
        <w:rPr>
          <w:rFonts w:ascii="Lucida Sans Unicode" w:eastAsia="Times New Roman" w:hAnsi="Lucida Sans Unicode" w:cs="Lucida Sans Unicode"/>
          <w:color w:val="000000"/>
          <w:sz w:val="21"/>
          <w:szCs w:val="21"/>
          <w:lang w:eastAsia="en-GB"/>
        </w:rPr>
        <w:t xml:space="preserve"> of Northern Rock - all shares in the business were handed over to the Treasury. The main justification for the decision was that Northern Rock's business model had failed but that the economic and social consequences of allowing the business to go bust were too severe - hence the need for </w:t>
      </w:r>
      <w:hyperlink r:id="rId22" w:history="1">
        <w:r w:rsidRPr="00716039">
          <w:rPr>
            <w:rFonts w:ascii="Lucida Sans Unicode" w:eastAsia="Times New Roman" w:hAnsi="Lucida Sans Unicode" w:cs="Lucida Sans Unicode"/>
            <w:color w:val="1549B2"/>
            <w:sz w:val="21"/>
            <w:lang w:eastAsia="en-GB"/>
          </w:rPr>
          <w:t>government intervention</w:t>
        </w:r>
      </w:hyperlink>
      <w:r w:rsidRPr="00716039">
        <w:rPr>
          <w:rFonts w:ascii="Lucida Sans Unicode" w:eastAsia="Times New Roman" w:hAnsi="Lucida Sans Unicode" w:cs="Lucida Sans Unicode"/>
          <w:color w:val="000000"/>
          <w:sz w:val="21"/>
          <w:szCs w:val="21"/>
          <w:lang w:eastAsia="en-GB"/>
        </w:rPr>
        <w:t xml:space="preserve">. Weeks earlier Northern Rock ran into a financial crisis which led to the first run on a major UK bank since the nineteenth century. It was forced to ask the Bank of England for emergency funding. With </w:t>
      </w:r>
      <w:proofErr w:type="spellStart"/>
      <w:r w:rsidRPr="00716039">
        <w:rPr>
          <w:rFonts w:ascii="Lucida Sans Unicode" w:eastAsia="Times New Roman" w:hAnsi="Lucida Sans Unicode" w:cs="Lucida Sans Unicode"/>
          <w:color w:val="000000"/>
          <w:sz w:val="21"/>
          <w:szCs w:val="21"/>
          <w:lang w:eastAsia="en-GB"/>
        </w:rPr>
        <w:t>nationalisation</w:t>
      </w:r>
      <w:proofErr w:type="spellEnd"/>
      <w:r w:rsidRPr="00716039">
        <w:rPr>
          <w:rFonts w:ascii="Lucida Sans Unicode" w:eastAsia="Times New Roman" w:hAnsi="Lucida Sans Unicode" w:cs="Lucida Sans Unicode"/>
          <w:color w:val="000000"/>
          <w:sz w:val="21"/>
          <w:szCs w:val="21"/>
          <w:lang w:eastAsia="en-GB"/>
        </w:rPr>
        <w:t xml:space="preserve">, the debts of the bank were taken onto the public sector finances. These loans and guarantees were estimated to be worth more than £50bn. In the months since the </w:t>
      </w:r>
      <w:proofErr w:type="spellStart"/>
      <w:r w:rsidRPr="00716039">
        <w:rPr>
          <w:rFonts w:ascii="Lucida Sans Unicode" w:eastAsia="Times New Roman" w:hAnsi="Lucida Sans Unicode" w:cs="Lucida Sans Unicode"/>
          <w:color w:val="000000"/>
          <w:sz w:val="21"/>
          <w:szCs w:val="21"/>
          <w:lang w:eastAsia="en-GB"/>
        </w:rPr>
        <w:t>nationalisation</w:t>
      </w:r>
      <w:proofErr w:type="spellEnd"/>
      <w:r w:rsidRPr="00716039">
        <w:rPr>
          <w:rFonts w:ascii="Lucida Sans Unicode" w:eastAsia="Times New Roman" w:hAnsi="Lucida Sans Unicode" w:cs="Lucida Sans Unicode"/>
          <w:color w:val="000000"/>
          <w:sz w:val="21"/>
          <w:szCs w:val="21"/>
          <w:lang w:eastAsia="en-GB"/>
        </w:rPr>
        <w:t>, Northern Rock has been downsizing its activities, reducing the size of its mortgage loans book and making several thousand employees redundant.</w:t>
      </w:r>
    </w:p>
    <w:p w:rsidR="00716039" w:rsidRPr="00716039" w:rsidRDefault="00716039" w:rsidP="00716039">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16039">
        <w:rPr>
          <w:rFonts w:ascii="Lucida Sans Unicode" w:eastAsia="Times New Roman" w:hAnsi="Lucida Sans Unicode" w:cs="Lucida Sans Unicode"/>
          <w:b/>
          <w:bCs/>
          <w:color w:val="000000"/>
          <w:sz w:val="21"/>
          <w:lang w:eastAsia="en-GB"/>
        </w:rPr>
        <w:t>Bradford and Bingley</w:t>
      </w:r>
      <w:r w:rsidRPr="00716039">
        <w:rPr>
          <w:rFonts w:ascii="Lucida Sans Unicode" w:eastAsia="Times New Roman" w:hAnsi="Lucida Sans Unicode" w:cs="Lucida Sans Unicode"/>
          <w:color w:val="000000"/>
          <w:sz w:val="21"/>
          <w:szCs w:val="21"/>
          <w:lang w:eastAsia="en-GB"/>
        </w:rPr>
        <w:t xml:space="preserve"> - In September 2008 the UK government </w:t>
      </w:r>
      <w:hyperlink r:id="rId23" w:history="1">
        <w:proofErr w:type="spellStart"/>
        <w:r w:rsidRPr="00716039">
          <w:rPr>
            <w:rFonts w:ascii="Lucida Sans Unicode" w:eastAsia="Times New Roman" w:hAnsi="Lucida Sans Unicode" w:cs="Lucida Sans Unicode"/>
            <w:color w:val="1549B2"/>
            <w:sz w:val="21"/>
            <w:lang w:eastAsia="en-GB"/>
          </w:rPr>
          <w:t>nationalised</w:t>
        </w:r>
        <w:proofErr w:type="spellEnd"/>
        <w:r w:rsidRPr="00716039">
          <w:rPr>
            <w:rFonts w:ascii="Lucida Sans Unicode" w:eastAsia="Times New Roman" w:hAnsi="Lucida Sans Unicode" w:cs="Lucida Sans Unicode"/>
            <w:color w:val="1549B2"/>
            <w:sz w:val="21"/>
            <w:lang w:eastAsia="en-GB"/>
          </w:rPr>
          <w:t xml:space="preserve"> Bradford and Bingley</w:t>
        </w:r>
      </w:hyperlink>
      <w:r w:rsidRPr="00716039">
        <w:rPr>
          <w:rFonts w:ascii="Lucida Sans Unicode" w:eastAsia="Times New Roman" w:hAnsi="Lucida Sans Unicode" w:cs="Lucida Sans Unicode"/>
          <w:color w:val="000000"/>
          <w:sz w:val="21"/>
          <w:szCs w:val="21"/>
          <w:lang w:eastAsia="en-GB"/>
        </w:rPr>
        <w:t xml:space="preserve"> - it took control of the bank's £50bn mortgages and loans, while B&amp;B's £20bn savings unit and branches was bought by Spain's Santander.</w:t>
      </w:r>
    </w:p>
    <w:p w:rsidR="00716039" w:rsidRPr="00716039" w:rsidRDefault="00716039" w:rsidP="00716039">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16039">
        <w:rPr>
          <w:rFonts w:ascii="Lucida Sans Unicode" w:eastAsia="Times New Roman" w:hAnsi="Lucida Sans Unicode" w:cs="Lucida Sans Unicode"/>
          <w:b/>
          <w:bCs/>
          <w:color w:val="000000"/>
          <w:sz w:val="21"/>
          <w:lang w:eastAsia="en-GB"/>
        </w:rPr>
        <w:t>Royal Bank of Scotland</w:t>
      </w:r>
      <w:r w:rsidRPr="00716039">
        <w:rPr>
          <w:rFonts w:ascii="Lucida Sans Unicode" w:eastAsia="Times New Roman" w:hAnsi="Lucida Sans Unicode" w:cs="Lucida Sans Unicode"/>
          <w:color w:val="000000"/>
          <w:sz w:val="21"/>
          <w:szCs w:val="21"/>
          <w:lang w:eastAsia="en-GB"/>
        </w:rPr>
        <w:t xml:space="preserve">: On the 13 October 2008 the UK government announced its plan to save the Royal Bank of Scotland from failing. It agreed a bail out of the bank in return for taking a seventy per cent stake in the business. The government also has a 43 per cent stake in </w:t>
      </w:r>
      <w:r w:rsidRPr="00716039">
        <w:rPr>
          <w:rFonts w:ascii="Lucida Sans Unicode" w:eastAsia="Times New Roman" w:hAnsi="Lucida Sans Unicode" w:cs="Lucida Sans Unicode"/>
          <w:b/>
          <w:bCs/>
          <w:color w:val="000000"/>
          <w:sz w:val="21"/>
          <w:lang w:eastAsia="en-GB"/>
        </w:rPr>
        <w:t>Lloyds Banking Group</w:t>
      </w:r>
    </w:p>
    <w:p w:rsidR="00716039" w:rsidRPr="00716039" w:rsidRDefault="00716039" w:rsidP="00716039">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16039">
        <w:rPr>
          <w:rFonts w:ascii="Lucida Sans Unicode" w:eastAsia="Times New Roman" w:hAnsi="Lucida Sans Unicode" w:cs="Lucida Sans Unicode"/>
          <w:color w:val="000000"/>
          <w:sz w:val="21"/>
          <w:szCs w:val="21"/>
          <w:lang w:eastAsia="en-GB"/>
        </w:rPr>
        <w:t xml:space="preserve">The pendulum seems to be moving back from the idea that all of the public sector is ripe was </w:t>
      </w:r>
      <w:proofErr w:type="spellStart"/>
      <w:r w:rsidRPr="00716039">
        <w:rPr>
          <w:rFonts w:ascii="Lucida Sans Unicode" w:eastAsia="Times New Roman" w:hAnsi="Lucida Sans Unicode" w:cs="Lucida Sans Unicode"/>
          <w:color w:val="000000"/>
          <w:sz w:val="21"/>
          <w:szCs w:val="21"/>
          <w:lang w:eastAsia="en-GB"/>
        </w:rPr>
        <w:t>privatisation</w:t>
      </w:r>
      <w:proofErr w:type="spellEnd"/>
      <w:r w:rsidRPr="00716039">
        <w:rPr>
          <w:rFonts w:ascii="Lucida Sans Unicode" w:eastAsia="Times New Roman" w:hAnsi="Lucida Sans Unicode" w:cs="Lucida Sans Unicode"/>
          <w:color w:val="000000"/>
          <w:sz w:val="21"/>
          <w:szCs w:val="21"/>
          <w:lang w:eastAsia="en-GB"/>
        </w:rPr>
        <w:t xml:space="preserve"> – when it comes to the public-private sector mix, it is likely that the UK will move towards different ownership models for different industries and decided on a case-by-case basis.</w:t>
      </w:r>
    </w:p>
    <w:p w:rsidR="00716039" w:rsidRPr="00716039" w:rsidRDefault="00716039" w:rsidP="00716039">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proofErr w:type="spellStart"/>
      <w:r w:rsidRPr="00716039">
        <w:rPr>
          <w:rFonts w:ascii="Lucida Sans Unicode" w:eastAsia="Times New Roman" w:hAnsi="Lucida Sans Unicode" w:cs="Lucida Sans Unicode"/>
          <w:b/>
          <w:bCs/>
          <w:color w:val="000000"/>
          <w:sz w:val="21"/>
          <w:lang w:eastAsia="en-GB"/>
        </w:rPr>
        <w:t>Privatisation</w:t>
      </w:r>
      <w:proofErr w:type="spellEnd"/>
      <w:r w:rsidRPr="00716039">
        <w:rPr>
          <w:rFonts w:ascii="Lucida Sans Unicode" w:eastAsia="Times New Roman" w:hAnsi="Lucida Sans Unicode" w:cs="Lucida Sans Unicode"/>
          <w:b/>
          <w:bCs/>
          <w:color w:val="000000"/>
          <w:sz w:val="21"/>
          <w:lang w:eastAsia="en-GB"/>
        </w:rPr>
        <w:t xml:space="preserve"> – is it good or bad for economic efficiency?</w:t>
      </w:r>
    </w:p>
    <w:p w:rsidR="00716039" w:rsidRPr="00716039" w:rsidRDefault="00716039" w:rsidP="00716039">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16039">
        <w:rPr>
          <w:rFonts w:ascii="Lucida Sans Unicode" w:eastAsia="Times New Roman" w:hAnsi="Lucida Sans Unicode" w:cs="Lucida Sans Unicode"/>
          <w:color w:val="000000"/>
          <w:sz w:val="21"/>
          <w:szCs w:val="21"/>
          <w:lang w:eastAsia="en-GB"/>
        </w:rPr>
        <w:t xml:space="preserve">Supporters of </w:t>
      </w:r>
      <w:hyperlink r:id="rId24" w:history="1">
        <w:proofErr w:type="spellStart"/>
        <w:r w:rsidRPr="00716039">
          <w:rPr>
            <w:rFonts w:ascii="Lucida Sans Unicode" w:eastAsia="Times New Roman" w:hAnsi="Lucida Sans Unicode" w:cs="Lucida Sans Unicode"/>
            <w:color w:val="1549B2"/>
            <w:sz w:val="21"/>
            <w:lang w:eastAsia="en-GB"/>
          </w:rPr>
          <w:t>privatisation</w:t>
        </w:r>
        <w:proofErr w:type="spellEnd"/>
      </w:hyperlink>
      <w:r w:rsidRPr="00716039">
        <w:rPr>
          <w:rFonts w:ascii="Lucida Sans Unicode" w:eastAsia="Times New Roman" w:hAnsi="Lucida Sans Unicode" w:cs="Lucida Sans Unicode"/>
          <w:color w:val="000000"/>
          <w:sz w:val="21"/>
          <w:szCs w:val="21"/>
          <w:lang w:eastAsia="en-GB"/>
        </w:rPr>
        <w:t xml:space="preserve"> believe that the private sector and the discipline of free market forces are a better incentive for businesses to be run </w:t>
      </w:r>
      <w:r w:rsidRPr="00716039">
        <w:rPr>
          <w:rFonts w:ascii="Lucida Sans Unicode" w:eastAsia="Times New Roman" w:hAnsi="Lucida Sans Unicode" w:cs="Lucida Sans Unicode"/>
          <w:b/>
          <w:bCs/>
          <w:color w:val="000000"/>
          <w:sz w:val="21"/>
          <w:lang w:eastAsia="en-GB"/>
        </w:rPr>
        <w:t>efficiently</w:t>
      </w:r>
      <w:r w:rsidRPr="00716039">
        <w:rPr>
          <w:rFonts w:ascii="Lucida Sans Unicode" w:eastAsia="Times New Roman" w:hAnsi="Lucida Sans Unicode" w:cs="Lucida Sans Unicode"/>
          <w:color w:val="000000"/>
          <w:sz w:val="21"/>
          <w:szCs w:val="21"/>
          <w:lang w:eastAsia="en-GB"/>
        </w:rPr>
        <w:t xml:space="preserve"> and thereby achieve improvements in </w:t>
      </w:r>
      <w:r w:rsidRPr="00716039">
        <w:rPr>
          <w:rFonts w:ascii="Lucida Sans Unicode" w:eastAsia="Times New Roman" w:hAnsi="Lucida Sans Unicode" w:cs="Lucida Sans Unicode"/>
          <w:b/>
          <w:bCs/>
          <w:color w:val="000000"/>
          <w:sz w:val="21"/>
          <w:lang w:eastAsia="en-GB"/>
        </w:rPr>
        <w:t>economic welfare</w:t>
      </w:r>
      <w:r w:rsidRPr="00716039">
        <w:rPr>
          <w:rFonts w:ascii="Lucida Sans Unicode" w:eastAsia="Times New Roman" w:hAnsi="Lucida Sans Unicode" w:cs="Lucida Sans Unicode"/>
          <w:color w:val="000000"/>
          <w:sz w:val="21"/>
          <w:szCs w:val="21"/>
          <w:lang w:eastAsia="en-GB"/>
        </w:rPr>
        <w:t xml:space="preserve">.  </w:t>
      </w:r>
    </w:p>
    <w:p w:rsidR="00716039" w:rsidRPr="00716039" w:rsidRDefault="00716039" w:rsidP="00716039">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proofErr w:type="spellStart"/>
      <w:r w:rsidRPr="00716039">
        <w:rPr>
          <w:rFonts w:ascii="Lucida Sans Unicode" w:eastAsia="Times New Roman" w:hAnsi="Lucida Sans Unicode" w:cs="Lucida Sans Unicode"/>
          <w:color w:val="000000"/>
          <w:sz w:val="21"/>
          <w:szCs w:val="21"/>
          <w:lang w:eastAsia="en-GB"/>
        </w:rPr>
        <w:lastRenderedPageBreak/>
        <w:t>Privatisation</w:t>
      </w:r>
      <w:proofErr w:type="spellEnd"/>
      <w:r w:rsidRPr="00716039">
        <w:rPr>
          <w:rFonts w:ascii="Lucida Sans Unicode" w:eastAsia="Times New Roman" w:hAnsi="Lucida Sans Unicode" w:cs="Lucida Sans Unicode"/>
          <w:color w:val="000000"/>
          <w:sz w:val="21"/>
          <w:szCs w:val="21"/>
          <w:lang w:eastAsia="en-GB"/>
        </w:rPr>
        <w:t xml:space="preserve"> was also seen as a way of reducing </w:t>
      </w:r>
      <w:r w:rsidRPr="00716039">
        <w:rPr>
          <w:rFonts w:ascii="Lucida Sans Unicode" w:eastAsia="Times New Roman" w:hAnsi="Lucida Sans Unicode" w:cs="Lucida Sans Unicode"/>
          <w:b/>
          <w:bCs/>
          <w:color w:val="000000"/>
          <w:sz w:val="21"/>
          <w:lang w:eastAsia="en-GB"/>
        </w:rPr>
        <w:t>trade union power, widening share ownership</w:t>
      </w:r>
      <w:r w:rsidRPr="00716039">
        <w:rPr>
          <w:rFonts w:ascii="Lucida Sans Unicode" w:eastAsia="Times New Roman" w:hAnsi="Lucida Sans Unicode" w:cs="Lucida Sans Unicode"/>
          <w:color w:val="000000"/>
          <w:sz w:val="21"/>
          <w:szCs w:val="21"/>
          <w:lang w:eastAsia="en-GB"/>
        </w:rPr>
        <w:t xml:space="preserve"> and increasing</w:t>
      </w:r>
      <w:r w:rsidRPr="00716039">
        <w:rPr>
          <w:rFonts w:ascii="Lucida Sans Unicode" w:eastAsia="Times New Roman" w:hAnsi="Lucida Sans Unicode" w:cs="Lucida Sans Unicode"/>
          <w:b/>
          <w:bCs/>
          <w:color w:val="000000"/>
          <w:sz w:val="21"/>
          <w:lang w:eastAsia="en-GB"/>
        </w:rPr>
        <w:t xml:space="preserve"> investment,</w:t>
      </w:r>
      <w:r w:rsidRPr="00716039">
        <w:rPr>
          <w:rFonts w:ascii="Lucida Sans Unicode" w:eastAsia="Times New Roman" w:hAnsi="Lucida Sans Unicode" w:cs="Lucida Sans Unicode"/>
          <w:color w:val="000000"/>
          <w:sz w:val="21"/>
          <w:szCs w:val="21"/>
          <w:lang w:eastAsia="en-GB"/>
        </w:rPr>
        <w:t xml:space="preserve"> as </w:t>
      </w:r>
      <w:proofErr w:type="spellStart"/>
      <w:r w:rsidRPr="00716039">
        <w:rPr>
          <w:rFonts w:ascii="Lucida Sans Unicode" w:eastAsia="Times New Roman" w:hAnsi="Lucida Sans Unicode" w:cs="Lucida Sans Unicode"/>
          <w:color w:val="000000"/>
          <w:sz w:val="21"/>
          <w:szCs w:val="21"/>
          <w:lang w:eastAsia="en-GB"/>
        </w:rPr>
        <w:t>privatised</w:t>
      </w:r>
      <w:proofErr w:type="spellEnd"/>
      <w:r w:rsidRPr="00716039">
        <w:rPr>
          <w:rFonts w:ascii="Lucida Sans Unicode" w:eastAsia="Times New Roman" w:hAnsi="Lucida Sans Unicode" w:cs="Lucida Sans Unicode"/>
          <w:color w:val="000000"/>
          <w:sz w:val="21"/>
          <w:szCs w:val="21"/>
          <w:lang w:eastAsia="en-GB"/>
        </w:rPr>
        <w:t xml:space="preserve"> businesses were now free to raise finance through the stock market. </w:t>
      </w:r>
      <w:proofErr w:type="spellStart"/>
      <w:r w:rsidRPr="00716039">
        <w:rPr>
          <w:rFonts w:ascii="Lucida Sans Unicode" w:eastAsia="Times New Roman" w:hAnsi="Lucida Sans Unicode" w:cs="Lucida Sans Unicode"/>
          <w:color w:val="000000"/>
          <w:sz w:val="21"/>
          <w:szCs w:val="21"/>
          <w:lang w:eastAsia="en-GB"/>
        </w:rPr>
        <w:t>Privatisation</w:t>
      </w:r>
      <w:proofErr w:type="spellEnd"/>
      <w:r w:rsidRPr="00716039">
        <w:rPr>
          <w:rFonts w:ascii="Lucida Sans Unicode" w:eastAsia="Times New Roman" w:hAnsi="Lucida Sans Unicode" w:cs="Lucida Sans Unicode"/>
          <w:color w:val="000000"/>
          <w:sz w:val="21"/>
          <w:szCs w:val="21"/>
          <w:lang w:eastAsia="en-GB"/>
        </w:rPr>
        <w:t xml:space="preserve"> was regarded as an important supply-side policy designed to drive competition and improve productive and dynamic efficiency.</w:t>
      </w:r>
    </w:p>
    <w:p w:rsidR="00716039" w:rsidRPr="00716039" w:rsidRDefault="00716039" w:rsidP="00716039">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16039">
        <w:rPr>
          <w:rFonts w:ascii="Lucida Sans Unicode" w:eastAsia="Times New Roman" w:hAnsi="Lucida Sans Unicode" w:cs="Lucida Sans Unicode"/>
          <w:color w:val="000000"/>
          <w:sz w:val="21"/>
          <w:szCs w:val="21"/>
          <w:lang w:eastAsia="en-GB"/>
        </w:rPr>
        <w:t xml:space="preserve">Opponents of </w:t>
      </w:r>
      <w:proofErr w:type="spellStart"/>
      <w:r w:rsidRPr="00716039">
        <w:rPr>
          <w:rFonts w:ascii="Lucida Sans Unicode" w:eastAsia="Times New Roman" w:hAnsi="Lucida Sans Unicode" w:cs="Lucida Sans Unicode"/>
          <w:color w:val="000000"/>
          <w:sz w:val="21"/>
          <w:szCs w:val="21"/>
          <w:lang w:eastAsia="en-GB"/>
        </w:rPr>
        <w:t>privatisation</w:t>
      </w:r>
      <w:proofErr w:type="spellEnd"/>
      <w:r w:rsidRPr="00716039">
        <w:rPr>
          <w:rFonts w:ascii="Lucida Sans Unicode" w:eastAsia="Times New Roman" w:hAnsi="Lucida Sans Unicode" w:cs="Lucida Sans Unicode"/>
          <w:color w:val="000000"/>
          <w:sz w:val="21"/>
          <w:szCs w:val="21"/>
          <w:lang w:eastAsia="en-GB"/>
        </w:rPr>
        <w:t xml:space="preserve"> argued that state owned enterprises had already faced competition when part of the public sector and that in several instances the transfer of ownership merely replaced a public sector monopoly with a private sector monopoly that then required </w:t>
      </w:r>
      <w:hyperlink r:id="rId25" w:history="1">
        <w:r w:rsidRPr="00716039">
          <w:rPr>
            <w:rFonts w:ascii="Lucida Sans Unicode" w:eastAsia="Times New Roman" w:hAnsi="Lucida Sans Unicode" w:cs="Lucida Sans Unicode"/>
            <w:color w:val="1549B2"/>
            <w:sz w:val="21"/>
            <w:lang w:eastAsia="en-GB"/>
          </w:rPr>
          <w:t>regulation</w:t>
        </w:r>
      </w:hyperlink>
      <w:r w:rsidRPr="00716039">
        <w:rPr>
          <w:rFonts w:ascii="Lucida Sans Unicode" w:eastAsia="Times New Roman" w:hAnsi="Lucida Sans Unicode" w:cs="Lucida Sans Unicode"/>
          <w:color w:val="000000"/>
          <w:sz w:val="21"/>
          <w:szCs w:val="21"/>
          <w:lang w:eastAsia="en-GB"/>
        </w:rPr>
        <w:t>.</w:t>
      </w:r>
    </w:p>
    <w:p w:rsidR="00716039" w:rsidRPr="00716039" w:rsidRDefault="00716039" w:rsidP="00716039">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16039">
        <w:rPr>
          <w:rFonts w:ascii="Lucida Sans Unicode" w:eastAsia="Times New Roman" w:hAnsi="Lucida Sans Unicode" w:cs="Lucida Sans Unicode"/>
          <w:color w:val="000000"/>
          <w:sz w:val="21"/>
          <w:szCs w:val="21"/>
          <w:lang w:eastAsia="en-GB"/>
        </w:rPr>
        <w:t xml:space="preserve">There were criticisms that state assets were sold off by the government at too low a price and that the consequences of </w:t>
      </w:r>
      <w:proofErr w:type="spellStart"/>
      <w:r w:rsidRPr="00716039">
        <w:rPr>
          <w:rFonts w:ascii="Lucida Sans Unicode" w:eastAsia="Times New Roman" w:hAnsi="Lucida Sans Unicode" w:cs="Lucida Sans Unicode"/>
          <w:color w:val="000000"/>
          <w:sz w:val="21"/>
          <w:szCs w:val="21"/>
          <w:lang w:eastAsia="en-GB"/>
        </w:rPr>
        <w:t>privatisation</w:t>
      </w:r>
      <w:proofErr w:type="spellEnd"/>
      <w:r w:rsidRPr="00716039">
        <w:rPr>
          <w:rFonts w:ascii="Lucida Sans Unicode" w:eastAsia="Times New Roman" w:hAnsi="Lucida Sans Unicode" w:cs="Lucida Sans Unicode"/>
          <w:color w:val="000000"/>
          <w:sz w:val="21"/>
          <w:szCs w:val="21"/>
          <w:lang w:eastAsia="en-GB"/>
        </w:rPr>
        <w:t xml:space="preserve"> has been a decrease in investment and large scale reductions in employment as </w:t>
      </w:r>
      <w:proofErr w:type="spellStart"/>
      <w:r w:rsidRPr="00716039">
        <w:rPr>
          <w:rFonts w:ascii="Lucida Sans Unicode" w:eastAsia="Times New Roman" w:hAnsi="Lucida Sans Unicode" w:cs="Lucida Sans Unicode"/>
          <w:color w:val="000000"/>
          <w:sz w:val="21"/>
          <w:szCs w:val="21"/>
          <w:lang w:eastAsia="en-GB"/>
        </w:rPr>
        <w:t>privatised</w:t>
      </w:r>
      <w:proofErr w:type="spellEnd"/>
      <w:r w:rsidRPr="00716039">
        <w:rPr>
          <w:rFonts w:ascii="Lucida Sans Unicode" w:eastAsia="Times New Roman" w:hAnsi="Lucida Sans Unicode" w:cs="Lucida Sans Unicode"/>
          <w:color w:val="000000"/>
          <w:sz w:val="21"/>
          <w:szCs w:val="21"/>
          <w:lang w:eastAsia="en-GB"/>
        </w:rPr>
        <w:t xml:space="preserve"> businesses have sought to cut their operating costs.</w:t>
      </w:r>
    </w:p>
    <w:p w:rsidR="00716039" w:rsidRPr="00716039" w:rsidRDefault="00716039" w:rsidP="00716039">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16039">
        <w:rPr>
          <w:rFonts w:ascii="Lucida Sans Unicode" w:eastAsia="Times New Roman" w:hAnsi="Lucida Sans Unicode" w:cs="Lucida Sans Unicode"/>
          <w:b/>
          <w:bCs/>
          <w:color w:val="000000"/>
          <w:sz w:val="21"/>
          <w:lang w:eastAsia="en-GB"/>
        </w:rPr>
        <w:t>Deregulation of markets</w:t>
      </w:r>
      <w:r w:rsidRPr="00716039">
        <w:rPr>
          <w:rFonts w:ascii="Lucida Sans Unicode" w:eastAsia="Times New Roman" w:hAnsi="Lucida Sans Unicode" w:cs="Lucida Sans Unicode"/>
          <w:color w:val="000000"/>
          <w:sz w:val="21"/>
          <w:szCs w:val="21"/>
          <w:lang w:eastAsia="en-GB"/>
        </w:rPr>
        <w:t xml:space="preserve"> </w:t>
      </w:r>
    </w:p>
    <w:p w:rsidR="00716039" w:rsidRPr="00716039" w:rsidRDefault="00716039" w:rsidP="00716039">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16039">
        <w:rPr>
          <w:rFonts w:ascii="Lucida Sans Unicode" w:eastAsia="Times New Roman" w:hAnsi="Lucida Sans Unicode" w:cs="Lucida Sans Unicode"/>
          <w:color w:val="000000"/>
          <w:sz w:val="21"/>
          <w:szCs w:val="21"/>
          <w:lang w:eastAsia="en-GB"/>
        </w:rPr>
        <w:t xml:space="preserve">Deregulation involves opening up markets and encouraging the </w:t>
      </w:r>
      <w:r w:rsidRPr="00716039">
        <w:rPr>
          <w:rFonts w:ascii="Lucida Sans Unicode" w:eastAsia="Times New Roman" w:hAnsi="Lucida Sans Unicode" w:cs="Lucida Sans Unicode"/>
          <w:b/>
          <w:bCs/>
          <w:color w:val="000000"/>
          <w:sz w:val="21"/>
          <w:lang w:eastAsia="en-GB"/>
        </w:rPr>
        <w:t>entry of new suppliers</w:t>
      </w:r>
      <w:r w:rsidRPr="00716039">
        <w:rPr>
          <w:rFonts w:ascii="Lucida Sans Unicode" w:eastAsia="Times New Roman" w:hAnsi="Lucida Sans Unicode" w:cs="Lucida Sans Unicode"/>
          <w:color w:val="000000"/>
          <w:sz w:val="21"/>
          <w:szCs w:val="21"/>
          <w:lang w:eastAsia="en-GB"/>
        </w:rPr>
        <w:t xml:space="preserve">. Examples of this in the UK include the opening up of markets for bus services, household energy supplies, the </w:t>
      </w:r>
      <w:proofErr w:type="spellStart"/>
      <w:r w:rsidRPr="00716039">
        <w:rPr>
          <w:rFonts w:ascii="Lucida Sans Unicode" w:eastAsia="Times New Roman" w:hAnsi="Lucida Sans Unicode" w:cs="Lucida Sans Unicode"/>
          <w:color w:val="000000"/>
          <w:sz w:val="21"/>
          <w:szCs w:val="21"/>
          <w:lang w:eastAsia="en-GB"/>
        </w:rPr>
        <w:t>liberalisation</w:t>
      </w:r>
      <w:proofErr w:type="spellEnd"/>
      <w:r w:rsidRPr="00716039">
        <w:rPr>
          <w:rFonts w:ascii="Lucida Sans Unicode" w:eastAsia="Times New Roman" w:hAnsi="Lucida Sans Unicode" w:cs="Lucida Sans Unicode"/>
          <w:color w:val="000000"/>
          <w:sz w:val="21"/>
          <w:szCs w:val="21"/>
          <w:lang w:eastAsia="en-GB"/>
        </w:rPr>
        <w:t xml:space="preserve"> of household mail services and financial deregulation affecting both banks and building societies. </w:t>
      </w:r>
    </w:p>
    <w:p w:rsidR="00716039" w:rsidRPr="00716039" w:rsidRDefault="00716039" w:rsidP="00716039">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16039">
        <w:rPr>
          <w:rFonts w:ascii="Lucida Sans Unicode" w:eastAsia="Times New Roman" w:hAnsi="Lucida Sans Unicode" w:cs="Lucida Sans Unicode"/>
          <w:color w:val="000000"/>
          <w:sz w:val="21"/>
          <w:szCs w:val="21"/>
          <w:lang w:eastAsia="en-GB"/>
        </w:rPr>
        <w:t xml:space="preserve">The expansion of the European Single Market has accelerated the process of market </w:t>
      </w:r>
      <w:proofErr w:type="spellStart"/>
      <w:r w:rsidRPr="00716039">
        <w:rPr>
          <w:rFonts w:ascii="Lucida Sans Unicode" w:eastAsia="Times New Roman" w:hAnsi="Lucida Sans Unicode" w:cs="Lucida Sans Unicode"/>
          <w:color w:val="000000"/>
          <w:sz w:val="21"/>
          <w:szCs w:val="21"/>
          <w:lang w:eastAsia="en-GB"/>
        </w:rPr>
        <w:t>liberalisation</w:t>
      </w:r>
      <w:proofErr w:type="spellEnd"/>
      <w:r w:rsidRPr="00716039">
        <w:rPr>
          <w:rFonts w:ascii="Lucida Sans Unicode" w:eastAsia="Times New Roman" w:hAnsi="Lucida Sans Unicode" w:cs="Lucida Sans Unicode"/>
          <w:color w:val="000000"/>
          <w:sz w:val="21"/>
          <w:szCs w:val="21"/>
          <w:lang w:eastAsia="en-GB"/>
        </w:rPr>
        <w:t xml:space="preserve">. The Single Market seeks to promote </w:t>
      </w:r>
      <w:r w:rsidRPr="00716039">
        <w:rPr>
          <w:rFonts w:ascii="Lucida Sans Unicode" w:eastAsia="Times New Roman" w:hAnsi="Lucida Sans Unicode" w:cs="Lucida Sans Unicode"/>
          <w:b/>
          <w:bCs/>
          <w:color w:val="000000"/>
          <w:sz w:val="21"/>
          <w:lang w:eastAsia="en-GB"/>
        </w:rPr>
        <w:t>four freedoms</w:t>
      </w:r>
      <w:r w:rsidRPr="00716039">
        <w:rPr>
          <w:rFonts w:ascii="Lucida Sans Unicode" w:eastAsia="Times New Roman" w:hAnsi="Lucida Sans Unicode" w:cs="Lucida Sans Unicode"/>
          <w:color w:val="000000"/>
          <w:sz w:val="21"/>
          <w:szCs w:val="21"/>
          <w:lang w:eastAsia="en-GB"/>
        </w:rPr>
        <w:t xml:space="preserve"> – namely the free movement of goods, services, financial capital and </w:t>
      </w:r>
      <w:proofErr w:type="spellStart"/>
      <w:r w:rsidRPr="00716039">
        <w:rPr>
          <w:rFonts w:ascii="Lucida Sans Unicode" w:eastAsia="Times New Roman" w:hAnsi="Lucida Sans Unicode" w:cs="Lucida Sans Unicode"/>
          <w:color w:val="000000"/>
          <w:sz w:val="21"/>
          <w:szCs w:val="21"/>
          <w:lang w:eastAsia="en-GB"/>
        </w:rPr>
        <w:t>labour</w:t>
      </w:r>
      <w:proofErr w:type="spellEnd"/>
      <w:r w:rsidRPr="00716039">
        <w:rPr>
          <w:rFonts w:ascii="Lucida Sans Unicode" w:eastAsia="Times New Roman" w:hAnsi="Lucida Sans Unicode" w:cs="Lucida Sans Unicode"/>
          <w:color w:val="000000"/>
          <w:sz w:val="21"/>
          <w:szCs w:val="21"/>
          <w:lang w:eastAsia="en-GB"/>
        </w:rPr>
        <w:t xml:space="preserve">. In the long term we can expect to see the microeconomic effects of the EU Single Market working their way through many British markets and the general expectation is that competitive pressures for all businesses working inside the European Union will continue to intensify.  </w:t>
      </w:r>
    </w:p>
    <w:p w:rsidR="00716039" w:rsidRPr="00716039" w:rsidRDefault="00716039" w:rsidP="00716039">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16039">
        <w:rPr>
          <w:rFonts w:ascii="Lucida Sans Unicode" w:eastAsia="Times New Roman" w:hAnsi="Lucida Sans Unicode" w:cs="Lucida Sans Unicode"/>
          <w:color w:val="000000"/>
          <w:sz w:val="21"/>
          <w:szCs w:val="21"/>
          <w:lang w:eastAsia="en-GB"/>
        </w:rPr>
        <w:t xml:space="preserve">Product market </w:t>
      </w:r>
      <w:proofErr w:type="spellStart"/>
      <w:r w:rsidRPr="00716039">
        <w:rPr>
          <w:rFonts w:ascii="Lucida Sans Unicode" w:eastAsia="Times New Roman" w:hAnsi="Lucida Sans Unicode" w:cs="Lucida Sans Unicode"/>
          <w:color w:val="000000"/>
          <w:sz w:val="21"/>
          <w:szCs w:val="21"/>
          <w:lang w:eastAsia="en-GB"/>
        </w:rPr>
        <w:t>liberalisation</w:t>
      </w:r>
      <w:proofErr w:type="spellEnd"/>
      <w:r w:rsidRPr="00716039">
        <w:rPr>
          <w:rFonts w:ascii="Lucida Sans Unicode" w:eastAsia="Times New Roman" w:hAnsi="Lucida Sans Unicode" w:cs="Lucida Sans Unicode"/>
          <w:color w:val="000000"/>
          <w:sz w:val="21"/>
          <w:szCs w:val="21"/>
          <w:lang w:eastAsia="en-GB"/>
        </w:rPr>
        <w:t xml:space="preserve"> involves </w:t>
      </w:r>
      <w:r w:rsidRPr="00716039">
        <w:rPr>
          <w:rFonts w:ascii="Lucida Sans Unicode" w:eastAsia="Times New Roman" w:hAnsi="Lucida Sans Unicode" w:cs="Lucida Sans Unicode"/>
          <w:b/>
          <w:bCs/>
          <w:color w:val="000000"/>
          <w:sz w:val="21"/>
          <w:lang w:eastAsia="en-GB"/>
        </w:rPr>
        <w:t xml:space="preserve">breaking down barriers to entry, </w:t>
      </w:r>
      <w:r w:rsidRPr="00716039">
        <w:rPr>
          <w:rFonts w:ascii="Lucida Sans Unicode" w:eastAsia="Times New Roman" w:hAnsi="Lucida Sans Unicode" w:cs="Lucida Sans Unicode"/>
          <w:color w:val="000000"/>
          <w:sz w:val="21"/>
          <w:szCs w:val="21"/>
          <w:lang w:eastAsia="en-GB"/>
        </w:rPr>
        <w:t>boost market supply, bring down prices for consumers, and encourage an increase in competition, investment and productivity leading to a rise in economic efficiency. In the long term, if product markets become more competitive and investment flows into these industries, there are macroeconomic implications for example an increase in an economy’s underlying trend rate of economic growth which might contribute to an improvement in average standards of living.</w:t>
      </w:r>
      <w:r w:rsidRPr="00716039">
        <w:rPr>
          <w:rFonts w:ascii="Lucida Sans Unicode" w:eastAsia="Times New Roman" w:hAnsi="Lucida Sans Unicode" w:cs="Lucida Sans Unicode"/>
          <w:color w:val="000000"/>
          <w:sz w:val="21"/>
          <w:szCs w:val="21"/>
          <w:lang w:eastAsia="en-GB"/>
        </w:rPr>
        <w:br w:type="textWrapping" w:clear="all"/>
      </w:r>
    </w:p>
    <w:p w:rsidR="00716039" w:rsidRPr="00716039" w:rsidRDefault="00716039" w:rsidP="00716039">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716039">
        <w:rPr>
          <w:rFonts w:ascii="Lucida Sans Unicode" w:eastAsia="Times New Roman" w:hAnsi="Lucida Sans Unicode" w:cs="Lucida Sans Unicode"/>
          <w:b/>
          <w:bCs/>
          <w:color w:val="4B6765"/>
          <w:sz w:val="21"/>
          <w:szCs w:val="21"/>
          <w:lang w:eastAsia="en-GB"/>
        </w:rPr>
        <w:t>Government Intervention - The Private Finance Initiative (PFI)</w:t>
      </w:r>
    </w:p>
    <w:p w:rsidR="00716039" w:rsidRPr="00716039" w:rsidRDefault="00716039" w:rsidP="00716039">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16039">
        <w:rPr>
          <w:rFonts w:ascii="Lucida Sans Unicode" w:eastAsia="Times New Roman" w:hAnsi="Lucida Sans Unicode" w:cs="Lucida Sans Unicode"/>
          <w:color w:val="000000"/>
          <w:sz w:val="21"/>
          <w:szCs w:val="21"/>
          <w:lang w:eastAsia="en-GB"/>
        </w:rPr>
        <w:t xml:space="preserve">The Private Finance Initiative (PFI) is an important but controversial policy designed to change the model of funding for large-scale investment projects </w:t>
      </w:r>
    </w:p>
    <w:p w:rsidR="00716039" w:rsidRPr="00716039" w:rsidRDefault="00716039" w:rsidP="00716039">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16039">
        <w:rPr>
          <w:rFonts w:ascii="Lucida Sans Unicode" w:eastAsia="Times New Roman" w:hAnsi="Lucida Sans Unicode" w:cs="Lucida Sans Unicode"/>
          <w:color w:val="000000"/>
          <w:sz w:val="21"/>
          <w:szCs w:val="21"/>
          <w:lang w:eastAsia="en-GB"/>
        </w:rPr>
        <w:lastRenderedPageBreak/>
        <w:t xml:space="preserve">The PFI was first launched in 1992 by a Conservative government and was extended heavily by the </w:t>
      </w:r>
      <w:proofErr w:type="spellStart"/>
      <w:r w:rsidRPr="00716039">
        <w:rPr>
          <w:rFonts w:ascii="Lucida Sans Unicode" w:eastAsia="Times New Roman" w:hAnsi="Lucida Sans Unicode" w:cs="Lucida Sans Unicode"/>
          <w:color w:val="000000"/>
          <w:sz w:val="21"/>
          <w:szCs w:val="21"/>
          <w:lang w:eastAsia="en-GB"/>
        </w:rPr>
        <w:t>Labour</w:t>
      </w:r>
      <w:proofErr w:type="spellEnd"/>
      <w:r w:rsidRPr="00716039">
        <w:rPr>
          <w:rFonts w:ascii="Lucida Sans Unicode" w:eastAsia="Times New Roman" w:hAnsi="Lucida Sans Unicode" w:cs="Lucida Sans Unicode"/>
          <w:color w:val="000000"/>
          <w:sz w:val="21"/>
          <w:szCs w:val="21"/>
          <w:lang w:eastAsia="en-GB"/>
        </w:rPr>
        <w:t xml:space="preserve"> government of 1997-2010. At the end of 2011, more than 700 hospitals, schools, prisons and other public sector projects had been built under the PFI scheme. </w:t>
      </w:r>
    </w:p>
    <w:p w:rsidR="00716039" w:rsidRPr="00716039" w:rsidRDefault="00716039" w:rsidP="00716039">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16039">
        <w:rPr>
          <w:rFonts w:ascii="Lucida Sans Unicode" w:eastAsia="Times New Roman" w:hAnsi="Lucida Sans Unicode" w:cs="Lucida Sans Unicode"/>
          <w:color w:val="000000"/>
          <w:sz w:val="21"/>
          <w:szCs w:val="21"/>
          <w:lang w:eastAsia="en-GB"/>
        </w:rPr>
        <w:t xml:space="preserve">It encourages groups of private investors manage the design, build, finance and operation of public infrastructure such as new schools, hospitals, social housing, </w:t>
      </w:r>
      <w:proofErr w:type="spellStart"/>
      <w:r w:rsidRPr="00716039">
        <w:rPr>
          <w:rFonts w:ascii="Lucida Sans Unicode" w:eastAsia="Times New Roman" w:hAnsi="Lucida Sans Unicode" w:cs="Lucida Sans Unicode"/>
          <w:color w:val="000000"/>
          <w:sz w:val="21"/>
          <w:szCs w:val="21"/>
          <w:lang w:eastAsia="en-GB"/>
        </w:rPr>
        <w:t>defence</w:t>
      </w:r>
      <w:proofErr w:type="spellEnd"/>
      <w:r w:rsidRPr="00716039">
        <w:rPr>
          <w:rFonts w:ascii="Lucida Sans Unicode" w:eastAsia="Times New Roman" w:hAnsi="Lucida Sans Unicode" w:cs="Lucida Sans Unicode"/>
          <w:color w:val="000000"/>
          <w:sz w:val="21"/>
          <w:szCs w:val="21"/>
          <w:lang w:eastAsia="en-GB"/>
        </w:rPr>
        <w:t xml:space="preserve"> contracts, prisons and road improvements. Typically a PFI contract is repaid by the government over a 30 year period. </w:t>
      </w:r>
    </w:p>
    <w:p w:rsidR="00716039" w:rsidRPr="00716039" w:rsidRDefault="00716039" w:rsidP="00716039">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16039">
        <w:rPr>
          <w:rFonts w:ascii="Lucida Sans Unicode" w:eastAsia="Times New Roman" w:hAnsi="Lucida Sans Unicode" w:cs="Lucida Sans Unicode"/>
          <w:b/>
          <w:bCs/>
          <w:color w:val="000000"/>
          <w:sz w:val="21"/>
          <w:lang w:eastAsia="en-GB"/>
        </w:rPr>
        <w:t>Benefits of the PFI</w:t>
      </w:r>
    </w:p>
    <w:p w:rsidR="00716039" w:rsidRPr="00716039" w:rsidRDefault="00716039" w:rsidP="00716039">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16039">
        <w:rPr>
          <w:rFonts w:ascii="Lucida Sans Unicode" w:eastAsia="Times New Roman" w:hAnsi="Lucida Sans Unicode" w:cs="Lucida Sans Unicode"/>
          <w:b/>
          <w:bCs/>
          <w:color w:val="000000"/>
          <w:sz w:val="21"/>
          <w:lang w:eastAsia="en-GB"/>
        </w:rPr>
        <w:t xml:space="preserve">Efficiency: </w:t>
      </w:r>
      <w:r w:rsidRPr="00716039">
        <w:rPr>
          <w:rFonts w:ascii="Lucida Sans Unicode" w:eastAsia="Times New Roman" w:hAnsi="Lucida Sans Unicode" w:cs="Lucida Sans Unicode"/>
          <w:color w:val="000000"/>
          <w:sz w:val="21"/>
          <w:szCs w:val="21"/>
          <w:lang w:eastAsia="en-GB"/>
        </w:rPr>
        <w:t xml:space="preserve">Belief that the private sector is better at managing investment projects and achieving overall cost efficiencies </w:t>
      </w:r>
    </w:p>
    <w:p w:rsidR="00716039" w:rsidRPr="00716039" w:rsidRDefault="00716039" w:rsidP="00716039">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16039">
        <w:rPr>
          <w:rFonts w:ascii="Lucida Sans Unicode" w:eastAsia="Times New Roman" w:hAnsi="Lucida Sans Unicode" w:cs="Lucida Sans Unicode"/>
          <w:b/>
          <w:bCs/>
          <w:color w:val="000000"/>
          <w:sz w:val="21"/>
          <w:lang w:eastAsia="en-GB"/>
        </w:rPr>
        <w:t xml:space="preserve">Extra Investment: </w:t>
      </w:r>
      <w:r w:rsidRPr="00716039">
        <w:rPr>
          <w:rFonts w:ascii="Lucida Sans Unicode" w:eastAsia="Times New Roman" w:hAnsi="Lucida Sans Unicode" w:cs="Lucida Sans Unicode"/>
          <w:color w:val="000000"/>
          <w:sz w:val="21"/>
          <w:szCs w:val="21"/>
          <w:lang w:eastAsia="en-GB"/>
        </w:rPr>
        <w:t xml:space="preserve">Extra funding can kick-start many more projects – bringing economic and social benefits. The PFI provides extra private sector funds for projects that might prove difficult for the government to finance through higher borrowing and taxes </w:t>
      </w:r>
    </w:p>
    <w:p w:rsidR="00716039" w:rsidRPr="00716039" w:rsidRDefault="00716039" w:rsidP="00716039">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16039">
        <w:rPr>
          <w:rFonts w:ascii="Lucida Sans Unicode" w:eastAsia="Times New Roman" w:hAnsi="Lucida Sans Unicode" w:cs="Lucida Sans Unicode"/>
          <w:b/>
          <w:bCs/>
          <w:color w:val="000000"/>
          <w:sz w:val="21"/>
          <w:lang w:eastAsia="en-GB"/>
        </w:rPr>
        <w:t>Delivery:</w:t>
      </w:r>
      <w:r w:rsidRPr="00716039">
        <w:rPr>
          <w:rFonts w:ascii="Lucida Sans Unicode" w:eastAsia="Times New Roman" w:hAnsi="Lucida Sans Unicode" w:cs="Lucida Sans Unicode"/>
          <w:color w:val="000000"/>
          <w:sz w:val="21"/>
          <w:szCs w:val="21"/>
          <w:lang w:eastAsia="en-GB"/>
        </w:rPr>
        <w:t xml:space="preserve"> The private sector is not paid until the asset has been delivered. New PFI projects are nearly all fixed price contracts with financial consequences for contractors if delivered late </w:t>
      </w:r>
    </w:p>
    <w:p w:rsidR="00716039" w:rsidRPr="00716039" w:rsidRDefault="00716039" w:rsidP="00716039">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16039">
        <w:rPr>
          <w:rFonts w:ascii="Lucida Sans Unicode" w:eastAsia="Times New Roman" w:hAnsi="Lucida Sans Unicode" w:cs="Lucida Sans Unicode"/>
          <w:b/>
          <w:bCs/>
          <w:color w:val="000000"/>
          <w:sz w:val="21"/>
          <w:lang w:eastAsia="en-GB"/>
        </w:rPr>
        <w:t xml:space="preserve">Dynamic efficiency: </w:t>
      </w:r>
      <w:r w:rsidRPr="00716039">
        <w:rPr>
          <w:rFonts w:ascii="Lucida Sans Unicode" w:eastAsia="Times New Roman" w:hAnsi="Lucida Sans Unicode" w:cs="Lucida Sans Unicode"/>
          <w:color w:val="000000"/>
          <w:sz w:val="21"/>
          <w:szCs w:val="21"/>
          <w:lang w:eastAsia="en-GB"/>
        </w:rPr>
        <w:t xml:space="preserve">Private sector better placed to bring innovation and good design to projects, higher quality of delivery, lowering maintenance costs </w:t>
      </w:r>
    </w:p>
    <w:p w:rsidR="00716039" w:rsidRPr="00716039" w:rsidRDefault="00716039" w:rsidP="00716039">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16039">
        <w:rPr>
          <w:rFonts w:ascii="Lucida Sans Unicode" w:eastAsia="Times New Roman" w:hAnsi="Lucida Sans Unicode" w:cs="Lucida Sans Unicode"/>
          <w:b/>
          <w:bCs/>
          <w:color w:val="000000"/>
          <w:sz w:val="21"/>
          <w:lang w:eastAsia="en-GB"/>
        </w:rPr>
        <w:t>Disadvantages of PFI</w:t>
      </w:r>
    </w:p>
    <w:p w:rsidR="00716039" w:rsidRPr="00716039" w:rsidRDefault="00716039" w:rsidP="00716039">
      <w:pPr>
        <w:numPr>
          <w:ilvl w:val="0"/>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16039">
        <w:rPr>
          <w:rFonts w:ascii="Lucida Sans Unicode" w:eastAsia="Times New Roman" w:hAnsi="Lucida Sans Unicode" w:cs="Lucida Sans Unicode"/>
          <w:b/>
          <w:bCs/>
          <w:color w:val="000000"/>
          <w:sz w:val="21"/>
          <w:lang w:eastAsia="en-GB"/>
        </w:rPr>
        <w:t xml:space="preserve">Debt costs: </w:t>
      </w:r>
      <w:r w:rsidRPr="00716039">
        <w:rPr>
          <w:rFonts w:ascii="Lucida Sans Unicode" w:eastAsia="Times New Roman" w:hAnsi="Lucida Sans Unicode" w:cs="Lucida Sans Unicode"/>
          <w:color w:val="000000"/>
          <w:sz w:val="21"/>
          <w:szCs w:val="21"/>
          <w:lang w:eastAsia="en-GB"/>
        </w:rPr>
        <w:t xml:space="preserve">Since 2007 the cost of private sector finance has increased - financing costs of PFI are typically 3-4% over that of government debt. Some estimates find that paying off a £1bn debt incurred through PFI cost the UK taxpayer equivalent to a direct government debt of £1.7bn </w:t>
      </w:r>
    </w:p>
    <w:p w:rsidR="00716039" w:rsidRPr="00716039" w:rsidRDefault="00716039" w:rsidP="00716039">
      <w:pPr>
        <w:numPr>
          <w:ilvl w:val="0"/>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16039">
        <w:rPr>
          <w:rFonts w:ascii="Lucida Sans Unicode" w:eastAsia="Times New Roman" w:hAnsi="Lucida Sans Unicode" w:cs="Lucida Sans Unicode"/>
          <w:b/>
          <w:bCs/>
          <w:color w:val="000000"/>
          <w:sz w:val="21"/>
          <w:lang w:eastAsia="en-GB"/>
        </w:rPr>
        <w:t xml:space="preserve">Inflexibility and poor value for money: </w:t>
      </w:r>
      <w:r w:rsidRPr="00716039">
        <w:rPr>
          <w:rFonts w:ascii="Lucida Sans Unicode" w:eastAsia="Times New Roman" w:hAnsi="Lucida Sans Unicode" w:cs="Lucida Sans Unicode"/>
          <w:color w:val="000000"/>
          <w:sz w:val="21"/>
          <w:szCs w:val="21"/>
          <w:lang w:eastAsia="en-GB"/>
        </w:rPr>
        <w:t xml:space="preserve">Long service contracts may be difficult / costly to change – especially when the management of a project seems to have gone wrong. There have been many stories of flawed projects for example private firms contracted out to provide car parking, cleaning and other services in hospitals built and run as part of a PFI. </w:t>
      </w:r>
    </w:p>
    <w:p w:rsidR="00716039" w:rsidRPr="00716039" w:rsidRDefault="00716039" w:rsidP="00716039">
      <w:pPr>
        <w:numPr>
          <w:ilvl w:val="0"/>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16039">
        <w:rPr>
          <w:rFonts w:ascii="Lucida Sans Unicode" w:eastAsia="Times New Roman" w:hAnsi="Lucida Sans Unicode" w:cs="Lucida Sans Unicode"/>
          <w:b/>
          <w:bCs/>
          <w:color w:val="000000"/>
          <w:sz w:val="21"/>
          <w:lang w:eastAsia="en-GB"/>
        </w:rPr>
        <w:t xml:space="preserve">Risk: </w:t>
      </w:r>
      <w:r w:rsidRPr="00716039">
        <w:rPr>
          <w:rFonts w:ascii="Lucida Sans Unicode" w:eastAsia="Times New Roman" w:hAnsi="Lucida Sans Unicode" w:cs="Lucida Sans Unicode"/>
          <w:color w:val="000000"/>
          <w:sz w:val="21"/>
          <w:szCs w:val="21"/>
          <w:lang w:eastAsia="en-GB"/>
        </w:rPr>
        <w:t xml:space="preserve">The ultimate risk with a project lies with the public sector (government). Private finance agreements are very complicated to </w:t>
      </w:r>
      <w:proofErr w:type="spellStart"/>
      <w:r w:rsidRPr="00716039">
        <w:rPr>
          <w:rFonts w:ascii="Lucida Sans Unicode" w:eastAsia="Times New Roman" w:hAnsi="Lucida Sans Unicode" w:cs="Lucida Sans Unicode"/>
          <w:color w:val="000000"/>
          <w:sz w:val="21"/>
          <w:szCs w:val="21"/>
          <w:lang w:eastAsia="en-GB"/>
        </w:rPr>
        <w:t>organise</w:t>
      </w:r>
      <w:proofErr w:type="spellEnd"/>
      <w:r w:rsidRPr="00716039">
        <w:rPr>
          <w:rFonts w:ascii="Lucida Sans Unicode" w:eastAsia="Times New Roman" w:hAnsi="Lucida Sans Unicode" w:cs="Lucida Sans Unicode"/>
          <w:color w:val="000000"/>
          <w:sz w:val="21"/>
          <w:szCs w:val="21"/>
          <w:lang w:eastAsia="en-GB"/>
        </w:rPr>
        <w:t xml:space="preserve"> and there is no guarantee that the private sector will make a better cost benefit analysis of a project than the public sector </w:t>
      </w:r>
    </w:p>
    <w:p w:rsidR="00716039" w:rsidRPr="00716039" w:rsidRDefault="00716039" w:rsidP="00716039">
      <w:pPr>
        <w:numPr>
          <w:ilvl w:val="0"/>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16039">
        <w:rPr>
          <w:rFonts w:ascii="Lucida Sans Unicode" w:eastAsia="Times New Roman" w:hAnsi="Lucida Sans Unicode" w:cs="Lucida Sans Unicode"/>
          <w:b/>
          <w:bCs/>
          <w:color w:val="000000"/>
          <w:sz w:val="21"/>
          <w:lang w:eastAsia="en-GB"/>
        </w:rPr>
        <w:t xml:space="preserve">Administration: </w:t>
      </w:r>
      <w:r w:rsidRPr="00716039">
        <w:rPr>
          <w:rFonts w:ascii="Lucida Sans Unicode" w:eastAsia="Times New Roman" w:hAnsi="Lucida Sans Unicode" w:cs="Lucida Sans Unicode"/>
          <w:color w:val="000000"/>
          <w:sz w:val="21"/>
          <w:szCs w:val="21"/>
          <w:lang w:eastAsia="en-GB"/>
        </w:rPr>
        <w:t xml:space="preserve">High spending on advisors and lawyers and the costs of the bidding process. The Royal Institute of British Architects estimated that the cost of bidding for a PFI hospital was more than £11 million </w:t>
      </w:r>
    </w:p>
    <w:p w:rsidR="00716039" w:rsidRPr="00716039" w:rsidRDefault="00716039" w:rsidP="00716039">
      <w:pPr>
        <w:numPr>
          <w:ilvl w:val="0"/>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16039">
        <w:rPr>
          <w:rFonts w:ascii="Lucida Sans Unicode" w:eastAsia="Times New Roman" w:hAnsi="Lucida Sans Unicode" w:cs="Lucida Sans Unicode"/>
          <w:b/>
          <w:bCs/>
          <w:color w:val="000000"/>
          <w:sz w:val="21"/>
          <w:lang w:eastAsia="en-GB"/>
        </w:rPr>
        <w:lastRenderedPageBreak/>
        <w:t>Addiction:</w:t>
      </w:r>
      <w:r w:rsidRPr="00716039">
        <w:rPr>
          <w:rFonts w:ascii="Lucida Sans Unicode" w:eastAsia="Times New Roman" w:hAnsi="Lucida Sans Unicode" w:cs="Lucida Sans Unicode"/>
          <w:color w:val="000000"/>
          <w:sz w:val="21"/>
          <w:szCs w:val="21"/>
          <w:lang w:eastAsia="en-GB"/>
        </w:rPr>
        <w:t xml:space="preserve"> Governments can become addicted to PFI - "the only game in town" rather than using government borrowing for key projects. The PFI has added to public sector debt but created many private sector fortunes </w:t>
      </w:r>
    </w:p>
    <w:p w:rsidR="00716039" w:rsidRPr="00716039" w:rsidRDefault="00716039" w:rsidP="00716039">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16039">
        <w:rPr>
          <w:rFonts w:ascii="Lucida Sans Unicode" w:eastAsia="Times New Roman" w:hAnsi="Lucida Sans Unicode" w:cs="Lucida Sans Unicode"/>
          <w:color w:val="000000"/>
          <w:sz w:val="21"/>
          <w:szCs w:val="21"/>
          <w:lang w:eastAsia="en-GB"/>
        </w:rPr>
        <w:t xml:space="preserve">The media is rife with examples of some of the wasteful spending built into the public sector procurement agreements that are part of PFI projects – for example the Prison Service renting </w:t>
      </w:r>
      <w:proofErr w:type="spellStart"/>
      <w:r w:rsidRPr="00716039">
        <w:rPr>
          <w:rFonts w:ascii="Lucida Sans Unicode" w:eastAsia="Times New Roman" w:hAnsi="Lucida Sans Unicode" w:cs="Lucida Sans Unicode"/>
          <w:color w:val="000000"/>
          <w:sz w:val="21"/>
          <w:szCs w:val="21"/>
          <w:lang w:eastAsia="en-GB"/>
        </w:rPr>
        <w:t>computersfor</w:t>
      </w:r>
      <w:proofErr w:type="spellEnd"/>
      <w:r w:rsidRPr="00716039">
        <w:rPr>
          <w:rFonts w:ascii="Lucida Sans Unicode" w:eastAsia="Times New Roman" w:hAnsi="Lucida Sans Unicode" w:cs="Lucida Sans Unicode"/>
          <w:color w:val="000000"/>
          <w:sz w:val="21"/>
          <w:szCs w:val="21"/>
          <w:lang w:eastAsia="en-GB"/>
        </w:rPr>
        <w:t xml:space="preserve"> £120 per month, anger at rising car parking charges at many local hospitals, road and bridge projects over-budget (the M25 widening scheme cost £1 billion more than forecast. Another well known example is the kennels at the </w:t>
      </w:r>
      <w:proofErr w:type="spellStart"/>
      <w:r w:rsidRPr="00716039">
        <w:rPr>
          <w:rFonts w:ascii="Lucida Sans Unicode" w:eastAsia="Times New Roman" w:hAnsi="Lucida Sans Unicode" w:cs="Lucida Sans Unicode"/>
          <w:color w:val="000000"/>
          <w:sz w:val="21"/>
          <w:szCs w:val="21"/>
          <w:lang w:eastAsia="en-GB"/>
        </w:rPr>
        <w:t>Defence</w:t>
      </w:r>
      <w:proofErr w:type="spellEnd"/>
      <w:r w:rsidRPr="00716039">
        <w:rPr>
          <w:rFonts w:ascii="Lucida Sans Unicode" w:eastAsia="Times New Roman" w:hAnsi="Lucida Sans Unicode" w:cs="Lucida Sans Unicode"/>
          <w:color w:val="000000"/>
          <w:sz w:val="21"/>
          <w:szCs w:val="21"/>
          <w:lang w:eastAsia="en-GB"/>
        </w:rPr>
        <w:t xml:space="preserve"> Animal Centre in Melton </w:t>
      </w:r>
      <w:proofErr w:type="spellStart"/>
      <w:r w:rsidRPr="00716039">
        <w:rPr>
          <w:rFonts w:ascii="Lucida Sans Unicode" w:eastAsia="Times New Roman" w:hAnsi="Lucida Sans Unicode" w:cs="Lucida Sans Unicode"/>
          <w:color w:val="000000"/>
          <w:sz w:val="21"/>
          <w:szCs w:val="21"/>
          <w:lang w:eastAsia="en-GB"/>
        </w:rPr>
        <w:t>Mowbray</w:t>
      </w:r>
      <w:proofErr w:type="spellEnd"/>
      <w:r w:rsidRPr="00716039">
        <w:rPr>
          <w:rFonts w:ascii="Lucida Sans Unicode" w:eastAsia="Times New Roman" w:hAnsi="Lucida Sans Unicode" w:cs="Lucida Sans Unicode"/>
          <w:color w:val="000000"/>
          <w:sz w:val="21"/>
          <w:szCs w:val="21"/>
          <w:lang w:eastAsia="en-GB"/>
        </w:rPr>
        <w:t xml:space="preserve">, which cost more per night than rooms at the London Hilton. </w:t>
      </w:r>
      <w:r w:rsidRPr="00716039">
        <w:rPr>
          <w:rFonts w:ascii="Lucida Sans Unicode" w:eastAsia="Times New Roman" w:hAnsi="Lucida Sans Unicode" w:cs="Lucida Sans Unicode"/>
          <w:color w:val="000000"/>
          <w:sz w:val="21"/>
          <w:szCs w:val="21"/>
          <w:lang w:eastAsia="en-GB"/>
        </w:rPr>
        <w:br w:type="textWrapping" w:clear="all"/>
      </w:r>
    </w:p>
    <w:p w:rsidR="00A67814" w:rsidRDefault="00A67814"/>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A1625"/>
    <w:multiLevelType w:val="multilevel"/>
    <w:tmpl w:val="704E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97419"/>
    <w:multiLevelType w:val="multilevel"/>
    <w:tmpl w:val="6F02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0C2CE8"/>
    <w:multiLevelType w:val="multilevel"/>
    <w:tmpl w:val="D53C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1E68B8"/>
    <w:multiLevelType w:val="multilevel"/>
    <w:tmpl w:val="5BBC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2F7C5D"/>
    <w:multiLevelType w:val="multilevel"/>
    <w:tmpl w:val="9A6A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8E7FCE"/>
    <w:multiLevelType w:val="multilevel"/>
    <w:tmpl w:val="CBBC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6039"/>
    <w:rsid w:val="000531D7"/>
    <w:rsid w:val="000957D9"/>
    <w:rsid w:val="001B08C2"/>
    <w:rsid w:val="002F2116"/>
    <w:rsid w:val="00382D4B"/>
    <w:rsid w:val="004A7850"/>
    <w:rsid w:val="005A6E70"/>
    <w:rsid w:val="006237DA"/>
    <w:rsid w:val="00716039"/>
    <w:rsid w:val="00882B46"/>
    <w:rsid w:val="009E5592"/>
    <w:rsid w:val="009F4B0D"/>
    <w:rsid w:val="00A67814"/>
    <w:rsid w:val="00CF125D"/>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paragraph" w:styleId="Heading1">
    <w:name w:val="heading 1"/>
    <w:basedOn w:val="Normal"/>
    <w:link w:val="Heading1Char"/>
    <w:uiPriority w:val="9"/>
    <w:qFormat/>
    <w:rsid w:val="00716039"/>
    <w:pPr>
      <w:spacing w:after="0" w:line="240" w:lineRule="auto"/>
      <w:outlineLvl w:val="0"/>
    </w:pPr>
    <w:rPr>
      <w:rFonts w:ascii="Times New Roman" w:eastAsia="Times New Roman" w:hAnsi="Times New Roman" w:cs="Times New Roman"/>
      <w:b/>
      <w:bCs/>
      <w:color w:val="660000"/>
      <w:kern w:val="36"/>
      <w:sz w:val="27"/>
      <w:szCs w:val="27"/>
      <w:lang w:eastAsia="en-GB"/>
    </w:rPr>
  </w:style>
  <w:style w:type="paragraph" w:styleId="Heading2">
    <w:name w:val="heading 2"/>
    <w:basedOn w:val="Normal"/>
    <w:link w:val="Heading2Char"/>
    <w:uiPriority w:val="9"/>
    <w:qFormat/>
    <w:rsid w:val="00716039"/>
    <w:pPr>
      <w:spacing w:after="0" w:line="240" w:lineRule="auto"/>
      <w:outlineLvl w:val="1"/>
    </w:pPr>
    <w:rPr>
      <w:rFonts w:ascii="Times New Roman" w:eastAsia="Times New Roman" w:hAnsi="Times New Roman" w:cs="Times New Roman"/>
      <w:b/>
      <w:bCs/>
      <w:color w:val="4B6765"/>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039"/>
    <w:rPr>
      <w:rFonts w:ascii="Times New Roman" w:eastAsia="Times New Roman" w:hAnsi="Times New Roman" w:cs="Times New Roman"/>
      <w:b/>
      <w:bCs/>
      <w:color w:val="660000"/>
      <w:kern w:val="36"/>
      <w:sz w:val="27"/>
      <w:szCs w:val="27"/>
      <w:lang w:eastAsia="en-GB"/>
    </w:rPr>
  </w:style>
  <w:style w:type="character" w:customStyle="1" w:styleId="Heading2Char">
    <w:name w:val="Heading 2 Char"/>
    <w:basedOn w:val="DefaultParagraphFont"/>
    <w:link w:val="Heading2"/>
    <w:uiPriority w:val="9"/>
    <w:rsid w:val="00716039"/>
    <w:rPr>
      <w:rFonts w:ascii="Times New Roman" w:eastAsia="Times New Roman" w:hAnsi="Times New Roman" w:cs="Times New Roman"/>
      <w:b/>
      <w:bCs/>
      <w:color w:val="4B6765"/>
      <w:sz w:val="21"/>
      <w:szCs w:val="21"/>
      <w:lang w:eastAsia="en-GB"/>
    </w:rPr>
  </w:style>
  <w:style w:type="character" w:styleId="Hyperlink">
    <w:name w:val="Hyperlink"/>
    <w:basedOn w:val="DefaultParagraphFont"/>
    <w:uiPriority w:val="99"/>
    <w:semiHidden/>
    <w:unhideWhenUsed/>
    <w:rsid w:val="00716039"/>
    <w:rPr>
      <w:strike w:val="0"/>
      <w:dstrike w:val="0"/>
      <w:color w:val="1549B2"/>
      <w:u w:val="none"/>
      <w:effect w:val="none"/>
    </w:rPr>
  </w:style>
  <w:style w:type="character" w:styleId="Emphasis">
    <w:name w:val="Emphasis"/>
    <w:basedOn w:val="DefaultParagraphFont"/>
    <w:uiPriority w:val="20"/>
    <w:qFormat/>
    <w:rsid w:val="00716039"/>
    <w:rPr>
      <w:i/>
      <w:iCs/>
    </w:rPr>
  </w:style>
  <w:style w:type="paragraph" w:styleId="NormalWeb">
    <w:name w:val="Normal (Web)"/>
    <w:basedOn w:val="Normal"/>
    <w:uiPriority w:val="99"/>
    <w:semiHidden/>
    <w:unhideWhenUsed/>
    <w:rsid w:val="007160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16039"/>
    <w:rPr>
      <w:b/>
      <w:bCs/>
    </w:rPr>
  </w:style>
</w:styles>
</file>

<file path=word/webSettings.xml><?xml version="1.0" encoding="utf-8"?>
<w:webSettings xmlns:r="http://schemas.openxmlformats.org/officeDocument/2006/relationships" xmlns:w="http://schemas.openxmlformats.org/wordprocessingml/2006/main">
  <w:divs>
    <w:div w:id="1029067795">
      <w:bodyDiv w:val="1"/>
      <w:marLeft w:val="0"/>
      <w:marRight w:val="0"/>
      <w:marTop w:val="0"/>
      <w:marBottom w:val="0"/>
      <w:divBdr>
        <w:top w:val="none" w:sz="0" w:space="0" w:color="auto"/>
        <w:left w:val="none" w:sz="0" w:space="0" w:color="auto"/>
        <w:bottom w:val="none" w:sz="0" w:space="0" w:color="auto"/>
        <w:right w:val="none" w:sz="0" w:space="0" w:color="auto"/>
      </w:divBdr>
      <w:divsChild>
        <w:div w:id="23294765">
          <w:marLeft w:val="0"/>
          <w:marRight w:val="0"/>
          <w:marTop w:val="0"/>
          <w:marBottom w:val="0"/>
          <w:divBdr>
            <w:top w:val="none" w:sz="0" w:space="0" w:color="auto"/>
            <w:left w:val="none" w:sz="0" w:space="0" w:color="auto"/>
            <w:bottom w:val="none" w:sz="0" w:space="0" w:color="auto"/>
            <w:right w:val="none" w:sz="0" w:space="0" w:color="auto"/>
          </w:divBdr>
          <w:divsChild>
            <w:div w:id="1716200400">
              <w:marLeft w:val="0"/>
              <w:marRight w:val="0"/>
              <w:marTop w:val="0"/>
              <w:marBottom w:val="0"/>
              <w:divBdr>
                <w:top w:val="none" w:sz="0" w:space="0" w:color="auto"/>
                <w:left w:val="none" w:sz="0" w:space="0" w:color="auto"/>
                <w:bottom w:val="none" w:sz="0" w:space="0" w:color="auto"/>
                <w:right w:val="none" w:sz="0" w:space="0" w:color="auto"/>
              </w:divBdr>
              <w:divsChild>
                <w:div w:id="189101797">
                  <w:marLeft w:val="0"/>
                  <w:marRight w:val="0"/>
                  <w:marTop w:val="0"/>
                  <w:marBottom w:val="0"/>
                  <w:divBdr>
                    <w:top w:val="none" w:sz="0" w:space="0" w:color="auto"/>
                    <w:left w:val="none" w:sz="0" w:space="0" w:color="auto"/>
                    <w:bottom w:val="none" w:sz="0" w:space="0" w:color="auto"/>
                    <w:right w:val="none" w:sz="0" w:space="0" w:color="auto"/>
                  </w:divBdr>
                  <w:divsChild>
                    <w:div w:id="1402361966">
                      <w:marLeft w:val="0"/>
                      <w:marRight w:val="0"/>
                      <w:marTop w:val="0"/>
                      <w:marBottom w:val="0"/>
                      <w:divBdr>
                        <w:top w:val="none" w:sz="0" w:space="0" w:color="auto"/>
                        <w:left w:val="none" w:sz="0" w:space="0" w:color="auto"/>
                        <w:bottom w:val="none" w:sz="0" w:space="0" w:color="auto"/>
                        <w:right w:val="none" w:sz="0" w:space="0" w:color="auto"/>
                      </w:divBdr>
                      <w:divsChild>
                        <w:div w:id="120490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tishairways.com" TargetMode="External"/><Relationship Id="rId13" Type="http://schemas.openxmlformats.org/officeDocument/2006/relationships/hyperlink" Target="http://news.bbc.co.uk/1/hi/business/6315823.stm" TargetMode="External"/><Relationship Id="rId18" Type="http://schemas.openxmlformats.org/officeDocument/2006/relationships/hyperlink" Target="http://www.postcomm.gov.u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news.bbc.co.uk/1/hi/in_depth/business/2008/northern_rock/default.stm" TargetMode="External"/><Relationship Id="rId7" Type="http://schemas.openxmlformats.org/officeDocument/2006/relationships/hyperlink" Target="http://www.baa.com" TargetMode="External"/><Relationship Id="rId12" Type="http://schemas.openxmlformats.org/officeDocument/2006/relationships/hyperlink" Target="http://www.corusgroup.com" TargetMode="External"/><Relationship Id="rId17" Type="http://schemas.openxmlformats.org/officeDocument/2006/relationships/hyperlink" Target="http://www.royalmail.com/portal/rm" TargetMode="External"/><Relationship Id="rId25" Type="http://schemas.openxmlformats.org/officeDocument/2006/relationships/hyperlink" Target="http://tutor2u.net/blog/index.php/economics/tagged/tag/regulation/" TargetMode="External"/><Relationship Id="rId2" Type="http://schemas.openxmlformats.org/officeDocument/2006/relationships/styles" Target="styles.xml"/><Relationship Id="rId16" Type="http://schemas.openxmlformats.org/officeDocument/2006/relationships/hyperlink" Target="http://www.networkrail.co.uk" TargetMode="External"/><Relationship Id="rId20" Type="http://schemas.openxmlformats.org/officeDocument/2006/relationships/hyperlink" Target="http://news.bbc.co.uk/1/hi/business/7684690.stm" TargetMode="External"/><Relationship Id="rId1" Type="http://schemas.openxmlformats.org/officeDocument/2006/relationships/numbering" Target="numbering.xml"/><Relationship Id="rId6" Type="http://schemas.openxmlformats.org/officeDocument/2006/relationships/hyperlink" Target="http://www.abports.co.uk" TargetMode="External"/><Relationship Id="rId11" Type="http://schemas.openxmlformats.org/officeDocument/2006/relationships/hyperlink" Target="http://www.bp.com/subsection.do?categoryId=10&amp;contentId=2001674" TargetMode="External"/><Relationship Id="rId24" Type="http://schemas.openxmlformats.org/officeDocument/2006/relationships/hyperlink" Target="http://www.tutor2u.net/blog/index.php/economics/tagged/tag/privatisation/" TargetMode="External"/><Relationship Id="rId5" Type="http://schemas.openxmlformats.org/officeDocument/2006/relationships/hyperlink" Target="http://www.tutor2u.net/blog/index.php/site/author/3/" TargetMode="External"/><Relationship Id="rId15" Type="http://schemas.openxmlformats.org/officeDocument/2006/relationships/hyperlink" Target="http://www.bnfl.com" TargetMode="External"/><Relationship Id="rId23" Type="http://schemas.openxmlformats.org/officeDocument/2006/relationships/hyperlink" Target="http://news.bbc.co.uk/1/hi/business/7641268.stm" TargetMode="External"/><Relationship Id="rId10" Type="http://schemas.openxmlformats.org/officeDocument/2006/relationships/hyperlink" Target="http://www.britishgas.co.uk" TargetMode="External"/><Relationship Id="rId19" Type="http://schemas.openxmlformats.org/officeDocument/2006/relationships/hyperlink" Target="http://news.bbc.co.uk/1/hi/business/4506286.stm" TargetMode="External"/><Relationship Id="rId4" Type="http://schemas.openxmlformats.org/officeDocument/2006/relationships/webSettings" Target="webSettings.xml"/><Relationship Id="rId9" Type="http://schemas.openxmlformats.org/officeDocument/2006/relationships/hyperlink" Target="http://www.ukcoal.com" TargetMode="External"/><Relationship Id="rId14" Type="http://schemas.openxmlformats.org/officeDocument/2006/relationships/hyperlink" Target="http://www.tutor2u.net/blog/index.php/economics/tagged/tag/privatisation/" TargetMode="External"/><Relationship Id="rId22" Type="http://schemas.openxmlformats.org/officeDocument/2006/relationships/hyperlink" Target="http://www.tutor2u.net/blog/index.php/economics/C18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2071</Words>
  <Characters>11805</Characters>
  <Application>Microsoft Office Word</Application>
  <DocSecurity>0</DocSecurity>
  <Lines>98</Lines>
  <Paragraphs>27</Paragraphs>
  <ScaleCrop>false</ScaleCrop>
  <Company/>
  <LinksUpToDate>false</LinksUpToDate>
  <CharactersWithSpaces>13849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2014-06-12T11:47:00Z</dcterms:created>
  <dcterms:modified xsi:type="dcterms:W3CDTF">2014-06-12T11:47:00Z</dcterms:modified>
</cp:coreProperties>
</file>