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B3" w:rsidRDefault="005F75B3" w:rsidP="005F75B3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Topic </w:t>
      </w:r>
      <w:r>
        <w:rPr>
          <w:b/>
          <w:i/>
          <w:sz w:val="24"/>
          <w:szCs w:val="24"/>
          <w:u w:val="single"/>
        </w:rPr>
        <w:t xml:space="preserve">9) </w:t>
      </w:r>
      <w:proofErr w:type="gramStart"/>
      <w:r>
        <w:rPr>
          <w:b/>
          <w:i/>
          <w:sz w:val="24"/>
          <w:szCs w:val="24"/>
          <w:u w:val="single"/>
        </w:rPr>
        <w:t>The</w:t>
      </w:r>
      <w:proofErr w:type="gramEnd"/>
      <w:r>
        <w:rPr>
          <w:b/>
          <w:i/>
          <w:sz w:val="24"/>
          <w:szCs w:val="24"/>
          <w:u w:val="single"/>
        </w:rPr>
        <w:t xml:space="preserve"> Distribution of Income &amp; Wealth</w:t>
      </w:r>
    </w:p>
    <w:p w:rsidR="00427CE8" w:rsidRDefault="005F75B3" w:rsidP="00427CE8">
      <w:pPr>
        <w:rPr>
          <w:b/>
          <w:i/>
        </w:rPr>
      </w:pPr>
      <w:r>
        <w:rPr>
          <w:b/>
          <w:i/>
        </w:rPr>
        <w:t>Define the following key terms</w:t>
      </w:r>
    </w:p>
    <w:tbl>
      <w:tblPr>
        <w:tblStyle w:val="TableGrid"/>
        <w:tblW w:w="10173" w:type="dxa"/>
        <w:tblLook w:val="04A0"/>
      </w:tblPr>
      <w:tblGrid>
        <w:gridCol w:w="2093"/>
        <w:gridCol w:w="8080"/>
      </w:tblGrid>
      <w:tr w:rsidR="005F75B3" w:rsidTr="00E115AF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75B3" w:rsidRDefault="005F75B3" w:rsidP="00427CE8">
            <w:r>
              <w:t>Key term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:rsidR="005F75B3" w:rsidRDefault="005F75B3" w:rsidP="00427CE8">
            <w:r>
              <w:t>Definition</w:t>
            </w:r>
          </w:p>
        </w:tc>
      </w:tr>
      <w:tr w:rsidR="005F75B3" w:rsidTr="00E115AF">
        <w:tc>
          <w:tcPr>
            <w:tcW w:w="2093" w:type="dxa"/>
            <w:shd w:val="clear" w:color="auto" w:fill="BFBFBF" w:themeFill="background1" w:themeFillShade="BF"/>
          </w:tcPr>
          <w:p w:rsidR="005F75B3" w:rsidRDefault="005F75B3" w:rsidP="00427CE8">
            <w:r>
              <w:t xml:space="preserve">Income </w:t>
            </w:r>
          </w:p>
        </w:tc>
        <w:tc>
          <w:tcPr>
            <w:tcW w:w="8080" w:type="dxa"/>
          </w:tcPr>
          <w:p w:rsidR="005F75B3" w:rsidRDefault="005F75B3" w:rsidP="00427CE8"/>
          <w:p w:rsidR="005F75B3" w:rsidRDefault="005F75B3" w:rsidP="00427CE8"/>
          <w:p w:rsidR="005F75B3" w:rsidRDefault="005F75B3" w:rsidP="00427CE8"/>
        </w:tc>
      </w:tr>
      <w:tr w:rsidR="005F75B3" w:rsidTr="00E115AF">
        <w:tc>
          <w:tcPr>
            <w:tcW w:w="2093" w:type="dxa"/>
            <w:shd w:val="clear" w:color="auto" w:fill="BFBFBF" w:themeFill="background1" w:themeFillShade="BF"/>
          </w:tcPr>
          <w:p w:rsidR="005F75B3" w:rsidRDefault="005F75B3" w:rsidP="00427CE8">
            <w:r>
              <w:t>Wealth</w:t>
            </w:r>
          </w:p>
        </w:tc>
        <w:tc>
          <w:tcPr>
            <w:tcW w:w="8080" w:type="dxa"/>
          </w:tcPr>
          <w:p w:rsidR="005F75B3" w:rsidRDefault="005F75B3" w:rsidP="00427CE8"/>
          <w:p w:rsidR="005F75B3" w:rsidRDefault="005F75B3" w:rsidP="00427CE8"/>
          <w:p w:rsidR="005F75B3" w:rsidRDefault="005F75B3" w:rsidP="00427CE8"/>
        </w:tc>
      </w:tr>
      <w:tr w:rsidR="005F75B3" w:rsidTr="00E115AF">
        <w:tc>
          <w:tcPr>
            <w:tcW w:w="2093" w:type="dxa"/>
            <w:shd w:val="clear" w:color="auto" w:fill="BFBFBF" w:themeFill="background1" w:themeFillShade="BF"/>
          </w:tcPr>
          <w:p w:rsidR="005F75B3" w:rsidRDefault="005F75B3" w:rsidP="00427CE8">
            <w:r>
              <w:t>Income inequality</w:t>
            </w:r>
          </w:p>
        </w:tc>
        <w:tc>
          <w:tcPr>
            <w:tcW w:w="8080" w:type="dxa"/>
          </w:tcPr>
          <w:p w:rsidR="005F75B3" w:rsidRDefault="005F75B3" w:rsidP="00427CE8"/>
          <w:p w:rsidR="005F75B3" w:rsidRDefault="005F75B3" w:rsidP="00427CE8"/>
          <w:p w:rsidR="005F75B3" w:rsidRDefault="005F75B3" w:rsidP="00427CE8"/>
        </w:tc>
      </w:tr>
      <w:tr w:rsidR="005F75B3" w:rsidTr="00E115AF">
        <w:tc>
          <w:tcPr>
            <w:tcW w:w="2093" w:type="dxa"/>
            <w:shd w:val="clear" w:color="auto" w:fill="BFBFBF" w:themeFill="background1" w:themeFillShade="BF"/>
          </w:tcPr>
          <w:p w:rsidR="005F75B3" w:rsidRDefault="005F75B3" w:rsidP="00427CE8">
            <w:r>
              <w:t>Wealth inequality</w:t>
            </w:r>
          </w:p>
        </w:tc>
        <w:tc>
          <w:tcPr>
            <w:tcW w:w="8080" w:type="dxa"/>
          </w:tcPr>
          <w:p w:rsidR="005F75B3" w:rsidRDefault="005F75B3" w:rsidP="00427CE8"/>
          <w:p w:rsidR="005F75B3" w:rsidRDefault="005F75B3" w:rsidP="00427CE8"/>
          <w:p w:rsidR="005F75B3" w:rsidRDefault="005F75B3" w:rsidP="00427CE8"/>
        </w:tc>
      </w:tr>
    </w:tbl>
    <w:p w:rsidR="005F75B3" w:rsidRDefault="005F75B3" w:rsidP="00427CE8"/>
    <w:p w:rsidR="005F75B3" w:rsidRDefault="005F75B3" w:rsidP="00427CE8">
      <w:pPr>
        <w:rPr>
          <w:b/>
          <w:i/>
        </w:rPr>
      </w:pPr>
      <w:proofErr w:type="gramStart"/>
      <w:r>
        <w:rPr>
          <w:b/>
          <w:i/>
        </w:rPr>
        <w:t>Below shows a Lorenz Curve.</w:t>
      </w:r>
      <w:proofErr w:type="gramEnd"/>
      <w:r>
        <w:rPr>
          <w:b/>
          <w:i/>
        </w:rPr>
        <w:t xml:space="preserve"> Use this diagram to explain what a Lorenz Curve shows and how it is used to calculate the </w:t>
      </w:r>
      <w:proofErr w:type="spellStart"/>
      <w:r>
        <w:rPr>
          <w:b/>
          <w:i/>
        </w:rPr>
        <w:t>Gini</w:t>
      </w:r>
      <w:proofErr w:type="spellEnd"/>
      <w:r>
        <w:rPr>
          <w:b/>
          <w:i/>
        </w:rPr>
        <w:t xml:space="preserve"> Coefficient </w:t>
      </w:r>
    </w:p>
    <w:p w:rsidR="005F75B3" w:rsidRPr="005F75B3" w:rsidRDefault="005F75B3" w:rsidP="00427CE8">
      <w:pPr>
        <w:rPr>
          <w:b/>
          <w:i/>
        </w:rPr>
      </w:pPr>
      <w:r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>
            <wp:extent cx="5353050" cy="2857500"/>
            <wp:effectExtent l="19050" t="0" r="0" b="0"/>
            <wp:docPr id="1" name="Picture 1" descr="http://intmstat.com/blog/2010/02/lorenz-more-data-poi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mstat.com/blog/2010/02/lorenz-more-data-point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173" w:type="dxa"/>
        <w:tblLook w:val="04A0"/>
      </w:tblPr>
      <w:tblGrid>
        <w:gridCol w:w="10173"/>
      </w:tblGrid>
      <w:tr w:rsidR="005F75B3" w:rsidTr="00E115AF">
        <w:tc>
          <w:tcPr>
            <w:tcW w:w="10173" w:type="dxa"/>
          </w:tcPr>
          <w:p w:rsidR="005F75B3" w:rsidRDefault="005F75B3" w:rsidP="00427C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Explanation of Lorenz Curve and </w:t>
            </w:r>
            <w:proofErr w:type="spellStart"/>
            <w:r>
              <w:rPr>
                <w:b/>
                <w:i/>
              </w:rPr>
              <w:t>Gini</w:t>
            </w:r>
            <w:proofErr w:type="spellEnd"/>
            <w:r>
              <w:rPr>
                <w:b/>
                <w:i/>
              </w:rPr>
              <w:t xml:space="preserve"> Coefficient</w:t>
            </w:r>
          </w:p>
          <w:p w:rsidR="005F75B3" w:rsidRDefault="005F75B3" w:rsidP="00427CE8">
            <w:pPr>
              <w:rPr>
                <w:b/>
                <w:i/>
              </w:rPr>
            </w:pPr>
          </w:p>
          <w:p w:rsidR="005F75B3" w:rsidRDefault="005F75B3" w:rsidP="00427CE8">
            <w:pPr>
              <w:rPr>
                <w:b/>
                <w:i/>
              </w:rPr>
            </w:pPr>
          </w:p>
          <w:p w:rsidR="005F75B3" w:rsidRDefault="005F75B3" w:rsidP="00427CE8">
            <w:pPr>
              <w:rPr>
                <w:b/>
                <w:i/>
              </w:rPr>
            </w:pPr>
          </w:p>
          <w:p w:rsidR="005F75B3" w:rsidRDefault="005F75B3" w:rsidP="00427CE8">
            <w:pPr>
              <w:rPr>
                <w:b/>
                <w:i/>
              </w:rPr>
            </w:pPr>
          </w:p>
          <w:p w:rsidR="005F75B3" w:rsidRDefault="005F75B3" w:rsidP="00427CE8">
            <w:pPr>
              <w:rPr>
                <w:b/>
                <w:i/>
              </w:rPr>
            </w:pPr>
          </w:p>
          <w:p w:rsidR="005F75B3" w:rsidRDefault="005F75B3" w:rsidP="00427CE8">
            <w:pPr>
              <w:rPr>
                <w:b/>
                <w:i/>
              </w:rPr>
            </w:pPr>
          </w:p>
          <w:p w:rsidR="005F75B3" w:rsidRDefault="005F75B3" w:rsidP="00427CE8">
            <w:pPr>
              <w:rPr>
                <w:b/>
                <w:i/>
              </w:rPr>
            </w:pPr>
          </w:p>
          <w:p w:rsidR="005F75B3" w:rsidRDefault="005F75B3" w:rsidP="00427CE8">
            <w:pPr>
              <w:rPr>
                <w:b/>
                <w:i/>
              </w:rPr>
            </w:pPr>
          </w:p>
          <w:p w:rsidR="005F75B3" w:rsidRDefault="005F75B3" w:rsidP="00427CE8">
            <w:pPr>
              <w:rPr>
                <w:b/>
                <w:i/>
              </w:rPr>
            </w:pPr>
          </w:p>
          <w:p w:rsidR="005F75B3" w:rsidRDefault="005F75B3" w:rsidP="00427CE8">
            <w:pPr>
              <w:rPr>
                <w:b/>
                <w:i/>
              </w:rPr>
            </w:pPr>
          </w:p>
          <w:p w:rsidR="005F75B3" w:rsidRDefault="005F75B3" w:rsidP="00427CE8">
            <w:pPr>
              <w:rPr>
                <w:b/>
                <w:i/>
              </w:rPr>
            </w:pPr>
          </w:p>
          <w:p w:rsidR="005F75B3" w:rsidRPr="005F75B3" w:rsidRDefault="005F75B3" w:rsidP="00427CE8">
            <w:pPr>
              <w:rPr>
                <w:b/>
                <w:i/>
              </w:rPr>
            </w:pPr>
          </w:p>
        </w:tc>
      </w:tr>
    </w:tbl>
    <w:p w:rsidR="00E115AF" w:rsidRDefault="00E115AF" w:rsidP="00427CE8">
      <w:pPr>
        <w:rPr>
          <w:b/>
          <w:i/>
          <w:sz w:val="24"/>
          <w:szCs w:val="24"/>
        </w:rPr>
      </w:pPr>
    </w:p>
    <w:p w:rsidR="00427CE8" w:rsidRPr="005F75B3" w:rsidRDefault="00427CE8" w:rsidP="00427CE8">
      <w:pPr>
        <w:rPr>
          <w:b/>
          <w:i/>
          <w:sz w:val="24"/>
          <w:szCs w:val="24"/>
        </w:rPr>
      </w:pPr>
      <w:r w:rsidRPr="005F75B3">
        <w:rPr>
          <w:b/>
          <w:i/>
          <w:sz w:val="24"/>
          <w:szCs w:val="24"/>
        </w:rPr>
        <w:lastRenderedPageBreak/>
        <w:t>Identify a range of causes of income and wealth inequality</w:t>
      </w:r>
    </w:p>
    <w:tbl>
      <w:tblPr>
        <w:tblStyle w:val="TableGrid"/>
        <w:tblW w:w="10173" w:type="dxa"/>
        <w:tblLook w:val="04A0"/>
      </w:tblPr>
      <w:tblGrid>
        <w:gridCol w:w="3227"/>
        <w:gridCol w:w="6946"/>
      </w:tblGrid>
      <w:tr w:rsidR="005F75B3" w:rsidTr="00E115AF">
        <w:tc>
          <w:tcPr>
            <w:tcW w:w="3227" w:type="dxa"/>
            <w:shd w:val="clear" w:color="auto" w:fill="BFBFBF" w:themeFill="background1" w:themeFillShade="BF"/>
          </w:tcPr>
          <w:p w:rsidR="005F75B3" w:rsidRDefault="005F75B3" w:rsidP="00427CE8">
            <w:r>
              <w:t>Cause of income and wealth inequality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5F75B3" w:rsidRDefault="005F75B3" w:rsidP="00427CE8">
            <w:r>
              <w:t>Explanation</w:t>
            </w:r>
          </w:p>
        </w:tc>
      </w:tr>
      <w:tr w:rsidR="005F75B3" w:rsidTr="00E115AF">
        <w:tc>
          <w:tcPr>
            <w:tcW w:w="3227" w:type="dxa"/>
          </w:tcPr>
          <w:p w:rsidR="005F75B3" w:rsidRDefault="005F75B3" w:rsidP="00427CE8"/>
          <w:p w:rsidR="005F75B3" w:rsidRDefault="005F75B3" w:rsidP="00427CE8"/>
          <w:p w:rsidR="005F75B3" w:rsidRDefault="005F75B3" w:rsidP="00427CE8"/>
        </w:tc>
        <w:tc>
          <w:tcPr>
            <w:tcW w:w="6946" w:type="dxa"/>
          </w:tcPr>
          <w:p w:rsidR="005F75B3" w:rsidRDefault="005F75B3" w:rsidP="00427CE8"/>
        </w:tc>
      </w:tr>
      <w:tr w:rsidR="005F75B3" w:rsidTr="00E115AF">
        <w:tc>
          <w:tcPr>
            <w:tcW w:w="3227" w:type="dxa"/>
          </w:tcPr>
          <w:p w:rsidR="005F75B3" w:rsidRDefault="005F75B3" w:rsidP="00427CE8"/>
          <w:p w:rsidR="005F75B3" w:rsidRDefault="005F75B3" w:rsidP="00427CE8"/>
          <w:p w:rsidR="005F75B3" w:rsidRDefault="005F75B3" w:rsidP="00427CE8"/>
        </w:tc>
        <w:tc>
          <w:tcPr>
            <w:tcW w:w="6946" w:type="dxa"/>
          </w:tcPr>
          <w:p w:rsidR="005F75B3" w:rsidRDefault="005F75B3" w:rsidP="00427CE8"/>
        </w:tc>
      </w:tr>
      <w:tr w:rsidR="005F75B3" w:rsidTr="00E115AF">
        <w:tc>
          <w:tcPr>
            <w:tcW w:w="3227" w:type="dxa"/>
          </w:tcPr>
          <w:p w:rsidR="005F75B3" w:rsidRDefault="005F75B3" w:rsidP="00427CE8"/>
          <w:p w:rsidR="005F75B3" w:rsidRDefault="005F75B3" w:rsidP="00427CE8"/>
          <w:p w:rsidR="005F75B3" w:rsidRDefault="005F75B3" w:rsidP="00427CE8"/>
        </w:tc>
        <w:tc>
          <w:tcPr>
            <w:tcW w:w="6946" w:type="dxa"/>
          </w:tcPr>
          <w:p w:rsidR="005F75B3" w:rsidRDefault="005F75B3" w:rsidP="00427CE8"/>
        </w:tc>
      </w:tr>
      <w:tr w:rsidR="005F75B3" w:rsidTr="00E115AF">
        <w:tc>
          <w:tcPr>
            <w:tcW w:w="3227" w:type="dxa"/>
          </w:tcPr>
          <w:p w:rsidR="005F75B3" w:rsidRDefault="005F75B3" w:rsidP="00427CE8"/>
          <w:p w:rsidR="005F75B3" w:rsidRDefault="005F75B3" w:rsidP="00427CE8"/>
          <w:p w:rsidR="005F75B3" w:rsidRDefault="005F75B3" w:rsidP="00427CE8"/>
        </w:tc>
        <w:tc>
          <w:tcPr>
            <w:tcW w:w="6946" w:type="dxa"/>
          </w:tcPr>
          <w:p w:rsidR="005F75B3" w:rsidRDefault="005F75B3" w:rsidP="00427CE8"/>
        </w:tc>
      </w:tr>
    </w:tbl>
    <w:p w:rsidR="00427CE8" w:rsidRDefault="00427CE8" w:rsidP="00427CE8"/>
    <w:p w:rsidR="00427CE8" w:rsidRDefault="005F75B3" w:rsidP="00427CE8">
      <w:r>
        <w:t>Explain the effectiveness of the following policies designed to reduce inequality</w:t>
      </w:r>
    </w:p>
    <w:tbl>
      <w:tblPr>
        <w:tblStyle w:val="TableGrid"/>
        <w:tblW w:w="10031" w:type="dxa"/>
        <w:tblLook w:val="04A0"/>
      </w:tblPr>
      <w:tblGrid>
        <w:gridCol w:w="1668"/>
        <w:gridCol w:w="2952"/>
        <w:gridCol w:w="2576"/>
        <w:gridCol w:w="2835"/>
      </w:tblGrid>
      <w:tr w:rsidR="005F75B3" w:rsidTr="00E115AF"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75B3" w:rsidRDefault="005F75B3" w:rsidP="00427CE8">
            <w:r>
              <w:t>Policy</w:t>
            </w:r>
          </w:p>
        </w:tc>
        <w:tc>
          <w:tcPr>
            <w:tcW w:w="2952" w:type="dxa"/>
            <w:shd w:val="clear" w:color="auto" w:fill="BFBFBF" w:themeFill="background1" w:themeFillShade="BF"/>
          </w:tcPr>
          <w:p w:rsidR="005F75B3" w:rsidRDefault="005F75B3" w:rsidP="00427CE8">
            <w:r>
              <w:t>Explanation</w:t>
            </w:r>
          </w:p>
        </w:tc>
        <w:tc>
          <w:tcPr>
            <w:tcW w:w="2576" w:type="dxa"/>
            <w:shd w:val="clear" w:color="auto" w:fill="BFBFBF" w:themeFill="background1" w:themeFillShade="BF"/>
          </w:tcPr>
          <w:p w:rsidR="005F75B3" w:rsidRDefault="005F75B3" w:rsidP="00427CE8">
            <w:r>
              <w:t>Strengths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F75B3" w:rsidRDefault="005F75B3" w:rsidP="00427CE8">
            <w:r>
              <w:t>Weaknesses</w:t>
            </w:r>
          </w:p>
        </w:tc>
      </w:tr>
      <w:tr w:rsidR="005F75B3" w:rsidTr="00E115AF">
        <w:tc>
          <w:tcPr>
            <w:tcW w:w="1668" w:type="dxa"/>
            <w:shd w:val="clear" w:color="auto" w:fill="BFBFBF" w:themeFill="background1" w:themeFillShade="BF"/>
          </w:tcPr>
          <w:p w:rsidR="005F75B3" w:rsidRDefault="005F75B3" w:rsidP="00427CE8">
            <w:r>
              <w:t>National Minimum Wage</w:t>
            </w:r>
          </w:p>
          <w:p w:rsidR="005F75B3" w:rsidRDefault="005F75B3" w:rsidP="00427CE8"/>
          <w:p w:rsidR="005F75B3" w:rsidRDefault="005F75B3" w:rsidP="00427CE8"/>
          <w:p w:rsidR="005F75B3" w:rsidRDefault="005F75B3" w:rsidP="00427CE8"/>
          <w:p w:rsidR="005F75B3" w:rsidRDefault="005F75B3" w:rsidP="00427CE8"/>
          <w:p w:rsidR="005F75B3" w:rsidRDefault="005F75B3" w:rsidP="00427CE8"/>
          <w:p w:rsidR="005F75B3" w:rsidRDefault="005F75B3" w:rsidP="00427CE8"/>
          <w:p w:rsidR="009F1BE9" w:rsidRDefault="009F1BE9" w:rsidP="00427CE8"/>
        </w:tc>
        <w:tc>
          <w:tcPr>
            <w:tcW w:w="2952" w:type="dxa"/>
          </w:tcPr>
          <w:p w:rsidR="005F75B3" w:rsidRDefault="005F75B3" w:rsidP="00427CE8"/>
          <w:p w:rsidR="009F1BE9" w:rsidRDefault="009F1BE9" w:rsidP="00427CE8"/>
        </w:tc>
        <w:tc>
          <w:tcPr>
            <w:tcW w:w="2576" w:type="dxa"/>
          </w:tcPr>
          <w:p w:rsidR="005F75B3" w:rsidRDefault="005F75B3" w:rsidP="00427CE8"/>
        </w:tc>
        <w:tc>
          <w:tcPr>
            <w:tcW w:w="2835" w:type="dxa"/>
          </w:tcPr>
          <w:p w:rsidR="005F75B3" w:rsidRDefault="005F75B3" w:rsidP="00427CE8"/>
        </w:tc>
      </w:tr>
      <w:tr w:rsidR="005F75B3" w:rsidTr="00E115AF">
        <w:tc>
          <w:tcPr>
            <w:tcW w:w="1668" w:type="dxa"/>
            <w:shd w:val="clear" w:color="auto" w:fill="BFBFBF" w:themeFill="background1" w:themeFillShade="BF"/>
          </w:tcPr>
          <w:p w:rsidR="005F75B3" w:rsidRDefault="005F75B3" w:rsidP="00427CE8">
            <w:r>
              <w:t>Working Tax Credits &amp; Child Tax Credit</w:t>
            </w:r>
          </w:p>
          <w:p w:rsidR="005F75B3" w:rsidRDefault="005F75B3" w:rsidP="00427CE8"/>
          <w:p w:rsidR="005F75B3" w:rsidRDefault="005F75B3" w:rsidP="00427CE8"/>
          <w:p w:rsidR="005F75B3" w:rsidRDefault="005F75B3" w:rsidP="00427CE8"/>
          <w:p w:rsidR="005F75B3" w:rsidRDefault="005F75B3" w:rsidP="00427CE8"/>
          <w:p w:rsidR="009F1BE9" w:rsidRDefault="009F1BE9" w:rsidP="00427CE8"/>
        </w:tc>
        <w:tc>
          <w:tcPr>
            <w:tcW w:w="2952" w:type="dxa"/>
          </w:tcPr>
          <w:p w:rsidR="005F75B3" w:rsidRDefault="005F75B3" w:rsidP="00427CE8"/>
        </w:tc>
        <w:tc>
          <w:tcPr>
            <w:tcW w:w="2576" w:type="dxa"/>
          </w:tcPr>
          <w:p w:rsidR="005F75B3" w:rsidRDefault="005F75B3" w:rsidP="00427CE8"/>
        </w:tc>
        <w:tc>
          <w:tcPr>
            <w:tcW w:w="2835" w:type="dxa"/>
          </w:tcPr>
          <w:p w:rsidR="005F75B3" w:rsidRDefault="005F75B3" w:rsidP="00427CE8"/>
        </w:tc>
      </w:tr>
      <w:tr w:rsidR="005F75B3" w:rsidTr="00E115AF">
        <w:tc>
          <w:tcPr>
            <w:tcW w:w="1668" w:type="dxa"/>
            <w:shd w:val="clear" w:color="auto" w:fill="BFBFBF" w:themeFill="background1" w:themeFillShade="BF"/>
          </w:tcPr>
          <w:p w:rsidR="005F75B3" w:rsidRDefault="005F75B3" w:rsidP="00427CE8">
            <w:r>
              <w:t>Minimum income for pensioners</w:t>
            </w:r>
          </w:p>
          <w:p w:rsidR="005F75B3" w:rsidRDefault="005F75B3" w:rsidP="00427CE8"/>
          <w:p w:rsidR="005F75B3" w:rsidRDefault="005F75B3" w:rsidP="00427CE8"/>
          <w:p w:rsidR="005F75B3" w:rsidRDefault="005F75B3" w:rsidP="00427CE8"/>
          <w:p w:rsidR="005F75B3" w:rsidRDefault="005F75B3" w:rsidP="00427CE8"/>
          <w:p w:rsidR="009F1BE9" w:rsidRDefault="009F1BE9" w:rsidP="00427CE8"/>
        </w:tc>
        <w:tc>
          <w:tcPr>
            <w:tcW w:w="2952" w:type="dxa"/>
          </w:tcPr>
          <w:p w:rsidR="005F75B3" w:rsidRDefault="005F75B3" w:rsidP="00427CE8"/>
        </w:tc>
        <w:tc>
          <w:tcPr>
            <w:tcW w:w="2576" w:type="dxa"/>
          </w:tcPr>
          <w:p w:rsidR="005F75B3" w:rsidRDefault="005F75B3" w:rsidP="00427CE8"/>
        </w:tc>
        <w:tc>
          <w:tcPr>
            <w:tcW w:w="2835" w:type="dxa"/>
          </w:tcPr>
          <w:p w:rsidR="005F75B3" w:rsidRDefault="005F75B3" w:rsidP="00427CE8"/>
        </w:tc>
      </w:tr>
      <w:tr w:rsidR="005F75B3" w:rsidTr="00E115AF">
        <w:tc>
          <w:tcPr>
            <w:tcW w:w="1668" w:type="dxa"/>
            <w:shd w:val="clear" w:color="auto" w:fill="BFBFBF" w:themeFill="background1" w:themeFillShade="BF"/>
          </w:tcPr>
          <w:p w:rsidR="005F75B3" w:rsidRDefault="005F75B3" w:rsidP="00427CE8">
            <w:r>
              <w:t>Tax &amp; Benefit system</w:t>
            </w:r>
          </w:p>
          <w:p w:rsidR="005F75B3" w:rsidRDefault="005F75B3" w:rsidP="00427CE8"/>
          <w:p w:rsidR="005F75B3" w:rsidRDefault="005F75B3" w:rsidP="00427CE8"/>
          <w:p w:rsidR="005F75B3" w:rsidRDefault="005F75B3" w:rsidP="00427CE8"/>
          <w:p w:rsidR="005F75B3" w:rsidRDefault="005F75B3" w:rsidP="00427CE8"/>
          <w:p w:rsidR="005F75B3" w:rsidRDefault="005F75B3" w:rsidP="00427CE8"/>
          <w:p w:rsidR="009F1BE9" w:rsidRDefault="009F1BE9" w:rsidP="00427CE8"/>
        </w:tc>
        <w:tc>
          <w:tcPr>
            <w:tcW w:w="2952" w:type="dxa"/>
          </w:tcPr>
          <w:p w:rsidR="005F75B3" w:rsidRDefault="005F75B3" w:rsidP="00427CE8"/>
        </w:tc>
        <w:tc>
          <w:tcPr>
            <w:tcW w:w="2576" w:type="dxa"/>
          </w:tcPr>
          <w:p w:rsidR="005F75B3" w:rsidRDefault="005F75B3" w:rsidP="00427CE8"/>
        </w:tc>
        <w:tc>
          <w:tcPr>
            <w:tcW w:w="2835" w:type="dxa"/>
          </w:tcPr>
          <w:p w:rsidR="005F75B3" w:rsidRDefault="005F75B3" w:rsidP="00427CE8"/>
        </w:tc>
      </w:tr>
    </w:tbl>
    <w:p w:rsidR="00427CE8" w:rsidRDefault="00427CE8" w:rsidP="00427CE8"/>
    <w:p w:rsidR="00315A06" w:rsidRDefault="00315A06" w:rsidP="00427CE8"/>
    <w:p w:rsidR="00427CE8" w:rsidRDefault="00427CE8" w:rsidP="00427CE8"/>
    <w:p w:rsidR="00427CE8" w:rsidRDefault="00427CE8" w:rsidP="00427CE8"/>
    <w:p w:rsidR="00427CE8" w:rsidRDefault="00427CE8" w:rsidP="00427CE8"/>
    <w:p w:rsidR="00315A06" w:rsidRDefault="00315A06" w:rsidP="00427CE8"/>
    <w:p w:rsidR="00315A06" w:rsidRDefault="00315A06" w:rsidP="00427CE8"/>
    <w:p w:rsidR="00315A06" w:rsidRDefault="00315A06" w:rsidP="00427CE8"/>
    <w:p w:rsidR="00315A06" w:rsidRDefault="00315A06" w:rsidP="00427CE8"/>
    <w:p w:rsidR="00315A06" w:rsidRDefault="00315A06" w:rsidP="00427CE8"/>
    <w:p w:rsidR="00315A06" w:rsidRDefault="00315A06" w:rsidP="00427CE8"/>
    <w:sectPr w:rsidR="00315A06" w:rsidSect="00315A0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EB5"/>
    <w:multiLevelType w:val="hybridMultilevel"/>
    <w:tmpl w:val="0240C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06DFB"/>
    <w:multiLevelType w:val="hybridMultilevel"/>
    <w:tmpl w:val="5DC4907E"/>
    <w:lvl w:ilvl="0" w:tplc="D0CE1E6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2E6A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049C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223F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6034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CE54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EA1B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CA4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6FD5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CE8"/>
    <w:rsid w:val="000272B4"/>
    <w:rsid w:val="00315A06"/>
    <w:rsid w:val="00427CE8"/>
    <w:rsid w:val="005F75B3"/>
    <w:rsid w:val="006115D7"/>
    <w:rsid w:val="006C0B68"/>
    <w:rsid w:val="007760A3"/>
    <w:rsid w:val="00966C57"/>
    <w:rsid w:val="009F1BE9"/>
    <w:rsid w:val="00E1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CE8"/>
    <w:pPr>
      <w:ind w:left="720"/>
      <w:contextualSpacing/>
    </w:pPr>
  </w:style>
  <w:style w:type="table" w:styleId="TableGrid">
    <w:name w:val="Table Grid"/>
    <w:basedOn w:val="TableNormal"/>
    <w:uiPriority w:val="59"/>
    <w:rsid w:val="0031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6393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925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587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378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15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16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7C95-E3FD-4132-B1D4-B6B782AE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4</cp:revision>
  <cp:lastPrinted>2014-06-13T10:33:00Z</cp:lastPrinted>
  <dcterms:created xsi:type="dcterms:W3CDTF">2013-06-04T10:33:00Z</dcterms:created>
  <dcterms:modified xsi:type="dcterms:W3CDTF">2014-06-13T10:33:00Z</dcterms:modified>
</cp:coreProperties>
</file>